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7B04CC" w14:textId="77777777" w:rsidR="00EB5289" w:rsidRPr="002527FE" w:rsidRDefault="00C2606E" w:rsidP="00F77AAA">
      <w:pPr>
        <w:widowControl w:val="0"/>
        <w:shd w:val="clear" w:color="auto" w:fill="FFFFFF" w:themeFill="background1"/>
        <w:tabs>
          <w:tab w:val="left" w:pos="0"/>
        </w:tabs>
        <w:spacing w:before="40" w:after="40" w:line="276" w:lineRule="auto"/>
        <w:ind w:right="-7"/>
        <w:contextualSpacing/>
        <w:jc w:val="center"/>
        <w:rPr>
          <w:rFonts w:ascii="Times New Roman" w:eastAsia="SimSun" w:hAnsi="Times New Roman" w:cs="Times New Roman"/>
          <w:b/>
          <w:bCs/>
          <w:iCs/>
          <w:sz w:val="24"/>
          <w:szCs w:val="24"/>
          <w:lang w:val="x-none"/>
        </w:rPr>
      </w:pPr>
      <w:bookmarkStart w:id="0" w:name="_GoBack"/>
      <w:r w:rsidRPr="002527FE">
        <w:rPr>
          <w:rFonts w:ascii="Times New Roman" w:eastAsia="SimSun" w:hAnsi="Times New Roman" w:cs="Times New Roman"/>
          <w:b/>
          <w:bCs/>
          <w:iCs/>
          <w:sz w:val="24"/>
          <w:szCs w:val="24"/>
          <w:lang w:val="x-none"/>
        </w:rPr>
        <w:t>HỢP ĐỒNG NHƯỢNG QUYỀN</w:t>
      </w:r>
      <w:r w:rsidR="00D6375C" w:rsidRPr="002527FE">
        <w:rPr>
          <w:rFonts w:ascii="Times New Roman" w:eastAsia="SimSun" w:hAnsi="Times New Roman" w:cs="Times New Roman"/>
          <w:b/>
          <w:bCs/>
          <w:iCs/>
          <w:sz w:val="24"/>
          <w:szCs w:val="24"/>
        </w:rPr>
        <w:t xml:space="preserve"> - </w:t>
      </w:r>
      <w:r w:rsidR="00E275D3" w:rsidRPr="002527FE">
        <w:rPr>
          <w:rFonts w:ascii="Times New Roman" w:eastAsia="SimSun" w:hAnsi="Times New Roman" w:cs="Times New Roman"/>
          <w:b/>
          <w:bCs/>
          <w:iCs/>
          <w:sz w:val="24"/>
          <w:szCs w:val="24"/>
        </w:rPr>
        <w:t xml:space="preserve">HỢP TÁC </w:t>
      </w:r>
      <w:r w:rsidR="00E86EF4" w:rsidRPr="002527FE">
        <w:rPr>
          <w:rFonts w:ascii="Times New Roman" w:eastAsia="SimSun" w:hAnsi="Times New Roman" w:cs="Times New Roman"/>
          <w:b/>
          <w:bCs/>
          <w:iCs/>
          <w:sz w:val="24"/>
          <w:szCs w:val="24"/>
          <w:lang w:val="x-none"/>
        </w:rPr>
        <w:t xml:space="preserve">KINH DOANH </w:t>
      </w:r>
    </w:p>
    <w:p w14:paraId="785B85F0" w14:textId="273709AD" w:rsidR="00C2606E" w:rsidRPr="002527FE" w:rsidRDefault="00E86EF4" w:rsidP="00F77AAA">
      <w:pPr>
        <w:widowControl w:val="0"/>
        <w:shd w:val="clear" w:color="auto" w:fill="FFFFFF" w:themeFill="background1"/>
        <w:tabs>
          <w:tab w:val="left" w:pos="0"/>
        </w:tabs>
        <w:spacing w:before="40" w:after="40" w:line="276" w:lineRule="auto"/>
        <w:ind w:right="-7"/>
        <w:contextualSpacing/>
        <w:jc w:val="center"/>
        <w:rPr>
          <w:rFonts w:ascii="Times New Roman" w:eastAsia="SimSun" w:hAnsi="Times New Roman" w:cs="Times New Roman"/>
          <w:b/>
          <w:bCs/>
          <w:iCs/>
          <w:sz w:val="24"/>
          <w:szCs w:val="24"/>
          <w:lang w:val="x-none"/>
        </w:rPr>
      </w:pPr>
      <w:r w:rsidRPr="002527FE">
        <w:rPr>
          <w:rFonts w:ascii="Times New Roman" w:eastAsia="SimSun" w:hAnsi="Times New Roman" w:cs="Times New Roman"/>
          <w:b/>
          <w:bCs/>
          <w:iCs/>
          <w:sz w:val="24"/>
          <w:szCs w:val="24"/>
          <w:lang w:val="x-none"/>
        </w:rPr>
        <w:t>DỊCH VỤ TRẠM SẠC V-GREEN</w:t>
      </w:r>
    </w:p>
    <w:p w14:paraId="3F13B120" w14:textId="5B9D1323" w:rsidR="00621805" w:rsidRPr="002527FE" w:rsidRDefault="005D6684" w:rsidP="00621805">
      <w:pPr>
        <w:widowControl w:val="0"/>
        <w:shd w:val="clear" w:color="auto" w:fill="FFFFFF" w:themeFill="background1"/>
        <w:tabs>
          <w:tab w:val="left" w:pos="567"/>
        </w:tabs>
        <w:spacing w:before="40" w:after="40" w:line="276" w:lineRule="auto"/>
        <w:contextualSpacing/>
        <w:jc w:val="center"/>
        <w:rPr>
          <w:rFonts w:ascii="Times New Roman" w:hAnsi="Times New Roman" w:cs="Times New Roman"/>
          <w:b/>
          <w:sz w:val="24"/>
          <w:szCs w:val="24"/>
        </w:rPr>
      </w:pPr>
      <w:r w:rsidRPr="002527FE">
        <w:rPr>
          <w:rFonts w:ascii="Times New Roman" w:eastAsia="SimSun" w:hAnsi="Times New Roman" w:cs="Times New Roman"/>
          <w:b/>
          <w:bCs/>
          <w:iCs/>
          <w:sz w:val="24"/>
          <w:szCs w:val="24"/>
        </w:rPr>
        <w:t xml:space="preserve">Số: </w:t>
      </w:r>
      <w:r w:rsidR="002527FE" w:rsidRPr="002527FE">
        <w:rPr>
          <w:rFonts w:ascii="Times New Roman" w:hAnsi="Times New Roman" w:cs="Times New Roman"/>
          <w:b/>
          <w:bCs/>
          <w:sz w:val="24"/>
          <w:szCs w:val="24"/>
          <w:shd w:val="clear" w:color="auto" w:fill="FFFFFF"/>
        </w:rPr>
        <w:t>……………..</w:t>
      </w:r>
    </w:p>
    <w:p w14:paraId="60793A38" w14:textId="454C6D32" w:rsidR="00C2606E" w:rsidRPr="002527FE" w:rsidRDefault="00F71C5E" w:rsidP="00621805">
      <w:pPr>
        <w:widowControl w:val="0"/>
        <w:shd w:val="clear" w:color="auto" w:fill="FFFFFF" w:themeFill="background1"/>
        <w:tabs>
          <w:tab w:val="left" w:pos="567"/>
        </w:tabs>
        <w:spacing w:before="40" w:after="40" w:line="276" w:lineRule="auto"/>
        <w:contextualSpacing/>
        <w:rPr>
          <w:rFonts w:ascii="Times New Roman" w:eastAsia="SimSun" w:hAnsi="Times New Roman" w:cs="Times New Roman"/>
          <w:bCs/>
          <w:iCs/>
          <w:sz w:val="24"/>
          <w:szCs w:val="24"/>
        </w:rPr>
      </w:pPr>
      <w:r w:rsidRPr="002527FE">
        <w:rPr>
          <w:rFonts w:ascii="Times New Roman" w:eastAsia="SimSun" w:hAnsi="Times New Roman" w:cs="Times New Roman"/>
          <w:bCs/>
          <w:iCs/>
          <w:sz w:val="24"/>
          <w:szCs w:val="24"/>
        </w:rPr>
        <w:t>Hôm nay,</w:t>
      </w:r>
      <w:r w:rsidR="00C2606E" w:rsidRPr="002527FE">
        <w:rPr>
          <w:rFonts w:ascii="Times New Roman" w:eastAsia="SimSun" w:hAnsi="Times New Roman" w:cs="Times New Roman"/>
          <w:bCs/>
          <w:iCs/>
          <w:sz w:val="24"/>
          <w:szCs w:val="24"/>
        </w:rPr>
        <w:t xml:space="preserve"> ngày </w:t>
      </w:r>
      <w:r w:rsidR="002527FE" w:rsidRPr="002527FE">
        <w:rPr>
          <w:rFonts w:ascii="Times New Roman" w:hAnsi="Times New Roman" w:cs="Times New Roman"/>
          <w:b/>
          <w:sz w:val="24"/>
          <w:szCs w:val="24"/>
        </w:rPr>
        <w:t>………..</w:t>
      </w:r>
      <w:r w:rsidR="00621805" w:rsidRPr="002527FE">
        <w:rPr>
          <w:rFonts w:ascii="Times New Roman" w:hAnsi="Times New Roman" w:cs="Times New Roman"/>
          <w:b/>
          <w:sz w:val="24"/>
          <w:szCs w:val="24"/>
        </w:rPr>
        <w:t xml:space="preserve"> </w:t>
      </w:r>
      <w:r w:rsidR="00C2606E" w:rsidRPr="002527FE">
        <w:rPr>
          <w:rFonts w:ascii="Times New Roman" w:eastAsia="SimSun" w:hAnsi="Times New Roman" w:cs="Times New Roman"/>
          <w:bCs/>
          <w:iCs/>
          <w:sz w:val="24"/>
          <w:szCs w:val="24"/>
        </w:rPr>
        <w:t xml:space="preserve">tháng </w:t>
      </w:r>
      <w:r w:rsidR="002527FE" w:rsidRPr="002527FE">
        <w:rPr>
          <w:rFonts w:ascii="Times New Roman" w:hAnsi="Times New Roman" w:cs="Times New Roman"/>
          <w:b/>
          <w:sz w:val="24"/>
          <w:szCs w:val="24"/>
        </w:rPr>
        <w:t>…………</w:t>
      </w:r>
      <w:r w:rsidR="00316A0A" w:rsidRPr="002527FE" w:rsidDel="00316A0A">
        <w:rPr>
          <w:rFonts w:ascii="Times New Roman" w:hAnsi="Times New Roman" w:cs="Times New Roman"/>
          <w:b/>
          <w:sz w:val="24"/>
          <w:szCs w:val="24"/>
        </w:rPr>
        <w:t xml:space="preserve"> </w:t>
      </w:r>
      <w:r w:rsidR="00C2606E" w:rsidRPr="002527FE">
        <w:rPr>
          <w:rFonts w:ascii="Times New Roman" w:eastAsia="SimSun" w:hAnsi="Times New Roman" w:cs="Times New Roman"/>
          <w:bCs/>
          <w:iCs/>
          <w:sz w:val="24"/>
          <w:szCs w:val="24"/>
        </w:rPr>
        <w:t>năm</w:t>
      </w:r>
      <w:r w:rsidRPr="002527FE">
        <w:rPr>
          <w:rFonts w:ascii="Times New Roman" w:eastAsia="SimSun" w:hAnsi="Times New Roman" w:cs="Times New Roman"/>
          <w:bCs/>
          <w:iCs/>
          <w:sz w:val="24"/>
          <w:szCs w:val="24"/>
        </w:rPr>
        <w:t xml:space="preserve"> </w:t>
      </w:r>
      <w:r w:rsidR="00621805" w:rsidRPr="002527FE">
        <w:rPr>
          <w:rFonts w:ascii="Times New Roman" w:hAnsi="Times New Roman" w:cs="Times New Roman"/>
          <w:b/>
          <w:sz w:val="24"/>
          <w:szCs w:val="24"/>
        </w:rPr>
        <w:t>202</w:t>
      </w:r>
      <w:r w:rsidR="002527FE" w:rsidRPr="002527FE">
        <w:rPr>
          <w:rFonts w:ascii="Times New Roman" w:hAnsi="Times New Roman" w:cs="Times New Roman"/>
          <w:b/>
          <w:sz w:val="24"/>
          <w:szCs w:val="24"/>
        </w:rPr>
        <w:t>….</w:t>
      </w:r>
      <w:r w:rsidR="00316A0A" w:rsidRPr="002527FE" w:rsidDel="00316A0A">
        <w:rPr>
          <w:rFonts w:ascii="Times New Roman" w:hAnsi="Times New Roman" w:cs="Times New Roman"/>
          <w:b/>
          <w:sz w:val="24"/>
          <w:szCs w:val="24"/>
        </w:rPr>
        <w:t xml:space="preserve"> </w:t>
      </w:r>
      <w:r w:rsidR="000E5D61" w:rsidRPr="002527FE">
        <w:rPr>
          <w:rFonts w:ascii="Times New Roman" w:eastAsia="SimSun" w:hAnsi="Times New Roman" w:cs="Times New Roman"/>
          <w:bCs/>
          <w:iCs/>
          <w:sz w:val="24"/>
          <w:szCs w:val="24"/>
        </w:rPr>
        <w:t xml:space="preserve">   (“</w:t>
      </w:r>
      <w:r w:rsidR="000E5D61" w:rsidRPr="002527FE">
        <w:rPr>
          <w:rFonts w:ascii="Times New Roman" w:eastAsia="SimSun" w:hAnsi="Times New Roman" w:cs="Times New Roman"/>
          <w:b/>
          <w:sz w:val="24"/>
          <w:szCs w:val="24"/>
        </w:rPr>
        <w:t>Ngày Hiệu Lực</w:t>
      </w:r>
      <w:r w:rsidR="000E5D61" w:rsidRPr="002527FE">
        <w:rPr>
          <w:rFonts w:ascii="Times New Roman" w:eastAsia="SimSun" w:hAnsi="Times New Roman" w:cs="Times New Roman"/>
          <w:bCs/>
          <w:iCs/>
          <w:sz w:val="24"/>
          <w:szCs w:val="24"/>
        </w:rPr>
        <w:t>”)</w:t>
      </w:r>
      <w:r w:rsidRPr="002527FE">
        <w:rPr>
          <w:rFonts w:ascii="Times New Roman" w:eastAsia="SimSun" w:hAnsi="Times New Roman" w:cs="Times New Roman"/>
          <w:bCs/>
          <w:iCs/>
          <w:sz w:val="24"/>
          <w:szCs w:val="24"/>
        </w:rPr>
        <w:t xml:space="preserve">, chúng tôi gồm có: </w:t>
      </w:r>
    </w:p>
    <w:p w14:paraId="01501DAF" w14:textId="77777777" w:rsidR="001258C6" w:rsidRPr="002527FE" w:rsidRDefault="001258C6" w:rsidP="00F77AAA">
      <w:pPr>
        <w:pStyle w:val="BodyText"/>
        <w:widowControl w:val="0"/>
        <w:shd w:val="clear" w:color="auto" w:fill="FFFFFF" w:themeFill="background1"/>
        <w:tabs>
          <w:tab w:val="left" w:pos="567"/>
        </w:tabs>
        <w:spacing w:before="40" w:after="40" w:line="276" w:lineRule="auto"/>
        <w:contextualSpacing/>
        <w:jc w:val="both"/>
        <w:rPr>
          <w:rFonts w:eastAsia="SimSun"/>
          <w:b/>
          <w:bCs/>
          <w:iCs/>
          <w:lang w:val="en-US"/>
        </w:rPr>
      </w:pPr>
      <w:r w:rsidRPr="002527FE">
        <w:rPr>
          <w:rFonts w:eastAsia="SimSun"/>
          <w:b/>
          <w:bCs/>
          <w:iCs/>
          <w:lang w:val="en-US"/>
        </w:rPr>
        <w:t xml:space="preserve">CÔNG TY CỔ PHẦN PHÁT TRIỂN TRẠM SẠC TOÀN CẦU V-GREEN </w:t>
      </w:r>
    </w:p>
    <w:tbl>
      <w:tblPr>
        <w:tblW w:w="2410" w:type="dxa"/>
        <w:tblInd w:w="-142" w:type="dxa"/>
        <w:tblLayout w:type="fixed"/>
        <w:tblLook w:val="0000" w:firstRow="0" w:lastRow="0" w:firstColumn="0" w:lastColumn="0" w:noHBand="0" w:noVBand="0"/>
      </w:tblPr>
      <w:tblGrid>
        <w:gridCol w:w="2127"/>
        <w:gridCol w:w="283"/>
      </w:tblGrid>
      <w:tr w:rsidR="002527FE" w:rsidRPr="002527FE" w14:paraId="0679FB1A" w14:textId="77777777" w:rsidTr="002527FE">
        <w:tc>
          <w:tcPr>
            <w:tcW w:w="2127" w:type="dxa"/>
          </w:tcPr>
          <w:p w14:paraId="798F74FF" w14:textId="41F3E896" w:rsidR="002527FE" w:rsidRPr="002527FE" w:rsidRDefault="002527FE" w:rsidP="006C6F2F">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Trụ sở chính</w:t>
            </w:r>
          </w:p>
        </w:tc>
        <w:tc>
          <w:tcPr>
            <w:tcW w:w="283" w:type="dxa"/>
          </w:tcPr>
          <w:p w14:paraId="0F886436" w14:textId="2AAB7DF9" w:rsidR="002527FE" w:rsidRPr="002527FE" w:rsidRDefault="002527FE" w:rsidP="006C6F2F">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r w:rsidR="002527FE" w:rsidRPr="002527FE" w14:paraId="264BAA24" w14:textId="77777777" w:rsidTr="002527FE">
        <w:tc>
          <w:tcPr>
            <w:tcW w:w="2127" w:type="dxa"/>
          </w:tcPr>
          <w:p w14:paraId="10A2D64F" w14:textId="7B5EDE04" w:rsidR="002527FE" w:rsidRPr="002527FE" w:rsidRDefault="002527FE" w:rsidP="006C6F2F">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 xml:space="preserve">Mã số thuế </w:t>
            </w:r>
          </w:p>
        </w:tc>
        <w:tc>
          <w:tcPr>
            <w:tcW w:w="283" w:type="dxa"/>
          </w:tcPr>
          <w:p w14:paraId="52046193" w14:textId="7D098388" w:rsidR="002527FE" w:rsidRPr="002527FE" w:rsidRDefault="002527FE" w:rsidP="006C6F2F">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r w:rsidR="002527FE" w:rsidRPr="002527FE" w14:paraId="00BE1901" w14:textId="77777777" w:rsidTr="002527FE">
        <w:tc>
          <w:tcPr>
            <w:tcW w:w="2127" w:type="dxa"/>
          </w:tcPr>
          <w:p w14:paraId="3FCB0138" w14:textId="2B0D1F86" w:rsidR="002527FE" w:rsidRPr="002527FE" w:rsidRDefault="002527FE" w:rsidP="006C6F2F">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Người đại diện</w:t>
            </w:r>
          </w:p>
        </w:tc>
        <w:tc>
          <w:tcPr>
            <w:tcW w:w="283" w:type="dxa"/>
          </w:tcPr>
          <w:p w14:paraId="69FA8886" w14:textId="76E39543" w:rsidR="002527FE" w:rsidRPr="002527FE" w:rsidRDefault="002527FE" w:rsidP="006C6F2F">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r w:rsidR="002527FE" w:rsidRPr="002527FE" w14:paraId="0157B5A4" w14:textId="77777777" w:rsidTr="002527FE">
        <w:tc>
          <w:tcPr>
            <w:tcW w:w="2127" w:type="dxa"/>
          </w:tcPr>
          <w:p w14:paraId="5A962903" w14:textId="77777777" w:rsidR="002527FE" w:rsidRPr="002527FE" w:rsidRDefault="002527FE" w:rsidP="006C6F2F">
            <w:pPr>
              <w:spacing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Chức vụ</w:t>
            </w:r>
          </w:p>
          <w:p w14:paraId="17D1F908" w14:textId="4DB034A0" w:rsidR="002527FE" w:rsidRPr="002527FE" w:rsidRDefault="002527FE" w:rsidP="006C6F2F">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Giấy ủy quyền</w:t>
            </w:r>
          </w:p>
        </w:tc>
        <w:tc>
          <w:tcPr>
            <w:tcW w:w="283" w:type="dxa"/>
          </w:tcPr>
          <w:p w14:paraId="52815ACE" w14:textId="77777777" w:rsidR="002527FE" w:rsidRPr="002527FE" w:rsidRDefault="002527FE" w:rsidP="006C6F2F">
            <w:pPr>
              <w:spacing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p w14:paraId="6D4B6E30" w14:textId="47856C9F" w:rsidR="002527FE" w:rsidRPr="002527FE" w:rsidRDefault="002527FE" w:rsidP="006C6F2F">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r w:rsidR="002527FE" w:rsidRPr="002527FE" w14:paraId="7AC62C6D" w14:textId="77777777" w:rsidTr="002527FE">
        <w:tc>
          <w:tcPr>
            <w:tcW w:w="2127" w:type="dxa"/>
          </w:tcPr>
          <w:p w14:paraId="572F8EBB" w14:textId="1C94B0D0" w:rsidR="002527FE" w:rsidRPr="002527FE" w:rsidRDefault="002527FE" w:rsidP="006C6F2F">
            <w:pPr>
              <w:spacing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Số tài khoản</w:t>
            </w:r>
          </w:p>
          <w:p w14:paraId="56838728" w14:textId="77777777" w:rsidR="002527FE" w:rsidRPr="002527FE" w:rsidRDefault="002527FE" w:rsidP="006C6F2F">
            <w:pPr>
              <w:spacing w:line="276" w:lineRule="auto"/>
              <w:ind w:right="23"/>
              <w:contextualSpacing/>
              <w:rPr>
                <w:rFonts w:ascii="Times New Roman" w:hAnsi="Times New Roman" w:cs="Times New Roman"/>
                <w:sz w:val="24"/>
                <w:szCs w:val="24"/>
              </w:rPr>
            </w:pPr>
          </w:p>
          <w:p w14:paraId="1CE00570" w14:textId="0EE4E09A" w:rsidR="002527FE" w:rsidRPr="002527FE" w:rsidRDefault="002527FE" w:rsidP="006C6F2F">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Chủ tài khoản</w:t>
            </w:r>
          </w:p>
        </w:tc>
        <w:tc>
          <w:tcPr>
            <w:tcW w:w="283" w:type="dxa"/>
          </w:tcPr>
          <w:p w14:paraId="121BE783" w14:textId="77777777" w:rsidR="002527FE" w:rsidRPr="002527FE" w:rsidRDefault="002527FE" w:rsidP="006C6F2F">
            <w:pPr>
              <w:spacing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p w14:paraId="538D4CF4" w14:textId="77777777" w:rsidR="002527FE" w:rsidRPr="002527FE" w:rsidRDefault="002527FE" w:rsidP="006C6F2F">
            <w:pPr>
              <w:spacing w:line="276" w:lineRule="auto"/>
              <w:ind w:right="23"/>
              <w:contextualSpacing/>
              <w:jc w:val="both"/>
              <w:rPr>
                <w:rFonts w:ascii="Times New Roman" w:hAnsi="Times New Roman" w:cs="Times New Roman"/>
                <w:sz w:val="24"/>
                <w:szCs w:val="24"/>
              </w:rPr>
            </w:pPr>
          </w:p>
          <w:p w14:paraId="593D4E48" w14:textId="6ECE079A" w:rsidR="002527FE" w:rsidRPr="002527FE" w:rsidRDefault="002527FE" w:rsidP="006C6F2F">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bl>
    <w:p w14:paraId="717AEA27" w14:textId="54B9EF4B" w:rsidR="00C2606E" w:rsidRPr="002527FE" w:rsidRDefault="00C2606E" w:rsidP="00F77AAA">
      <w:pPr>
        <w:pStyle w:val="BodyText"/>
        <w:widowControl w:val="0"/>
        <w:shd w:val="clear" w:color="auto" w:fill="FFFFFF" w:themeFill="background1"/>
        <w:tabs>
          <w:tab w:val="left" w:pos="567"/>
        </w:tabs>
        <w:spacing w:before="40" w:after="40" w:line="276" w:lineRule="auto"/>
        <w:contextualSpacing/>
        <w:jc w:val="both"/>
        <w:rPr>
          <w:rFonts w:eastAsia="SimSun"/>
          <w:bCs/>
          <w:iCs/>
          <w:lang w:val="en-US"/>
        </w:rPr>
      </w:pPr>
      <w:r w:rsidRPr="002527FE">
        <w:rPr>
          <w:rFonts w:eastAsia="SimSun"/>
          <w:bCs/>
          <w:iCs/>
          <w:lang w:val="en-US"/>
        </w:rPr>
        <w:t xml:space="preserve">Sau đây gọi là </w:t>
      </w:r>
      <w:r w:rsidRPr="002527FE">
        <w:rPr>
          <w:rFonts w:eastAsia="SimSun"/>
          <w:b/>
          <w:bCs/>
          <w:iCs/>
          <w:lang w:val="en-US"/>
        </w:rPr>
        <w:t>“</w:t>
      </w:r>
      <w:r w:rsidR="00A12B70" w:rsidRPr="002527FE">
        <w:rPr>
          <w:rFonts w:eastAsia="SimSun"/>
          <w:b/>
          <w:bCs/>
          <w:iCs/>
          <w:lang w:val="en-US"/>
        </w:rPr>
        <w:t>V-Green</w:t>
      </w:r>
      <w:r w:rsidRPr="002527FE">
        <w:rPr>
          <w:rFonts w:eastAsia="SimSun"/>
          <w:b/>
          <w:bCs/>
          <w:iCs/>
          <w:lang w:val="en-US"/>
        </w:rPr>
        <w:t>”</w:t>
      </w:r>
      <w:r w:rsidRPr="002527FE">
        <w:rPr>
          <w:rFonts w:eastAsia="SimSun"/>
          <w:bCs/>
          <w:iCs/>
          <w:lang w:val="en-US"/>
        </w:rPr>
        <w:t xml:space="preserve">, </w:t>
      </w:r>
    </w:p>
    <w:p w14:paraId="1375CA57" w14:textId="77777777" w:rsidR="00C2606E" w:rsidRPr="002527FE" w:rsidRDefault="00C2606E" w:rsidP="00F77AAA">
      <w:pPr>
        <w:pStyle w:val="BodyText"/>
        <w:widowControl w:val="0"/>
        <w:shd w:val="clear" w:color="auto" w:fill="FFFFFF" w:themeFill="background1"/>
        <w:tabs>
          <w:tab w:val="left" w:pos="567"/>
        </w:tabs>
        <w:spacing w:before="40" w:after="40" w:line="276" w:lineRule="auto"/>
        <w:contextualSpacing/>
        <w:jc w:val="both"/>
        <w:rPr>
          <w:rFonts w:eastAsia="SimSun"/>
          <w:b/>
          <w:iCs/>
          <w:lang w:val="en-US"/>
        </w:rPr>
      </w:pPr>
      <w:r w:rsidRPr="002527FE">
        <w:rPr>
          <w:rFonts w:eastAsia="SimSun"/>
          <w:b/>
          <w:iCs/>
          <w:lang w:val="en-US"/>
        </w:rPr>
        <w:t>VÀ</w:t>
      </w:r>
    </w:p>
    <w:p w14:paraId="389C7FBC" w14:textId="6574B417" w:rsidR="00B46DCD" w:rsidRPr="002527FE" w:rsidRDefault="00B46DCD" w:rsidP="00F77AAA">
      <w:pPr>
        <w:pStyle w:val="BodyText"/>
        <w:widowControl w:val="0"/>
        <w:shd w:val="clear" w:color="auto" w:fill="FFFFFF" w:themeFill="background1"/>
        <w:tabs>
          <w:tab w:val="left" w:pos="567"/>
        </w:tabs>
        <w:spacing w:before="40" w:after="40" w:line="276" w:lineRule="auto"/>
        <w:contextualSpacing/>
        <w:jc w:val="both"/>
        <w:rPr>
          <w:rFonts w:eastAsia="SimSun"/>
          <w:b/>
          <w:bCs/>
          <w:iCs/>
          <w:lang w:val="en-US"/>
        </w:rPr>
      </w:pPr>
    </w:p>
    <w:tbl>
      <w:tblPr>
        <w:tblStyle w:val="TableGridLight"/>
        <w:tblW w:w="24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127"/>
        <w:gridCol w:w="283"/>
      </w:tblGrid>
      <w:tr w:rsidR="002527FE" w:rsidRPr="002527FE" w14:paraId="74D7D65B" w14:textId="77777777" w:rsidTr="002527FE">
        <w:tc>
          <w:tcPr>
            <w:tcW w:w="2127" w:type="dxa"/>
          </w:tcPr>
          <w:p w14:paraId="7A8BCC57" w14:textId="77777777" w:rsidR="002527FE" w:rsidRPr="002527FE" w:rsidRDefault="002527FE" w:rsidP="00F77AAA">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Trụ sở chính</w:t>
            </w:r>
          </w:p>
        </w:tc>
        <w:tc>
          <w:tcPr>
            <w:tcW w:w="283" w:type="dxa"/>
          </w:tcPr>
          <w:p w14:paraId="602B2D60" w14:textId="77777777" w:rsidR="002527FE" w:rsidRPr="002527FE" w:rsidRDefault="002527FE" w:rsidP="00F77AAA">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r w:rsidR="002527FE" w:rsidRPr="002527FE" w14:paraId="3B5BC35B" w14:textId="77777777" w:rsidTr="002527FE">
        <w:tc>
          <w:tcPr>
            <w:tcW w:w="2127" w:type="dxa"/>
          </w:tcPr>
          <w:p w14:paraId="17475546" w14:textId="299D49CD" w:rsidR="002527FE" w:rsidRPr="002527FE" w:rsidRDefault="002527FE" w:rsidP="00F77AAA">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Mã số doanh nghiệp/Mã số hộ kinh doanh</w:t>
            </w:r>
          </w:p>
        </w:tc>
        <w:tc>
          <w:tcPr>
            <w:tcW w:w="283" w:type="dxa"/>
          </w:tcPr>
          <w:p w14:paraId="269F2DC8" w14:textId="77777777" w:rsidR="002527FE" w:rsidRPr="002527FE" w:rsidRDefault="002527FE" w:rsidP="00F77AAA">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r w:rsidR="002527FE" w:rsidRPr="002527FE" w14:paraId="3797815C" w14:textId="77777777" w:rsidTr="002527FE">
        <w:tc>
          <w:tcPr>
            <w:tcW w:w="2127" w:type="dxa"/>
          </w:tcPr>
          <w:p w14:paraId="4A62608F" w14:textId="77777777" w:rsidR="002527FE" w:rsidRPr="002527FE" w:rsidRDefault="002527FE" w:rsidP="00F77AAA">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Người đại diện</w:t>
            </w:r>
          </w:p>
        </w:tc>
        <w:tc>
          <w:tcPr>
            <w:tcW w:w="283" w:type="dxa"/>
          </w:tcPr>
          <w:p w14:paraId="3B1F3A5F" w14:textId="77777777" w:rsidR="002527FE" w:rsidRPr="002527FE" w:rsidRDefault="002527FE" w:rsidP="00F77AAA">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r w:rsidR="002527FE" w:rsidRPr="002527FE" w14:paraId="223E3148" w14:textId="77777777" w:rsidTr="002527FE">
        <w:tc>
          <w:tcPr>
            <w:tcW w:w="2127" w:type="dxa"/>
          </w:tcPr>
          <w:p w14:paraId="4A4A84D5" w14:textId="77777777" w:rsidR="002527FE" w:rsidRPr="002527FE" w:rsidRDefault="002527FE" w:rsidP="00F77AAA">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Chức vụ</w:t>
            </w:r>
          </w:p>
        </w:tc>
        <w:tc>
          <w:tcPr>
            <w:tcW w:w="283" w:type="dxa"/>
          </w:tcPr>
          <w:p w14:paraId="27D6B420" w14:textId="77777777" w:rsidR="002527FE" w:rsidRPr="002527FE" w:rsidRDefault="002527FE" w:rsidP="00F77AAA">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r w:rsidR="002527FE" w:rsidRPr="002527FE" w14:paraId="6C0A74D8" w14:textId="77777777" w:rsidTr="002527FE">
        <w:tc>
          <w:tcPr>
            <w:tcW w:w="2127" w:type="dxa"/>
          </w:tcPr>
          <w:p w14:paraId="46F54BFB" w14:textId="77777777" w:rsidR="002527FE" w:rsidRPr="002527FE" w:rsidRDefault="002527FE" w:rsidP="00F77AAA">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Số tài khoản</w:t>
            </w:r>
          </w:p>
          <w:p w14:paraId="4B70B832" w14:textId="77777777" w:rsidR="002527FE" w:rsidRPr="002527FE" w:rsidRDefault="002527FE" w:rsidP="00F77AAA">
            <w:pPr>
              <w:widowControl w:val="0"/>
              <w:shd w:val="clear" w:color="auto" w:fill="FFFFFF" w:themeFill="background1"/>
              <w:spacing w:before="40" w:after="40" w:line="276" w:lineRule="auto"/>
              <w:ind w:right="23"/>
              <w:contextualSpacing/>
              <w:rPr>
                <w:rFonts w:ascii="Times New Roman" w:hAnsi="Times New Roman" w:cs="Times New Roman"/>
                <w:i/>
                <w:sz w:val="24"/>
                <w:szCs w:val="24"/>
              </w:rPr>
            </w:pPr>
            <w:r w:rsidRPr="002527FE">
              <w:rPr>
                <w:rFonts w:ascii="Times New Roman" w:hAnsi="Times New Roman" w:cs="Times New Roman"/>
                <w:sz w:val="24"/>
                <w:szCs w:val="24"/>
              </w:rPr>
              <w:t>Chủ tài khoản</w:t>
            </w:r>
          </w:p>
        </w:tc>
        <w:tc>
          <w:tcPr>
            <w:tcW w:w="283" w:type="dxa"/>
          </w:tcPr>
          <w:p w14:paraId="3E57321A" w14:textId="77777777" w:rsidR="002527FE" w:rsidRPr="002527FE" w:rsidRDefault="002527FE" w:rsidP="00F77AAA">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p w14:paraId="3229E46A" w14:textId="77777777" w:rsidR="002527FE" w:rsidRPr="002527FE" w:rsidRDefault="002527FE" w:rsidP="00F77AAA">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r w:rsidR="002527FE" w:rsidRPr="002527FE" w14:paraId="096FC32D" w14:textId="77777777" w:rsidTr="002527FE">
        <w:tc>
          <w:tcPr>
            <w:tcW w:w="2127" w:type="dxa"/>
          </w:tcPr>
          <w:p w14:paraId="6831734F" w14:textId="77777777" w:rsidR="002527FE" w:rsidRPr="002527FE" w:rsidRDefault="002527FE" w:rsidP="00F77AAA">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Điện thoại</w:t>
            </w:r>
          </w:p>
        </w:tc>
        <w:tc>
          <w:tcPr>
            <w:tcW w:w="283" w:type="dxa"/>
          </w:tcPr>
          <w:p w14:paraId="4C218CD1" w14:textId="77777777" w:rsidR="002527FE" w:rsidRPr="002527FE" w:rsidRDefault="002527FE" w:rsidP="00F77AAA">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r w:rsidR="002527FE" w:rsidRPr="002527FE" w14:paraId="1476140C" w14:textId="77777777" w:rsidTr="002527FE">
        <w:trPr>
          <w:trHeight w:val="198"/>
        </w:trPr>
        <w:tc>
          <w:tcPr>
            <w:tcW w:w="2127" w:type="dxa"/>
          </w:tcPr>
          <w:p w14:paraId="42D40803" w14:textId="6F3FF694" w:rsidR="002527FE" w:rsidRPr="002527FE" w:rsidRDefault="002527FE" w:rsidP="00F77AAA">
            <w:pPr>
              <w:widowControl w:val="0"/>
              <w:shd w:val="clear" w:color="auto" w:fill="FFFFFF" w:themeFill="background1"/>
              <w:spacing w:before="40" w:after="40" w:line="276" w:lineRule="auto"/>
              <w:ind w:right="23"/>
              <w:contextualSpacing/>
              <w:rPr>
                <w:rFonts w:ascii="Times New Roman" w:hAnsi="Times New Roman" w:cs="Times New Roman"/>
                <w:sz w:val="24"/>
                <w:szCs w:val="24"/>
              </w:rPr>
            </w:pPr>
            <w:r w:rsidRPr="002527FE">
              <w:rPr>
                <w:rFonts w:ascii="Times New Roman" w:hAnsi="Times New Roman" w:cs="Times New Roman"/>
                <w:sz w:val="24"/>
                <w:szCs w:val="24"/>
              </w:rPr>
              <w:t>Email</w:t>
            </w:r>
          </w:p>
        </w:tc>
        <w:tc>
          <w:tcPr>
            <w:tcW w:w="283" w:type="dxa"/>
          </w:tcPr>
          <w:p w14:paraId="5B443CF2" w14:textId="0029EFEA" w:rsidR="002527FE" w:rsidRPr="002527FE" w:rsidRDefault="002527FE" w:rsidP="00F77AAA">
            <w:pPr>
              <w:widowControl w:val="0"/>
              <w:shd w:val="clear" w:color="auto" w:fill="FFFFFF" w:themeFill="background1"/>
              <w:spacing w:before="40" w:after="40" w:line="276" w:lineRule="auto"/>
              <w:ind w:right="23"/>
              <w:contextualSpacing/>
              <w:jc w:val="both"/>
              <w:rPr>
                <w:rFonts w:ascii="Times New Roman" w:hAnsi="Times New Roman" w:cs="Times New Roman"/>
                <w:sz w:val="24"/>
                <w:szCs w:val="24"/>
              </w:rPr>
            </w:pPr>
            <w:r w:rsidRPr="002527FE">
              <w:rPr>
                <w:rFonts w:ascii="Times New Roman" w:hAnsi="Times New Roman" w:cs="Times New Roman"/>
                <w:sz w:val="24"/>
                <w:szCs w:val="24"/>
              </w:rPr>
              <w:t>:</w:t>
            </w:r>
          </w:p>
        </w:tc>
      </w:tr>
    </w:tbl>
    <w:p w14:paraId="1F9F5AE2" w14:textId="504088F0" w:rsidR="00C2606E" w:rsidRPr="002527FE" w:rsidRDefault="00C2606E" w:rsidP="00F77AAA">
      <w:pPr>
        <w:pStyle w:val="BodyText"/>
        <w:widowControl w:val="0"/>
        <w:shd w:val="clear" w:color="auto" w:fill="FFFFFF" w:themeFill="background1"/>
        <w:tabs>
          <w:tab w:val="left" w:pos="567"/>
        </w:tabs>
        <w:spacing w:before="40" w:after="40" w:line="276" w:lineRule="auto"/>
        <w:contextualSpacing/>
        <w:jc w:val="both"/>
        <w:rPr>
          <w:rFonts w:eastAsia="SimSun"/>
          <w:bCs/>
          <w:iCs/>
          <w:lang w:val="en-US"/>
        </w:rPr>
      </w:pPr>
      <w:r w:rsidRPr="002527FE">
        <w:rPr>
          <w:rFonts w:eastAsia="SimSun"/>
          <w:bCs/>
          <w:iCs/>
          <w:lang w:val="en-US"/>
        </w:rPr>
        <w:t xml:space="preserve">Sau đây gọi là </w:t>
      </w:r>
      <w:r w:rsidRPr="002527FE">
        <w:rPr>
          <w:rFonts w:eastAsia="SimSun"/>
          <w:b/>
          <w:bCs/>
          <w:iCs/>
          <w:lang w:val="en-US"/>
        </w:rPr>
        <w:t>“</w:t>
      </w:r>
      <w:r w:rsidR="00A12B70" w:rsidRPr="002527FE">
        <w:rPr>
          <w:rFonts w:eastAsia="SimSun"/>
          <w:b/>
          <w:bCs/>
          <w:iCs/>
          <w:lang w:val="en-US"/>
        </w:rPr>
        <w:t>Đối Tác</w:t>
      </w:r>
      <w:r w:rsidRPr="002527FE">
        <w:rPr>
          <w:rFonts w:eastAsia="SimSun"/>
          <w:b/>
          <w:bCs/>
          <w:iCs/>
          <w:lang w:val="en-US"/>
        </w:rPr>
        <w:t>”</w:t>
      </w:r>
      <w:r w:rsidRPr="002527FE">
        <w:rPr>
          <w:rFonts w:eastAsia="SimSun"/>
          <w:bCs/>
          <w:iCs/>
          <w:lang w:val="en-US"/>
        </w:rPr>
        <w:t>,</w:t>
      </w:r>
    </w:p>
    <w:p w14:paraId="157B8CB8" w14:textId="3ADF949E" w:rsidR="002A5752" w:rsidRPr="002527FE" w:rsidRDefault="00A12B70" w:rsidP="00F77AAA">
      <w:pPr>
        <w:pStyle w:val="BodyText"/>
        <w:widowControl w:val="0"/>
        <w:shd w:val="clear" w:color="auto" w:fill="FFFFFF" w:themeFill="background1"/>
        <w:tabs>
          <w:tab w:val="left" w:pos="567"/>
        </w:tabs>
        <w:spacing w:before="40" w:after="40" w:line="276" w:lineRule="auto"/>
        <w:contextualSpacing/>
        <w:jc w:val="both"/>
        <w:rPr>
          <w:rFonts w:eastAsia="SimSun"/>
          <w:bCs/>
          <w:iCs/>
        </w:rPr>
      </w:pPr>
      <w:r w:rsidRPr="002527FE">
        <w:rPr>
          <w:rFonts w:eastAsia="SimSun"/>
        </w:rPr>
        <w:t>V-Green</w:t>
      </w:r>
      <w:r w:rsidR="00C2606E" w:rsidRPr="002527FE">
        <w:rPr>
          <w:rFonts w:eastAsia="SimSun"/>
        </w:rPr>
        <w:t xml:space="preserve"> và </w:t>
      </w:r>
      <w:r w:rsidRPr="002527FE">
        <w:rPr>
          <w:rFonts w:eastAsia="SimSun"/>
        </w:rPr>
        <w:t>Đối Tác</w:t>
      </w:r>
      <w:r w:rsidR="00C2606E" w:rsidRPr="002527FE">
        <w:rPr>
          <w:rFonts w:eastAsia="SimSun"/>
        </w:rPr>
        <w:t xml:space="preserve"> </w:t>
      </w:r>
      <w:r w:rsidR="00C2606E" w:rsidRPr="002527FE">
        <w:rPr>
          <w:rFonts w:eastAsia="SimSun"/>
          <w:lang w:val="en-US"/>
        </w:rPr>
        <w:t>sau đây gọi riêng là “</w:t>
      </w:r>
      <w:r w:rsidR="00C2606E" w:rsidRPr="002527FE">
        <w:rPr>
          <w:rFonts w:eastAsia="SimSun"/>
          <w:b/>
          <w:lang w:val="en-US"/>
        </w:rPr>
        <w:t>Bên</w:t>
      </w:r>
      <w:r w:rsidR="00C2606E" w:rsidRPr="002527FE">
        <w:rPr>
          <w:rFonts w:eastAsia="SimSun"/>
          <w:lang w:val="en-US"/>
        </w:rPr>
        <w:t>” và gọi chung là “</w:t>
      </w:r>
      <w:r w:rsidR="00C2606E" w:rsidRPr="002527FE">
        <w:rPr>
          <w:rFonts w:eastAsia="SimSun"/>
          <w:b/>
          <w:lang w:val="en-US"/>
        </w:rPr>
        <w:t>Các Bên</w:t>
      </w:r>
      <w:r w:rsidR="00C2606E" w:rsidRPr="002527FE">
        <w:rPr>
          <w:rFonts w:eastAsia="SimSun"/>
          <w:lang w:val="en-US"/>
        </w:rPr>
        <w:t>”</w:t>
      </w:r>
      <w:r w:rsidR="0042078F" w:rsidRPr="002527FE">
        <w:rPr>
          <w:rFonts w:eastAsia="SimSun"/>
        </w:rPr>
        <w:t xml:space="preserve"> hoặc “</w:t>
      </w:r>
      <w:r w:rsidR="0042078F" w:rsidRPr="002527FE">
        <w:rPr>
          <w:rFonts w:eastAsia="SimSun"/>
          <w:b/>
          <w:bCs/>
        </w:rPr>
        <w:t>Hai Bên”</w:t>
      </w:r>
      <w:r w:rsidR="00EE6C46" w:rsidRPr="002527FE">
        <w:rPr>
          <w:rFonts w:eastAsia="SimSun"/>
          <w:b/>
          <w:bCs/>
        </w:rPr>
        <w:t>.</w:t>
      </w:r>
    </w:p>
    <w:p w14:paraId="7B12BAFE" w14:textId="77777777" w:rsidR="007C6CD1" w:rsidRPr="002527FE" w:rsidRDefault="007C6CD1" w:rsidP="00F77AAA">
      <w:pPr>
        <w:widowControl w:val="0"/>
        <w:shd w:val="clear" w:color="auto" w:fill="FFFFFF" w:themeFill="background1"/>
        <w:spacing w:before="40" w:after="40" w:line="276" w:lineRule="auto"/>
        <w:contextualSpacing/>
        <w:rPr>
          <w:rFonts w:ascii="Times New Roman" w:eastAsia="SimSun" w:hAnsi="Times New Roman" w:cs="Times New Roman"/>
          <w:b/>
          <w:bCs/>
          <w:iCs/>
          <w:sz w:val="24"/>
          <w:szCs w:val="24"/>
        </w:rPr>
      </w:pPr>
    </w:p>
    <w:p w14:paraId="10F667E4" w14:textId="44292F92" w:rsidR="00C2606E" w:rsidRPr="002527FE" w:rsidRDefault="00C2606E" w:rsidP="00F77AAA">
      <w:pPr>
        <w:widowControl w:val="0"/>
        <w:shd w:val="clear" w:color="auto" w:fill="FFFFFF" w:themeFill="background1"/>
        <w:spacing w:before="40" w:after="40" w:line="276" w:lineRule="auto"/>
        <w:contextualSpacing/>
        <w:rPr>
          <w:rFonts w:ascii="Times New Roman" w:eastAsia="SimSun" w:hAnsi="Times New Roman" w:cs="Times New Roman"/>
          <w:sz w:val="24"/>
          <w:szCs w:val="24"/>
        </w:rPr>
      </w:pPr>
      <w:r w:rsidRPr="002527FE">
        <w:rPr>
          <w:rFonts w:ascii="Times New Roman" w:eastAsia="SimSun" w:hAnsi="Times New Roman" w:cs="Times New Roman"/>
          <w:b/>
          <w:bCs/>
          <w:iCs/>
          <w:sz w:val="24"/>
          <w:szCs w:val="24"/>
        </w:rPr>
        <w:t>XÉT RẰNG</w:t>
      </w:r>
      <w:r w:rsidR="00D6375C" w:rsidRPr="002527FE">
        <w:rPr>
          <w:rFonts w:ascii="Times New Roman" w:eastAsia="SimSun" w:hAnsi="Times New Roman" w:cs="Times New Roman"/>
          <w:b/>
          <w:bCs/>
          <w:iCs/>
          <w:sz w:val="24"/>
          <w:szCs w:val="24"/>
        </w:rPr>
        <w:t>:</w:t>
      </w:r>
      <w:r w:rsidR="00D6375C" w:rsidRPr="002527FE">
        <w:rPr>
          <w:rFonts w:ascii="Times New Roman" w:eastAsia="SimSun" w:hAnsi="Times New Roman" w:cs="Times New Roman"/>
          <w:bCs/>
          <w:iCs/>
          <w:sz w:val="24"/>
          <w:szCs w:val="24"/>
        </w:rPr>
        <w:t xml:space="preserve"> </w:t>
      </w:r>
    </w:p>
    <w:p w14:paraId="2134607D" w14:textId="6476E04C" w:rsidR="00C32958" w:rsidRPr="002527FE" w:rsidRDefault="00E673F5" w:rsidP="00F77AAA">
      <w:pPr>
        <w:pStyle w:val="ListParagraph"/>
        <w:widowControl w:val="0"/>
        <w:numPr>
          <w:ilvl w:val="0"/>
          <w:numId w:val="13"/>
        </w:numPr>
        <w:shd w:val="clear" w:color="auto" w:fill="FFFFFF" w:themeFill="background1"/>
        <w:spacing w:after="0" w:line="276" w:lineRule="auto"/>
        <w:ind w:leftChars="0" w:left="562" w:hanging="562"/>
        <w:contextualSpacing/>
        <w:rPr>
          <w:rFonts w:eastAsia="SimSun" w:cs="Times New Roman"/>
        </w:rPr>
      </w:pPr>
      <w:r w:rsidRPr="002527FE">
        <w:rPr>
          <w:rFonts w:cs="Times New Roman"/>
        </w:rPr>
        <w:t>P</w:t>
      </w:r>
      <w:r w:rsidR="00134BE0" w:rsidRPr="002527FE">
        <w:rPr>
          <w:rFonts w:eastAsia="SimSun" w:cs="Times New Roman"/>
          <w:bCs/>
          <w:iCs/>
        </w:rPr>
        <w:t>V-Green</w:t>
      </w:r>
      <w:r w:rsidR="00C2606E" w:rsidRPr="002527FE">
        <w:rPr>
          <w:rFonts w:eastAsia="SimSun" w:cs="Times New Roman"/>
          <w:bCs/>
          <w:iCs/>
        </w:rPr>
        <w:t xml:space="preserve"> </w:t>
      </w:r>
      <w:r w:rsidR="00011D6C" w:rsidRPr="002527FE">
        <w:rPr>
          <w:rFonts w:eastAsia="SimSun" w:cs="Times New Roman"/>
          <w:bCs/>
          <w:iCs/>
        </w:rPr>
        <w:t xml:space="preserve">đã và đang triển khai thành công Mô Hình Kinh Doanh và muốn nhân rộng mô hình này để xây dựng mạng lưới </w:t>
      </w:r>
      <w:r w:rsidR="00E32BFB" w:rsidRPr="002527FE">
        <w:rPr>
          <w:rFonts w:eastAsia="SimSun" w:cs="Times New Roman"/>
          <w:bCs/>
          <w:iCs/>
        </w:rPr>
        <w:t>trạm sạc dành cho xe điện rộng khắp Việt Nam</w:t>
      </w:r>
      <w:r w:rsidR="00446DF9" w:rsidRPr="002527FE">
        <w:rPr>
          <w:rFonts w:eastAsia="SimSun" w:cs="Times New Roman"/>
          <w:bCs/>
          <w:iCs/>
        </w:rPr>
        <w:t xml:space="preserve">. </w:t>
      </w:r>
    </w:p>
    <w:p w14:paraId="72F4BF11" w14:textId="1C5B27AF" w:rsidR="00C32958" w:rsidRPr="002527FE" w:rsidRDefault="00291EFE" w:rsidP="00F77AAA">
      <w:pPr>
        <w:pStyle w:val="ListParagraph"/>
        <w:widowControl w:val="0"/>
        <w:numPr>
          <w:ilvl w:val="0"/>
          <w:numId w:val="13"/>
        </w:numPr>
        <w:shd w:val="clear" w:color="auto" w:fill="FFFFFF" w:themeFill="background1"/>
        <w:spacing w:after="0" w:line="276" w:lineRule="auto"/>
        <w:ind w:leftChars="0" w:left="562" w:hanging="562"/>
        <w:contextualSpacing/>
        <w:rPr>
          <w:rFonts w:eastAsia="SimSun" w:cs="Times New Roman"/>
        </w:rPr>
      </w:pPr>
      <w:r w:rsidRPr="002527FE">
        <w:rPr>
          <w:rFonts w:eastAsia="SimSun" w:cs="Times New Roman"/>
          <w:bCs/>
          <w:iCs/>
        </w:rPr>
        <w:t>Đối Tác</w:t>
      </w:r>
      <w:r w:rsidR="00C32958" w:rsidRPr="002527FE">
        <w:rPr>
          <w:rFonts w:eastAsia="SimSun" w:cs="Times New Roman"/>
          <w:bCs/>
          <w:iCs/>
        </w:rPr>
        <w:t xml:space="preserve"> </w:t>
      </w:r>
      <w:r w:rsidR="00C32958" w:rsidRPr="002527FE">
        <w:rPr>
          <w:rFonts w:cs="Times New Roman"/>
        </w:rPr>
        <w:t xml:space="preserve">mong muốn được hợp tác </w:t>
      </w:r>
      <w:r w:rsidR="00C32958" w:rsidRPr="002527FE">
        <w:rPr>
          <w:rFonts w:eastAsia="SimSun" w:cs="Times New Roman"/>
          <w:bCs/>
          <w:iCs/>
        </w:rPr>
        <w:t xml:space="preserve">với </w:t>
      </w:r>
      <w:r w:rsidRPr="002527FE">
        <w:rPr>
          <w:rFonts w:eastAsia="SimSun" w:cs="Times New Roman"/>
        </w:rPr>
        <w:t>V-Green</w:t>
      </w:r>
      <w:r w:rsidR="00C32958" w:rsidRPr="002527FE">
        <w:rPr>
          <w:rFonts w:eastAsia="SimSun" w:cs="Times New Roman"/>
          <w:bCs/>
          <w:iCs/>
        </w:rPr>
        <w:t xml:space="preserve"> để thiết lập và vận hành </w:t>
      </w:r>
      <w:r w:rsidR="00532C26" w:rsidRPr="002527FE">
        <w:rPr>
          <w:rFonts w:eastAsia="SimSun" w:cs="Times New Roman"/>
          <w:bCs/>
          <w:iCs/>
        </w:rPr>
        <w:t xml:space="preserve">các </w:t>
      </w:r>
      <w:r w:rsidR="00C32958" w:rsidRPr="002527FE">
        <w:rPr>
          <w:rFonts w:eastAsia="SimSun" w:cs="Times New Roman"/>
          <w:iCs/>
        </w:rPr>
        <w:t>Cơ Sở Kinh Doanh</w:t>
      </w:r>
      <w:r w:rsidR="00C32958" w:rsidRPr="002527FE">
        <w:rPr>
          <w:rFonts w:eastAsia="SimSun" w:cs="Times New Roman"/>
          <w:bCs/>
          <w:iCs/>
        </w:rPr>
        <w:t xml:space="preserve"> theo Mô Hình Kinh Doanh của </w:t>
      </w:r>
      <w:r w:rsidRPr="002527FE">
        <w:rPr>
          <w:rFonts w:eastAsia="SimSun" w:cs="Times New Roman"/>
        </w:rPr>
        <w:t>V-Green</w:t>
      </w:r>
      <w:r w:rsidR="00C32958" w:rsidRPr="002527FE">
        <w:rPr>
          <w:rFonts w:eastAsia="SimSun" w:cs="Times New Roman"/>
          <w:bCs/>
          <w:iCs/>
        </w:rPr>
        <w:t>.</w:t>
      </w:r>
    </w:p>
    <w:p w14:paraId="0478EE67" w14:textId="27596C99" w:rsidR="00C2606E" w:rsidRPr="002527FE" w:rsidRDefault="007F010F" w:rsidP="00F77AAA">
      <w:pPr>
        <w:pStyle w:val="BodyText"/>
        <w:widowControl w:val="0"/>
        <w:shd w:val="clear" w:color="auto" w:fill="FFFFFF" w:themeFill="background1"/>
        <w:tabs>
          <w:tab w:val="left" w:pos="567"/>
        </w:tabs>
        <w:spacing w:before="40" w:after="40" w:line="276" w:lineRule="auto"/>
        <w:contextualSpacing/>
        <w:jc w:val="both"/>
      </w:pPr>
      <w:r w:rsidRPr="002527FE">
        <w:rPr>
          <w:b/>
          <w:lang w:val="en-US"/>
        </w:rPr>
        <w:t>DO VẬY,</w:t>
      </w:r>
      <w:r w:rsidRPr="002527FE">
        <w:rPr>
          <w:lang w:val="en-US"/>
        </w:rPr>
        <w:t xml:space="preserve"> </w:t>
      </w:r>
      <w:r w:rsidR="00EC5467" w:rsidRPr="002527FE">
        <w:rPr>
          <w:lang w:val="en-US"/>
        </w:rPr>
        <w:t xml:space="preserve">Các </w:t>
      </w:r>
      <w:r w:rsidR="00647C52" w:rsidRPr="002527FE">
        <w:rPr>
          <w:lang w:val="en-US"/>
        </w:rPr>
        <w:t xml:space="preserve">Bên đồng ý ký kết </w:t>
      </w:r>
      <w:r w:rsidR="00DD38EE" w:rsidRPr="002527FE">
        <w:rPr>
          <w:lang w:val="en-US"/>
        </w:rPr>
        <w:t>Hợp Đồng</w:t>
      </w:r>
      <w:r w:rsidR="00647C52" w:rsidRPr="002527FE">
        <w:rPr>
          <w:lang w:val="en-US"/>
        </w:rPr>
        <w:t xml:space="preserve"> này với điều khoản và điều kiện cụ thể như sau:</w:t>
      </w:r>
    </w:p>
    <w:p w14:paraId="00B73CDD" w14:textId="2211488C" w:rsidR="0047540B" w:rsidRPr="002527FE" w:rsidRDefault="00C2606E" w:rsidP="00F77AAA">
      <w:pPr>
        <w:pStyle w:val="Heading2"/>
        <w:widowControl w:val="0"/>
        <w:numPr>
          <w:ilvl w:val="0"/>
          <w:numId w:val="16"/>
        </w:numPr>
        <w:shd w:val="clear" w:color="auto" w:fill="FFFFFF" w:themeFill="background1"/>
        <w:spacing w:before="40" w:after="40" w:line="276" w:lineRule="auto"/>
        <w:ind w:left="567" w:hanging="567"/>
        <w:contextualSpacing/>
        <w:jc w:val="both"/>
        <w:rPr>
          <w:szCs w:val="24"/>
          <w:lang w:val="en-US"/>
        </w:rPr>
      </w:pPr>
      <w:r w:rsidRPr="002527FE">
        <w:rPr>
          <w:rFonts w:eastAsia="SimSun"/>
          <w:b/>
          <w:szCs w:val="24"/>
          <w:lang w:val="en-US"/>
        </w:rPr>
        <w:t xml:space="preserve">Thỏa </w:t>
      </w:r>
      <w:r w:rsidR="00E92AB3" w:rsidRPr="002527FE">
        <w:rPr>
          <w:rFonts w:eastAsia="SimSun"/>
          <w:b/>
          <w:szCs w:val="24"/>
          <w:lang w:val="en-US"/>
        </w:rPr>
        <w:t>t</w:t>
      </w:r>
      <w:r w:rsidRPr="002527FE">
        <w:rPr>
          <w:rFonts w:eastAsia="SimSun"/>
          <w:b/>
          <w:szCs w:val="24"/>
          <w:lang w:val="en-US"/>
        </w:rPr>
        <w:t xml:space="preserve">huận </w:t>
      </w:r>
      <w:r w:rsidR="006516B0" w:rsidRPr="002527FE">
        <w:rPr>
          <w:rFonts w:eastAsia="SimSun"/>
          <w:b/>
          <w:szCs w:val="24"/>
          <w:lang w:val="en-US"/>
        </w:rPr>
        <w:t>nhượng quyền</w:t>
      </w:r>
      <w:r w:rsidR="00EF0B4F" w:rsidRPr="002527FE">
        <w:rPr>
          <w:rFonts w:eastAsia="SimSun"/>
          <w:b/>
          <w:szCs w:val="24"/>
          <w:lang w:val="en-US"/>
        </w:rPr>
        <w:t xml:space="preserve"> và </w:t>
      </w:r>
      <w:r w:rsidR="00C07A39" w:rsidRPr="002527FE">
        <w:rPr>
          <w:rFonts w:eastAsia="SimSun"/>
          <w:b/>
          <w:szCs w:val="24"/>
          <w:lang w:val="en-US"/>
        </w:rPr>
        <w:t>h</w:t>
      </w:r>
      <w:r w:rsidR="00EF0B4F" w:rsidRPr="002527FE">
        <w:rPr>
          <w:rFonts w:eastAsia="SimSun"/>
          <w:b/>
          <w:szCs w:val="24"/>
          <w:lang w:val="en-US"/>
        </w:rPr>
        <w:t xml:space="preserve">ợp </w:t>
      </w:r>
      <w:r w:rsidR="00E92AB3" w:rsidRPr="002527FE">
        <w:rPr>
          <w:rFonts w:eastAsia="SimSun"/>
          <w:b/>
          <w:szCs w:val="24"/>
          <w:lang w:val="en-US"/>
        </w:rPr>
        <w:t>tác</w:t>
      </w:r>
    </w:p>
    <w:p w14:paraId="42ACD25D" w14:textId="00F6EACB" w:rsidR="000B6D8A" w:rsidRPr="002527FE" w:rsidRDefault="00A12B70" w:rsidP="00F77AAA">
      <w:pPr>
        <w:pStyle w:val="ListParagraph"/>
        <w:widowControl w:val="0"/>
        <w:numPr>
          <w:ilvl w:val="1"/>
          <w:numId w:val="15"/>
        </w:numPr>
        <w:shd w:val="clear" w:color="auto" w:fill="FFFFFF" w:themeFill="background1"/>
        <w:spacing w:after="0" w:line="276" w:lineRule="auto"/>
        <w:ind w:leftChars="0" w:left="562" w:hanging="562"/>
        <w:contextualSpacing/>
        <w:rPr>
          <w:rFonts w:cs="Times New Roman"/>
        </w:rPr>
      </w:pPr>
      <w:r w:rsidRPr="002527FE">
        <w:rPr>
          <w:rFonts w:cs="Times New Roman"/>
        </w:rPr>
        <w:t>V-Green</w:t>
      </w:r>
      <w:r w:rsidR="00C15F4D" w:rsidRPr="002527FE">
        <w:rPr>
          <w:rFonts w:cs="Times New Roman"/>
        </w:rPr>
        <w:t xml:space="preserve"> đồng ý</w:t>
      </w:r>
      <w:r w:rsidR="00A50287" w:rsidRPr="002527FE">
        <w:rPr>
          <w:rFonts w:cs="Times New Roman"/>
        </w:rPr>
        <w:t xml:space="preserve"> cấp quyền </w:t>
      </w:r>
      <w:r w:rsidR="005B6404" w:rsidRPr="002527FE">
        <w:rPr>
          <w:rFonts w:cs="Times New Roman"/>
        </w:rPr>
        <w:t xml:space="preserve">(không độc quyền) </w:t>
      </w:r>
      <w:r w:rsidR="00A50287" w:rsidRPr="002527FE">
        <w:rPr>
          <w:rFonts w:cs="Times New Roman"/>
        </w:rPr>
        <w:t xml:space="preserve">cho </w:t>
      </w:r>
      <w:r w:rsidRPr="002527FE">
        <w:rPr>
          <w:rFonts w:cs="Times New Roman"/>
        </w:rPr>
        <w:t>Đối Tác</w:t>
      </w:r>
      <w:r w:rsidR="00A50287" w:rsidRPr="002527FE">
        <w:rPr>
          <w:rFonts w:cs="Times New Roman"/>
        </w:rPr>
        <w:t xml:space="preserve"> sử dụng Mô Hình Kinh Doanh</w:t>
      </w:r>
      <w:r w:rsidR="00135610" w:rsidRPr="002527FE">
        <w:rPr>
          <w:rFonts w:cs="Times New Roman"/>
        </w:rPr>
        <w:t xml:space="preserve"> và </w:t>
      </w:r>
      <w:r w:rsidRPr="002527FE">
        <w:rPr>
          <w:rFonts w:cs="Times New Roman"/>
        </w:rPr>
        <w:t>Đối Tác</w:t>
      </w:r>
      <w:r w:rsidR="00A50287" w:rsidRPr="002527FE">
        <w:rPr>
          <w:rFonts w:cs="Times New Roman"/>
        </w:rPr>
        <w:t xml:space="preserve">, bằng chi phí của mình, </w:t>
      </w:r>
      <w:r w:rsidR="00040443" w:rsidRPr="002527FE">
        <w:rPr>
          <w:rFonts w:cs="Times New Roman"/>
        </w:rPr>
        <w:t xml:space="preserve">chịu </w:t>
      </w:r>
      <w:r w:rsidR="00A50287" w:rsidRPr="002527FE">
        <w:rPr>
          <w:rFonts w:cs="Times New Roman"/>
        </w:rPr>
        <w:t>trách nhiệm đầu tư</w:t>
      </w:r>
      <w:r w:rsidR="00367A48" w:rsidRPr="002527FE">
        <w:rPr>
          <w:rFonts w:cs="Times New Roman"/>
        </w:rPr>
        <w:t>, thiết lập</w:t>
      </w:r>
      <w:r w:rsidR="00040443" w:rsidRPr="002527FE">
        <w:rPr>
          <w:rFonts w:cs="Times New Roman"/>
        </w:rPr>
        <w:t xml:space="preserve"> và </w:t>
      </w:r>
      <w:r w:rsidR="00A50287" w:rsidRPr="002527FE">
        <w:rPr>
          <w:rFonts w:cs="Times New Roman"/>
        </w:rPr>
        <w:t>vận hành Cơ Sở Kinh Doanh</w:t>
      </w:r>
      <w:r w:rsidR="00054998" w:rsidRPr="002527FE">
        <w:rPr>
          <w:rFonts w:cs="Times New Roman"/>
        </w:rPr>
        <w:t xml:space="preserve"> </w:t>
      </w:r>
      <w:r w:rsidR="004E09D2" w:rsidRPr="002527FE">
        <w:rPr>
          <w:rFonts w:eastAsia="SimSun" w:cs="Times New Roman"/>
        </w:rPr>
        <w:t xml:space="preserve">để cung ứng Dịch Vụ Trạm Sạc </w:t>
      </w:r>
      <w:r w:rsidR="007859F7" w:rsidRPr="002527FE">
        <w:rPr>
          <w:rFonts w:eastAsia="SimSun" w:cs="Times New Roman"/>
        </w:rPr>
        <w:t xml:space="preserve">với các điều kiện và điều khoản của Hợp Đồng này. </w:t>
      </w:r>
      <w:r w:rsidR="00F64F60" w:rsidRPr="002527FE">
        <w:rPr>
          <w:rFonts w:eastAsia="SimSun" w:cs="Times New Roman"/>
        </w:rPr>
        <w:t xml:space="preserve"> </w:t>
      </w:r>
    </w:p>
    <w:p w14:paraId="0FB54607" w14:textId="0617479F" w:rsidR="005E538B" w:rsidRPr="002527FE" w:rsidRDefault="00A12B70" w:rsidP="00F77AAA">
      <w:pPr>
        <w:pStyle w:val="Heading3"/>
        <w:widowControl w:val="0"/>
        <w:numPr>
          <w:ilvl w:val="1"/>
          <w:numId w:val="15"/>
        </w:numPr>
        <w:shd w:val="clear" w:color="auto" w:fill="FFFFFF" w:themeFill="background1"/>
        <w:spacing w:after="0" w:line="276" w:lineRule="auto"/>
        <w:ind w:left="562" w:hanging="562"/>
        <w:contextualSpacing/>
        <w:jc w:val="both"/>
        <w:rPr>
          <w:rFonts w:eastAsia="SimSun"/>
          <w:szCs w:val="24"/>
          <w:lang w:val="en-US"/>
        </w:rPr>
      </w:pPr>
      <w:r w:rsidRPr="002527FE">
        <w:rPr>
          <w:rFonts w:eastAsia="SimSun"/>
          <w:szCs w:val="24"/>
        </w:rPr>
        <w:t>V-Green</w:t>
      </w:r>
      <w:r w:rsidR="00C90D2E" w:rsidRPr="002527FE">
        <w:rPr>
          <w:szCs w:val="24"/>
        </w:rPr>
        <w:t xml:space="preserve"> có thể </w:t>
      </w:r>
      <w:r w:rsidR="00616DDF" w:rsidRPr="002527FE">
        <w:rPr>
          <w:szCs w:val="24"/>
        </w:rPr>
        <w:t xml:space="preserve">hợp tác hay </w:t>
      </w:r>
      <w:r w:rsidR="00C90D2E" w:rsidRPr="002527FE">
        <w:rPr>
          <w:szCs w:val="24"/>
        </w:rPr>
        <w:t xml:space="preserve">nhượng quyền kinh doanh </w:t>
      </w:r>
      <w:r w:rsidR="00331079" w:rsidRPr="002527FE">
        <w:rPr>
          <w:szCs w:val="24"/>
        </w:rPr>
        <w:t>Dịch Vụ Trạm S</w:t>
      </w:r>
      <w:r w:rsidR="0067500C" w:rsidRPr="002527FE">
        <w:rPr>
          <w:szCs w:val="24"/>
        </w:rPr>
        <w:t>ạc</w:t>
      </w:r>
      <w:r w:rsidR="00331079" w:rsidRPr="002527FE">
        <w:rPr>
          <w:szCs w:val="24"/>
        </w:rPr>
        <w:t xml:space="preserve"> </w:t>
      </w:r>
      <w:r w:rsidR="00C90D2E" w:rsidRPr="002527FE">
        <w:rPr>
          <w:szCs w:val="24"/>
        </w:rPr>
        <w:t>cho bất kỳ</w:t>
      </w:r>
      <w:r w:rsidR="00C90D2E" w:rsidRPr="002527FE">
        <w:rPr>
          <w:rFonts w:eastAsia="SimSun"/>
          <w:szCs w:val="24"/>
        </w:rPr>
        <w:t xml:space="preserve"> bên thứ ba nào. </w:t>
      </w:r>
      <w:r w:rsidR="00E275D3" w:rsidRPr="002527FE">
        <w:rPr>
          <w:rFonts w:eastAsia="SimSun"/>
          <w:szCs w:val="24"/>
          <w:lang w:val="en-US"/>
        </w:rPr>
        <w:t xml:space="preserve"> </w:t>
      </w:r>
      <w:r w:rsidRPr="002527FE">
        <w:rPr>
          <w:rFonts w:eastAsia="SimSun"/>
          <w:szCs w:val="24"/>
          <w:lang w:val="en-US"/>
        </w:rPr>
        <w:t>Đối Tác</w:t>
      </w:r>
      <w:r w:rsidR="00C90D2E" w:rsidRPr="002527FE">
        <w:rPr>
          <w:rFonts w:eastAsia="SimSun"/>
          <w:szCs w:val="24"/>
          <w:lang w:val="en-US"/>
        </w:rPr>
        <w:t xml:space="preserve"> </w:t>
      </w:r>
      <w:r w:rsidR="006772FC" w:rsidRPr="002527FE">
        <w:rPr>
          <w:rFonts w:eastAsia="SimSun"/>
          <w:szCs w:val="24"/>
          <w:lang w:val="en-US"/>
        </w:rPr>
        <w:t xml:space="preserve">không </w:t>
      </w:r>
      <w:r w:rsidR="00C90D2E" w:rsidRPr="002527FE">
        <w:rPr>
          <w:rFonts w:eastAsia="SimSun"/>
          <w:szCs w:val="24"/>
          <w:lang w:val="en-US"/>
        </w:rPr>
        <w:t xml:space="preserve">được </w:t>
      </w:r>
      <w:r w:rsidR="00E96795" w:rsidRPr="002527FE">
        <w:rPr>
          <w:rFonts w:eastAsia="SimSun"/>
          <w:szCs w:val="24"/>
          <w:lang w:val="en-US"/>
        </w:rPr>
        <w:t xml:space="preserve">cấp lại quyền, </w:t>
      </w:r>
      <w:r w:rsidR="00C90D2E" w:rsidRPr="002527FE">
        <w:rPr>
          <w:rFonts w:eastAsia="SimSun"/>
          <w:szCs w:val="24"/>
          <w:lang w:val="en-US"/>
        </w:rPr>
        <w:t>chuyển nhượng hoặc chuyển giao</w:t>
      </w:r>
      <w:r w:rsidR="00E96795" w:rsidRPr="002527FE">
        <w:rPr>
          <w:rFonts w:eastAsia="SimSun"/>
          <w:szCs w:val="24"/>
          <w:lang w:val="en-US"/>
        </w:rPr>
        <w:t xml:space="preserve"> các quyền </w:t>
      </w:r>
      <w:r w:rsidR="006772FC" w:rsidRPr="002527FE">
        <w:rPr>
          <w:rFonts w:eastAsia="SimSun"/>
          <w:szCs w:val="24"/>
          <w:lang w:val="en-US"/>
        </w:rPr>
        <w:t>và nghĩa vụ</w:t>
      </w:r>
      <w:r w:rsidR="00DF1D76" w:rsidRPr="002527FE">
        <w:rPr>
          <w:rFonts w:eastAsia="SimSun"/>
          <w:szCs w:val="24"/>
          <w:lang w:val="en-US"/>
        </w:rPr>
        <w:t xml:space="preserve"> theo Hợp Đồng này</w:t>
      </w:r>
      <w:r w:rsidR="00E96795" w:rsidRPr="002527FE">
        <w:rPr>
          <w:rFonts w:eastAsia="SimSun"/>
          <w:szCs w:val="24"/>
          <w:lang w:val="en-US"/>
        </w:rPr>
        <w:t xml:space="preserve"> </w:t>
      </w:r>
      <w:r w:rsidR="00C90D2E" w:rsidRPr="002527FE">
        <w:rPr>
          <w:rFonts w:eastAsia="SimSun"/>
          <w:szCs w:val="24"/>
          <w:lang w:val="en-US"/>
        </w:rPr>
        <w:t xml:space="preserve">mà không có sự chấp thuận </w:t>
      </w:r>
      <w:r w:rsidR="00E96795" w:rsidRPr="002527FE">
        <w:rPr>
          <w:rFonts w:eastAsia="SimSun"/>
          <w:szCs w:val="24"/>
          <w:lang w:val="en-US"/>
        </w:rPr>
        <w:t xml:space="preserve">trước </w:t>
      </w:r>
      <w:r w:rsidR="00C90D2E" w:rsidRPr="002527FE">
        <w:rPr>
          <w:rFonts w:eastAsia="SimSun"/>
          <w:szCs w:val="24"/>
          <w:lang w:val="en-US"/>
        </w:rPr>
        <w:t xml:space="preserve">bằng văn bản của </w:t>
      </w:r>
      <w:r w:rsidRPr="002527FE">
        <w:rPr>
          <w:rFonts w:eastAsia="SimSun"/>
          <w:szCs w:val="24"/>
          <w:lang w:val="en-US"/>
        </w:rPr>
        <w:t>V-Green</w:t>
      </w:r>
      <w:r w:rsidR="00C90D2E" w:rsidRPr="002527FE">
        <w:rPr>
          <w:rFonts w:eastAsia="SimSun"/>
          <w:szCs w:val="24"/>
          <w:lang w:val="en-US"/>
        </w:rPr>
        <w:t>.</w:t>
      </w:r>
    </w:p>
    <w:p w14:paraId="04303DA2" w14:textId="28FE37B6" w:rsidR="00D048E0" w:rsidRPr="002527FE" w:rsidRDefault="00D048E0" w:rsidP="00F77AAA">
      <w:pPr>
        <w:pStyle w:val="Heading1"/>
        <w:keepNext w:val="0"/>
        <w:widowControl w:val="0"/>
        <w:numPr>
          <w:ilvl w:val="0"/>
          <w:numId w:val="15"/>
        </w:numPr>
        <w:shd w:val="clear" w:color="auto" w:fill="FFFFFF" w:themeFill="background1"/>
        <w:spacing w:before="40" w:after="40" w:line="276" w:lineRule="auto"/>
        <w:ind w:left="567" w:hanging="567"/>
        <w:contextualSpacing/>
        <w:jc w:val="both"/>
        <w:rPr>
          <w:rFonts w:eastAsia="SimSun"/>
          <w:kern w:val="0"/>
          <w:szCs w:val="24"/>
          <w:lang w:val="en-US"/>
        </w:rPr>
      </w:pPr>
      <w:r w:rsidRPr="002527FE">
        <w:rPr>
          <w:rFonts w:eastAsia="SimSun"/>
          <w:kern w:val="0"/>
          <w:szCs w:val="24"/>
          <w:lang w:val="en-US"/>
        </w:rPr>
        <w:lastRenderedPageBreak/>
        <w:t>Đặt cọc</w:t>
      </w:r>
    </w:p>
    <w:p w14:paraId="35E2BCE5" w14:textId="684E710E" w:rsidR="00A16371" w:rsidRPr="002527FE" w:rsidRDefault="006C6F2F" w:rsidP="00F77AAA">
      <w:pPr>
        <w:pStyle w:val="ListParagraph"/>
        <w:widowControl w:val="0"/>
        <w:shd w:val="clear" w:color="auto" w:fill="FFFFFF" w:themeFill="background1"/>
        <w:spacing w:after="0" w:line="276" w:lineRule="auto"/>
        <w:ind w:leftChars="0" w:left="540"/>
        <w:contextualSpacing/>
        <w:rPr>
          <w:rFonts w:cs="Times New Roman"/>
        </w:rPr>
      </w:pPr>
      <w:r w:rsidRPr="002527FE">
        <w:rPr>
          <w:rFonts w:cs="Times New Roman"/>
        </w:rPr>
        <w:t>Không áp dụng</w:t>
      </w:r>
    </w:p>
    <w:p w14:paraId="449738E8" w14:textId="0228A8F1" w:rsidR="00743461" w:rsidRPr="002527FE" w:rsidRDefault="00743461" w:rsidP="00F77AAA">
      <w:pPr>
        <w:pStyle w:val="Heading1"/>
        <w:keepNext w:val="0"/>
        <w:widowControl w:val="0"/>
        <w:numPr>
          <w:ilvl w:val="0"/>
          <w:numId w:val="15"/>
        </w:numPr>
        <w:shd w:val="clear" w:color="auto" w:fill="FFFFFF" w:themeFill="background1"/>
        <w:spacing w:before="40" w:after="40" w:line="276" w:lineRule="auto"/>
        <w:ind w:left="540" w:hanging="540"/>
        <w:contextualSpacing/>
        <w:jc w:val="both"/>
        <w:rPr>
          <w:szCs w:val="24"/>
          <w:lang w:val="en-US"/>
        </w:rPr>
      </w:pPr>
      <w:r w:rsidRPr="002527FE">
        <w:rPr>
          <w:rFonts w:eastAsia="SimSun"/>
          <w:kern w:val="0"/>
          <w:szCs w:val="24"/>
          <w:lang w:val="en-US"/>
        </w:rPr>
        <w:t>Thời</w:t>
      </w:r>
      <w:r w:rsidRPr="002527FE">
        <w:rPr>
          <w:rFonts w:eastAsia="SimSun"/>
          <w:szCs w:val="24"/>
          <w:lang w:val="en-US"/>
        </w:rPr>
        <w:t xml:space="preserve"> hạn </w:t>
      </w:r>
      <w:r w:rsidR="00B649F8" w:rsidRPr="002527FE">
        <w:rPr>
          <w:rFonts w:eastAsia="SimSun"/>
          <w:szCs w:val="24"/>
          <w:lang w:val="en-US"/>
        </w:rPr>
        <w:t>Hợp Đồng</w:t>
      </w:r>
      <w:r w:rsidRPr="002527FE">
        <w:rPr>
          <w:rFonts w:eastAsia="SimSun"/>
          <w:szCs w:val="24"/>
          <w:lang w:val="en-US"/>
        </w:rPr>
        <w:t xml:space="preserve"> </w:t>
      </w:r>
    </w:p>
    <w:p w14:paraId="786EF358" w14:textId="513498AD" w:rsidR="00743461" w:rsidRPr="002527FE" w:rsidRDefault="00743461" w:rsidP="00F77AAA">
      <w:pPr>
        <w:pStyle w:val="Heading1"/>
        <w:keepNext w:val="0"/>
        <w:widowControl w:val="0"/>
        <w:shd w:val="clear" w:color="auto" w:fill="FFFFFF" w:themeFill="background1"/>
        <w:tabs>
          <w:tab w:val="left" w:pos="567"/>
        </w:tabs>
        <w:spacing w:after="0" w:line="276" w:lineRule="auto"/>
        <w:ind w:left="562"/>
        <w:contextualSpacing/>
        <w:jc w:val="both"/>
        <w:rPr>
          <w:rFonts w:eastAsia="SimSun"/>
          <w:b w:val="0"/>
          <w:kern w:val="0"/>
          <w:szCs w:val="24"/>
        </w:rPr>
      </w:pPr>
      <w:r w:rsidRPr="002527FE">
        <w:rPr>
          <w:rFonts w:eastAsia="SimSun"/>
          <w:b w:val="0"/>
          <w:kern w:val="0"/>
          <w:szCs w:val="24"/>
        </w:rPr>
        <w:t xml:space="preserve">Hợp Đồng này có hiệu lực trong thời hạn </w:t>
      </w:r>
      <w:r w:rsidR="0097267E" w:rsidRPr="002527FE">
        <w:rPr>
          <w:rFonts w:eastAsia="SimSun"/>
          <w:b w:val="0"/>
          <w:kern w:val="0"/>
          <w:szCs w:val="24"/>
        </w:rPr>
        <w:t xml:space="preserve">10 </w:t>
      </w:r>
      <w:r w:rsidRPr="002527FE">
        <w:rPr>
          <w:rFonts w:eastAsia="SimSun"/>
          <w:b w:val="0"/>
          <w:kern w:val="0"/>
          <w:szCs w:val="24"/>
        </w:rPr>
        <w:t>năm</w:t>
      </w:r>
      <w:r w:rsidR="008251B5" w:rsidRPr="002527FE">
        <w:rPr>
          <w:rFonts w:eastAsia="SimSun"/>
          <w:b w:val="0"/>
          <w:kern w:val="0"/>
          <w:szCs w:val="24"/>
        </w:rPr>
        <w:t xml:space="preserve"> kể từ Ngày Hiệu Lực</w:t>
      </w:r>
      <w:r w:rsidR="00D80AEE" w:rsidRPr="002527FE">
        <w:rPr>
          <w:rFonts w:eastAsia="SimSun"/>
          <w:b w:val="0"/>
          <w:kern w:val="0"/>
          <w:szCs w:val="24"/>
        </w:rPr>
        <w:t xml:space="preserve"> và </w:t>
      </w:r>
      <w:r w:rsidRPr="002527FE">
        <w:rPr>
          <w:rFonts w:eastAsia="SimSun"/>
          <w:b w:val="0"/>
          <w:kern w:val="0"/>
          <w:szCs w:val="24"/>
        </w:rPr>
        <w:t xml:space="preserve">tự động được gia hạn thêm mỗi thời hạn </w:t>
      </w:r>
      <w:r w:rsidR="0097267E" w:rsidRPr="002527FE">
        <w:rPr>
          <w:rFonts w:eastAsia="SimSun"/>
          <w:b w:val="0"/>
          <w:kern w:val="0"/>
          <w:szCs w:val="24"/>
        </w:rPr>
        <w:t>10</w:t>
      </w:r>
      <w:r w:rsidRPr="002527FE">
        <w:rPr>
          <w:rFonts w:eastAsia="SimSun"/>
          <w:b w:val="0"/>
          <w:kern w:val="0"/>
          <w:szCs w:val="24"/>
        </w:rPr>
        <w:t xml:space="preserve"> năm, trừ khi một trong </w:t>
      </w:r>
      <w:r w:rsidR="00E471F2" w:rsidRPr="002527FE">
        <w:rPr>
          <w:rFonts w:eastAsia="SimSun"/>
          <w:b w:val="0"/>
          <w:kern w:val="0"/>
          <w:szCs w:val="24"/>
        </w:rPr>
        <w:t>H</w:t>
      </w:r>
      <w:r w:rsidRPr="002527FE">
        <w:rPr>
          <w:rFonts w:eastAsia="SimSun"/>
          <w:b w:val="0"/>
          <w:kern w:val="0"/>
          <w:szCs w:val="24"/>
        </w:rPr>
        <w:t xml:space="preserve">ai Bên thông báo cho Bên kia bằng văn bản về </w:t>
      </w:r>
      <w:r w:rsidR="0056106F" w:rsidRPr="002527FE">
        <w:rPr>
          <w:rFonts w:eastAsia="SimSun"/>
          <w:b w:val="0"/>
          <w:kern w:val="0"/>
          <w:szCs w:val="24"/>
        </w:rPr>
        <w:t>việc</w:t>
      </w:r>
      <w:r w:rsidRPr="002527FE">
        <w:rPr>
          <w:rFonts w:eastAsia="SimSun"/>
          <w:b w:val="0"/>
          <w:kern w:val="0"/>
          <w:szCs w:val="24"/>
        </w:rPr>
        <w:t xml:space="preserve"> không gia hạn trước ngày hết hạn ít nhất </w:t>
      </w:r>
      <w:r w:rsidR="0097267E" w:rsidRPr="002527FE">
        <w:rPr>
          <w:rFonts w:eastAsia="SimSun"/>
          <w:b w:val="0"/>
          <w:kern w:val="0"/>
          <w:szCs w:val="24"/>
        </w:rPr>
        <w:t>06</w:t>
      </w:r>
      <w:r w:rsidRPr="002527FE">
        <w:rPr>
          <w:rFonts w:eastAsia="SimSun"/>
          <w:b w:val="0"/>
          <w:kern w:val="0"/>
          <w:szCs w:val="24"/>
        </w:rPr>
        <w:t xml:space="preserve"> tháng</w:t>
      </w:r>
      <w:r w:rsidR="0056106F" w:rsidRPr="002527FE">
        <w:rPr>
          <w:rFonts w:eastAsia="SimSun"/>
          <w:b w:val="0"/>
          <w:kern w:val="0"/>
          <w:szCs w:val="24"/>
        </w:rPr>
        <w:t xml:space="preserve"> hoặc </w:t>
      </w:r>
      <w:r w:rsidR="00F95579" w:rsidRPr="002527FE">
        <w:rPr>
          <w:rFonts w:eastAsia="SimSun"/>
          <w:b w:val="0"/>
          <w:kern w:val="0"/>
          <w:szCs w:val="24"/>
        </w:rPr>
        <w:t>Hai Bên có thỏa thuận</w:t>
      </w:r>
      <w:r w:rsidR="0056106F" w:rsidRPr="002527FE">
        <w:rPr>
          <w:rFonts w:eastAsia="SimSun"/>
          <w:b w:val="0"/>
          <w:kern w:val="0"/>
          <w:szCs w:val="24"/>
        </w:rPr>
        <w:t xml:space="preserve"> khác</w:t>
      </w:r>
      <w:r w:rsidRPr="002527FE">
        <w:rPr>
          <w:rFonts w:eastAsia="SimSun"/>
          <w:b w:val="0"/>
          <w:kern w:val="0"/>
          <w:szCs w:val="24"/>
        </w:rPr>
        <w:t xml:space="preserve">. </w:t>
      </w:r>
    </w:p>
    <w:p w14:paraId="2230FB22" w14:textId="28D85807" w:rsidR="006677C9" w:rsidRPr="002527FE" w:rsidRDefault="0094742C" w:rsidP="00F77AAA">
      <w:pPr>
        <w:pStyle w:val="Heading2"/>
        <w:widowControl w:val="0"/>
        <w:numPr>
          <w:ilvl w:val="0"/>
          <w:numId w:val="15"/>
        </w:numPr>
        <w:shd w:val="clear" w:color="auto" w:fill="FFFFFF" w:themeFill="background1"/>
        <w:tabs>
          <w:tab w:val="left" w:pos="540"/>
        </w:tabs>
        <w:spacing w:before="40" w:after="40" w:line="276" w:lineRule="auto"/>
        <w:ind w:left="540" w:hanging="540"/>
        <w:contextualSpacing/>
        <w:jc w:val="both"/>
        <w:rPr>
          <w:rFonts w:eastAsia="SimSun"/>
          <w:b/>
          <w:szCs w:val="24"/>
          <w:lang w:val="en-US"/>
        </w:rPr>
      </w:pPr>
      <w:r w:rsidRPr="002527FE">
        <w:rPr>
          <w:rFonts w:eastAsia="SimSun"/>
          <w:b/>
          <w:szCs w:val="24"/>
          <w:lang w:val="en-US"/>
        </w:rPr>
        <w:t>Thời hạn bắt đầu</w:t>
      </w:r>
      <w:r w:rsidR="006677C9" w:rsidRPr="002527FE">
        <w:rPr>
          <w:rFonts w:eastAsia="SimSun"/>
          <w:b/>
          <w:szCs w:val="24"/>
          <w:lang w:val="en-US"/>
        </w:rPr>
        <w:t xml:space="preserve"> kinh doanh </w:t>
      </w:r>
    </w:p>
    <w:p w14:paraId="3725C143" w14:textId="4A819FBD" w:rsidR="006677C9" w:rsidRPr="002527FE" w:rsidRDefault="006677C9" w:rsidP="00F77AAA">
      <w:pPr>
        <w:pStyle w:val="Heading2"/>
        <w:widowControl w:val="0"/>
        <w:shd w:val="clear" w:color="auto" w:fill="FFFFFF" w:themeFill="background1"/>
        <w:tabs>
          <w:tab w:val="left" w:pos="567"/>
        </w:tabs>
        <w:spacing w:after="0" w:line="276" w:lineRule="auto"/>
        <w:ind w:left="562"/>
        <w:contextualSpacing/>
        <w:jc w:val="both"/>
        <w:rPr>
          <w:rFonts w:eastAsia="SimSun"/>
          <w:szCs w:val="24"/>
          <w:lang w:val="en-US"/>
        </w:rPr>
      </w:pPr>
      <w:r w:rsidRPr="002527FE">
        <w:rPr>
          <w:rFonts w:eastAsia="SimSun"/>
          <w:szCs w:val="24"/>
          <w:lang w:val="en-US"/>
        </w:rPr>
        <w:t xml:space="preserve">Đối Tác có nghĩa vụ hoàn thành việc đầu tư, lắp đặt Trang Thiết Bị Chỉ Định và thực hiện xin cấp các giấy phép/ chấp thuận cần thiết từ cơ quan nhà nước có thẩm quyền để đưa Cơ Sở Kinh Doanh vào hoạt động chính thức trong vòng </w:t>
      </w:r>
      <w:r w:rsidR="006C6F2F" w:rsidRPr="002527FE">
        <w:rPr>
          <w:rFonts w:eastAsia="SimSun"/>
          <w:szCs w:val="24"/>
          <w:lang w:val="en-US"/>
        </w:rPr>
        <w:t xml:space="preserve">30 </w:t>
      </w:r>
      <w:r w:rsidRPr="002527FE">
        <w:rPr>
          <w:rFonts w:eastAsia="SimSun"/>
          <w:szCs w:val="24"/>
          <w:lang w:val="en-US"/>
        </w:rPr>
        <w:t xml:space="preserve">ngày kể từ </w:t>
      </w:r>
      <w:r w:rsidR="007D6550" w:rsidRPr="002527FE">
        <w:rPr>
          <w:rFonts w:eastAsia="SimSun"/>
          <w:szCs w:val="24"/>
          <w:lang w:val="en-US"/>
        </w:rPr>
        <w:t>N</w:t>
      </w:r>
      <w:r w:rsidRPr="002527FE">
        <w:rPr>
          <w:rFonts w:eastAsia="SimSun"/>
          <w:szCs w:val="24"/>
          <w:lang w:val="en-US"/>
        </w:rPr>
        <w:t xml:space="preserve">gày </w:t>
      </w:r>
      <w:r w:rsidR="007D6550" w:rsidRPr="002527FE">
        <w:rPr>
          <w:rFonts w:eastAsia="SimSun"/>
          <w:szCs w:val="24"/>
          <w:lang w:val="en-US"/>
        </w:rPr>
        <w:t>Hiệu Lực</w:t>
      </w:r>
      <w:r w:rsidRPr="002527FE">
        <w:rPr>
          <w:rFonts w:eastAsia="SimSun"/>
          <w:szCs w:val="24"/>
          <w:lang w:val="en-US"/>
        </w:rPr>
        <w:t xml:space="preserve">. </w:t>
      </w:r>
    </w:p>
    <w:p w14:paraId="4F254FEB" w14:textId="73CC0D1C" w:rsidR="00C2606E" w:rsidRPr="002527FE" w:rsidRDefault="00D70120" w:rsidP="00F77AAA">
      <w:pPr>
        <w:pStyle w:val="Heading1"/>
        <w:keepNext w:val="0"/>
        <w:widowControl w:val="0"/>
        <w:numPr>
          <w:ilvl w:val="0"/>
          <w:numId w:val="15"/>
        </w:numPr>
        <w:shd w:val="clear" w:color="auto" w:fill="FFFFFF" w:themeFill="background1"/>
        <w:spacing w:before="40" w:after="40" w:line="276" w:lineRule="auto"/>
        <w:ind w:left="567" w:hanging="567"/>
        <w:contextualSpacing/>
        <w:jc w:val="both"/>
        <w:rPr>
          <w:rFonts w:eastAsia="SimSun"/>
          <w:b w:val="0"/>
          <w:kern w:val="0"/>
          <w:szCs w:val="24"/>
        </w:rPr>
      </w:pPr>
      <w:r w:rsidRPr="002527FE">
        <w:rPr>
          <w:rFonts w:eastAsia="SimSun"/>
          <w:kern w:val="0"/>
          <w:szCs w:val="24"/>
        </w:rPr>
        <w:t>Các điều khoản riêng biệt</w:t>
      </w:r>
    </w:p>
    <w:p w14:paraId="6322A837" w14:textId="72AAFCF3" w:rsidR="004B30CC" w:rsidRPr="002527FE" w:rsidRDefault="00F77AAA" w:rsidP="00F77AAA">
      <w:pPr>
        <w:widowControl w:val="0"/>
        <w:shd w:val="clear" w:color="auto" w:fill="FFFFFF" w:themeFill="background1"/>
        <w:spacing w:before="40" w:after="40" w:line="276" w:lineRule="auto"/>
        <w:ind w:left="567"/>
        <w:contextualSpacing/>
        <w:jc w:val="both"/>
        <w:rPr>
          <w:rFonts w:ascii="Times New Roman" w:hAnsi="Times New Roman" w:cs="Times New Roman"/>
          <w:sz w:val="24"/>
          <w:szCs w:val="24"/>
          <w:lang w:val="x-none"/>
        </w:rPr>
      </w:pPr>
      <w:bookmarkStart w:id="1" w:name="_DV_M176"/>
      <w:bookmarkStart w:id="2" w:name="2981zbj" w:colFirst="0" w:colLast="0"/>
      <w:bookmarkStart w:id="3" w:name="odc9jc" w:colFirst="0" w:colLast="0"/>
      <w:bookmarkStart w:id="4" w:name="1vsw3ci" w:colFirst="0" w:colLast="0"/>
      <w:bookmarkStart w:id="5" w:name="3gnlt4p" w:colFirst="0" w:colLast="0"/>
      <w:bookmarkStart w:id="6" w:name="2uxtw84" w:colFirst="0" w:colLast="0"/>
      <w:bookmarkStart w:id="7" w:name="4fsjm0b" w:colFirst="0" w:colLast="0"/>
      <w:bookmarkStart w:id="8" w:name="1nia2ey" w:colFirst="0" w:colLast="0"/>
      <w:bookmarkStart w:id="9" w:name="38czs75" w:colFirst="0" w:colLast="0"/>
      <w:bookmarkStart w:id="10" w:name="1f7o1he" w:colFirst="0" w:colLast="0"/>
      <w:bookmarkStart w:id="11" w:name="302dr9l" w:colFirst="0" w:colLast="0"/>
      <w:bookmarkStart w:id="12" w:name="3dhjn8m" w:colFirst="0" w:colLast="0"/>
      <w:bookmarkStart w:id="13" w:name="thw4kt" w:colFirst="0" w:colLast="0"/>
      <w:bookmarkStart w:id="14" w:name="4cmhg48" w:colFirst="0" w:colLast="0"/>
      <w:bookmarkStart w:id="15" w:name="1smtxgf" w:colFirst="0" w:colLast="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2527FE">
        <w:rPr>
          <w:rFonts w:ascii="Times New Roman" w:hAnsi="Times New Roman" w:cs="Times New Roman"/>
          <w:sz w:val="24"/>
          <w:szCs w:val="24"/>
          <w:lang w:val="x-none"/>
        </w:rPr>
        <w:t>Không áp dụng.</w:t>
      </w:r>
    </w:p>
    <w:p w14:paraId="3BF5B982" w14:textId="52D84BA1" w:rsidR="0045457F" w:rsidRPr="002527FE" w:rsidRDefault="0045457F" w:rsidP="00F77AAA">
      <w:pPr>
        <w:pStyle w:val="Heading1"/>
        <w:keepNext w:val="0"/>
        <w:widowControl w:val="0"/>
        <w:numPr>
          <w:ilvl w:val="0"/>
          <w:numId w:val="15"/>
        </w:numPr>
        <w:shd w:val="clear" w:color="auto" w:fill="FFFFFF" w:themeFill="background1"/>
        <w:spacing w:before="40" w:after="40" w:line="276" w:lineRule="auto"/>
        <w:ind w:left="567" w:hanging="567"/>
        <w:contextualSpacing/>
        <w:jc w:val="both"/>
        <w:rPr>
          <w:kern w:val="0"/>
          <w:szCs w:val="24"/>
        </w:rPr>
      </w:pPr>
      <w:r w:rsidRPr="002527FE">
        <w:rPr>
          <w:kern w:val="0"/>
          <w:szCs w:val="24"/>
        </w:rPr>
        <w:t xml:space="preserve">Các điều </w:t>
      </w:r>
      <w:r w:rsidR="001F2681" w:rsidRPr="002527FE">
        <w:rPr>
          <w:kern w:val="0"/>
          <w:szCs w:val="24"/>
        </w:rPr>
        <w:t>khoản chung</w:t>
      </w:r>
    </w:p>
    <w:p w14:paraId="6370FC5C" w14:textId="1ACC3813" w:rsidR="009E5C2F" w:rsidRPr="002527FE" w:rsidRDefault="009E5C2F" w:rsidP="00F77AAA">
      <w:pPr>
        <w:pStyle w:val="ListParagraph"/>
        <w:widowControl w:val="0"/>
        <w:numPr>
          <w:ilvl w:val="1"/>
          <w:numId w:val="15"/>
        </w:numPr>
        <w:shd w:val="clear" w:color="auto" w:fill="FFFFFF" w:themeFill="background1"/>
        <w:spacing w:after="0" w:line="276" w:lineRule="auto"/>
        <w:ind w:leftChars="0" w:left="540" w:hanging="540"/>
        <w:contextualSpacing/>
        <w:rPr>
          <w:rFonts w:cs="Times New Roman"/>
        </w:rPr>
      </w:pPr>
      <w:r w:rsidRPr="002527FE">
        <w:rPr>
          <w:rFonts w:cs="Times New Roman"/>
        </w:rPr>
        <w:t xml:space="preserve">Hợp Đồng này quy định toàn bộ thỏa thuận và hiểu biết giữa Các Bên và sẽ thay thế tất cả các thương lượng, thỏa thuận hoặc </w:t>
      </w:r>
      <w:r w:rsidR="00425BC9" w:rsidRPr="002527FE">
        <w:rPr>
          <w:rFonts w:cs="Times New Roman"/>
        </w:rPr>
        <w:t>trao đổi</w:t>
      </w:r>
      <w:r w:rsidRPr="002527FE">
        <w:rPr>
          <w:rFonts w:cs="Times New Roman"/>
        </w:rPr>
        <w:t xml:space="preserve"> trước đây giữa Các Bên đối với bất kỳ nội dung nào trong Hợp Đồng. </w:t>
      </w:r>
    </w:p>
    <w:p w14:paraId="6E9A56C1" w14:textId="09DC1BBE" w:rsidR="009E5C2F" w:rsidRPr="002527FE" w:rsidRDefault="009E5C2F" w:rsidP="00F77AAA">
      <w:pPr>
        <w:pStyle w:val="ListParagraph"/>
        <w:widowControl w:val="0"/>
        <w:numPr>
          <w:ilvl w:val="1"/>
          <w:numId w:val="15"/>
        </w:numPr>
        <w:shd w:val="clear" w:color="auto" w:fill="FFFFFF" w:themeFill="background1"/>
        <w:spacing w:after="0" w:line="276" w:lineRule="auto"/>
        <w:ind w:leftChars="0" w:left="540" w:hanging="540"/>
        <w:contextualSpacing/>
        <w:rPr>
          <w:rFonts w:cs="Times New Roman"/>
        </w:rPr>
      </w:pPr>
      <w:r w:rsidRPr="002527FE">
        <w:rPr>
          <w:rFonts w:cs="Times New Roman"/>
        </w:rPr>
        <w:t xml:space="preserve">Hợp Đồng </w:t>
      </w:r>
      <w:r w:rsidR="00812533" w:rsidRPr="002527FE">
        <w:rPr>
          <w:rFonts w:cs="Times New Roman"/>
        </w:rPr>
        <w:t>chỉ được sửa đổi, điều chỉnh khi</w:t>
      </w:r>
      <w:r w:rsidRPr="002527FE">
        <w:rPr>
          <w:rFonts w:cs="Times New Roman"/>
        </w:rPr>
        <w:t xml:space="preserve"> được lập thành văn bản và được ký bởi Các Bên, trừ trường hợp được quy định rõ ràng là theo quyền quyết định đơn phương của một Bên. </w:t>
      </w:r>
      <w:r w:rsidR="00217C5C" w:rsidRPr="002527FE">
        <w:rPr>
          <w:rFonts w:cs="Times New Roman"/>
        </w:rPr>
        <w:t>Để làm rõ</w:t>
      </w:r>
      <w:r w:rsidR="00BB7DD6" w:rsidRPr="002527FE">
        <w:rPr>
          <w:rFonts w:cs="Times New Roman"/>
        </w:rPr>
        <w:t>,</w:t>
      </w:r>
      <w:r w:rsidR="00217C5C" w:rsidRPr="002527FE">
        <w:rPr>
          <w:rFonts w:cs="Times New Roman"/>
        </w:rPr>
        <w:t xml:space="preserve"> Bộ </w:t>
      </w:r>
      <w:r w:rsidR="00F428FE" w:rsidRPr="002527FE">
        <w:rPr>
          <w:rFonts w:cs="Times New Roman"/>
        </w:rPr>
        <w:t>Hướng Dẫn</w:t>
      </w:r>
      <w:r w:rsidR="003F0560" w:rsidRPr="002527FE">
        <w:rPr>
          <w:rFonts w:cs="Times New Roman"/>
        </w:rPr>
        <w:t xml:space="preserve"> Vận Hành</w:t>
      </w:r>
      <w:r w:rsidR="00DD6060" w:rsidRPr="002527FE">
        <w:rPr>
          <w:rFonts w:cs="Times New Roman"/>
        </w:rPr>
        <w:t xml:space="preserve">, </w:t>
      </w:r>
      <w:r w:rsidR="003F0560" w:rsidRPr="002527FE">
        <w:rPr>
          <w:rFonts w:cs="Times New Roman"/>
        </w:rPr>
        <w:t xml:space="preserve">Điều </w:t>
      </w:r>
      <w:r w:rsidR="00DD6060" w:rsidRPr="002527FE">
        <w:rPr>
          <w:rFonts w:cs="Times New Roman"/>
        </w:rPr>
        <w:t xml:space="preserve">Kiện </w:t>
      </w:r>
      <w:r w:rsidR="003F0560" w:rsidRPr="002527FE">
        <w:rPr>
          <w:rFonts w:cs="Times New Roman"/>
        </w:rPr>
        <w:t>và Điều Khoản</w:t>
      </w:r>
      <w:r w:rsidR="00BB7DD6" w:rsidRPr="002527FE">
        <w:rPr>
          <w:rFonts w:cs="Times New Roman"/>
        </w:rPr>
        <w:t xml:space="preserve"> </w:t>
      </w:r>
      <w:r w:rsidR="00F60A66" w:rsidRPr="002527FE">
        <w:rPr>
          <w:rFonts w:cs="Times New Roman"/>
        </w:rPr>
        <w:t>Tiêu Chuẩn</w:t>
      </w:r>
      <w:r w:rsidR="00C127BC" w:rsidRPr="002527FE">
        <w:rPr>
          <w:rFonts w:cs="Times New Roman"/>
        </w:rPr>
        <w:t xml:space="preserve"> </w:t>
      </w:r>
      <w:r w:rsidR="006F3CED" w:rsidRPr="002527FE">
        <w:rPr>
          <w:rFonts w:cs="Times New Roman"/>
        </w:rPr>
        <w:t>sẽ được điều chỉnh</w:t>
      </w:r>
      <w:r w:rsidR="003F7C62" w:rsidRPr="002527FE">
        <w:rPr>
          <w:rFonts w:cs="Times New Roman"/>
        </w:rPr>
        <w:t>, sửa đổi</w:t>
      </w:r>
      <w:r w:rsidR="006F3CED" w:rsidRPr="002527FE">
        <w:rPr>
          <w:rFonts w:cs="Times New Roman"/>
        </w:rPr>
        <w:t xml:space="preserve"> theo quyết định riêng của V-Green.</w:t>
      </w:r>
    </w:p>
    <w:p w14:paraId="641AB85A" w14:textId="60375925" w:rsidR="007C6CD1" w:rsidRPr="002527FE" w:rsidRDefault="009E5C2F" w:rsidP="00F77AAA">
      <w:pPr>
        <w:pStyle w:val="ListParagraph"/>
        <w:widowControl w:val="0"/>
        <w:numPr>
          <w:ilvl w:val="1"/>
          <w:numId w:val="15"/>
        </w:numPr>
        <w:shd w:val="clear" w:color="auto" w:fill="FFFFFF" w:themeFill="background1"/>
        <w:spacing w:after="0" w:line="276" w:lineRule="auto"/>
        <w:ind w:leftChars="0" w:left="540" w:hanging="540"/>
        <w:contextualSpacing/>
        <w:rPr>
          <w:rFonts w:eastAsiaTheme="majorEastAsia" w:cs="Times New Roman"/>
          <w:lang w:eastAsia="zh-CN"/>
        </w:rPr>
      </w:pPr>
      <w:r w:rsidRPr="002527FE">
        <w:rPr>
          <w:rStyle w:val="y2iqfc"/>
          <w:rFonts w:eastAsiaTheme="majorEastAsia" w:cs="Times New Roman"/>
          <w:lang w:eastAsia="zh-CN"/>
        </w:rPr>
        <w:t>Trong trường hợp có bất kỳ mâu thuẫn nào giữa các tài liệu tạo thành các phần của Hợp Đồng này, thứ tự ưu tiên sẽ được áp dụng như sau</w:t>
      </w:r>
      <w:r w:rsidR="004D0E8C" w:rsidRPr="002527FE">
        <w:rPr>
          <w:rStyle w:val="y2iqfc"/>
          <w:rFonts w:eastAsiaTheme="majorEastAsia" w:cs="Times New Roman"/>
          <w:lang w:eastAsia="zh-CN"/>
        </w:rPr>
        <w:t xml:space="preserve">: (i) </w:t>
      </w:r>
      <w:r w:rsidRPr="002527FE">
        <w:rPr>
          <w:rStyle w:val="y2iqfc"/>
          <w:rFonts w:eastAsiaTheme="majorEastAsia" w:cs="Times New Roman"/>
          <w:lang w:eastAsia="zh-CN"/>
        </w:rPr>
        <w:t>Hợp Đồng này;</w:t>
      </w:r>
      <w:r w:rsidR="000F1E00" w:rsidRPr="002527FE">
        <w:rPr>
          <w:rStyle w:val="y2iqfc"/>
          <w:rFonts w:eastAsiaTheme="majorEastAsia" w:cs="Times New Roman"/>
          <w:lang w:eastAsia="zh-CN"/>
        </w:rPr>
        <w:t xml:space="preserve"> (ii) </w:t>
      </w:r>
      <w:r w:rsidR="00BF0616" w:rsidRPr="002527FE">
        <w:rPr>
          <w:rFonts w:eastAsiaTheme="majorEastAsia" w:cs="Times New Roman"/>
        </w:rPr>
        <w:t>Bộ Hướng Dẫn Vận Hành</w:t>
      </w:r>
      <w:r w:rsidR="00BF0616" w:rsidRPr="002527FE">
        <w:rPr>
          <w:rStyle w:val="y2iqfc"/>
          <w:rFonts w:eastAsiaTheme="majorEastAsia" w:cs="Times New Roman"/>
        </w:rPr>
        <w:t xml:space="preserve">; (iii) </w:t>
      </w:r>
      <w:r w:rsidRPr="002527FE">
        <w:rPr>
          <w:rStyle w:val="y2iqfc"/>
          <w:rFonts w:eastAsiaTheme="majorEastAsia" w:cs="Times New Roman"/>
          <w:lang w:eastAsia="zh-CN"/>
        </w:rPr>
        <w:t xml:space="preserve">Điều </w:t>
      </w:r>
      <w:r w:rsidR="00346D9E" w:rsidRPr="002527FE">
        <w:rPr>
          <w:rStyle w:val="y2iqfc"/>
          <w:rFonts w:eastAsiaTheme="majorEastAsia" w:cs="Times New Roman"/>
          <w:lang w:eastAsia="zh-CN"/>
        </w:rPr>
        <w:t xml:space="preserve">Kiện </w:t>
      </w:r>
      <w:r w:rsidRPr="002527FE">
        <w:rPr>
          <w:rStyle w:val="y2iqfc"/>
          <w:rFonts w:eastAsiaTheme="majorEastAsia" w:cs="Times New Roman"/>
          <w:lang w:eastAsia="zh-CN"/>
        </w:rPr>
        <w:t>Và Điều K</w:t>
      </w:r>
      <w:r w:rsidR="00346D9E" w:rsidRPr="002527FE">
        <w:rPr>
          <w:rStyle w:val="y2iqfc"/>
          <w:rFonts w:eastAsiaTheme="majorEastAsia" w:cs="Times New Roman"/>
          <w:lang w:eastAsia="zh-CN"/>
        </w:rPr>
        <w:t>hoản</w:t>
      </w:r>
      <w:r w:rsidRPr="002527FE">
        <w:rPr>
          <w:rStyle w:val="y2iqfc"/>
          <w:rFonts w:eastAsiaTheme="majorEastAsia" w:cs="Times New Roman"/>
          <w:lang w:eastAsia="zh-CN"/>
        </w:rPr>
        <w:t xml:space="preserve"> Tiêu Chuẩn</w:t>
      </w:r>
      <w:r w:rsidR="00743202" w:rsidRPr="002527FE">
        <w:rPr>
          <w:rStyle w:val="y2iqfc"/>
          <w:rFonts w:eastAsiaTheme="majorEastAsia" w:cs="Times New Roman"/>
          <w:lang w:eastAsia="zh-CN"/>
        </w:rPr>
        <w:t xml:space="preserve"> và (iv) </w:t>
      </w:r>
      <w:r w:rsidRPr="002527FE">
        <w:rPr>
          <w:rStyle w:val="y2iqfc"/>
          <w:rFonts w:eastAsiaTheme="majorEastAsia" w:cs="Times New Roman"/>
          <w:lang w:eastAsia="zh-CN"/>
        </w:rPr>
        <w:t xml:space="preserve">Phụ </w:t>
      </w:r>
      <w:r w:rsidR="00346D9E" w:rsidRPr="002527FE">
        <w:rPr>
          <w:rStyle w:val="y2iqfc"/>
          <w:rFonts w:eastAsiaTheme="majorEastAsia" w:cs="Times New Roman"/>
          <w:lang w:eastAsia="zh-CN"/>
        </w:rPr>
        <w:t>l</w:t>
      </w:r>
      <w:r w:rsidRPr="002527FE">
        <w:rPr>
          <w:rStyle w:val="y2iqfc"/>
          <w:rFonts w:eastAsiaTheme="majorEastAsia" w:cs="Times New Roman"/>
          <w:lang w:eastAsia="zh-CN"/>
        </w:rPr>
        <w:t>ục</w:t>
      </w:r>
      <w:bookmarkStart w:id="16" w:name="_Toc524625886"/>
      <w:bookmarkStart w:id="17" w:name="_Toc524626074"/>
      <w:bookmarkStart w:id="18" w:name="_Toc524686977"/>
      <w:bookmarkStart w:id="19" w:name="_Ref148430531"/>
      <w:r w:rsidR="00346D9E" w:rsidRPr="002527FE">
        <w:rPr>
          <w:rStyle w:val="y2iqfc"/>
          <w:rFonts w:eastAsiaTheme="majorEastAsia" w:cs="Times New Roman"/>
          <w:lang w:eastAsia="zh-CN"/>
        </w:rPr>
        <w:t>, tài liệu</w:t>
      </w:r>
      <w:r w:rsidR="00203792" w:rsidRPr="002527FE">
        <w:rPr>
          <w:rStyle w:val="y2iqfc"/>
          <w:rFonts w:eastAsiaTheme="majorEastAsia" w:cs="Times New Roman"/>
          <w:lang w:eastAsia="zh-CN"/>
        </w:rPr>
        <w:t xml:space="preserve"> và </w:t>
      </w:r>
      <w:r w:rsidR="00346D9E" w:rsidRPr="002527FE">
        <w:rPr>
          <w:rStyle w:val="y2iqfc"/>
          <w:rFonts w:eastAsiaTheme="majorEastAsia" w:cs="Times New Roman"/>
          <w:lang w:eastAsia="zh-CN"/>
        </w:rPr>
        <w:t>văn bản đính kèm Hợp Đồng này</w:t>
      </w:r>
      <w:r w:rsidRPr="002527FE">
        <w:rPr>
          <w:rStyle w:val="y2iqfc"/>
          <w:rFonts w:eastAsiaTheme="majorEastAsia" w:cs="Times New Roman"/>
          <w:lang w:eastAsia="zh-CN"/>
        </w:rPr>
        <w:t>.</w:t>
      </w:r>
      <w:bookmarkEnd w:id="16"/>
      <w:bookmarkEnd w:id="17"/>
      <w:bookmarkEnd w:id="18"/>
      <w:bookmarkEnd w:id="19"/>
    </w:p>
    <w:p w14:paraId="533E680B" w14:textId="14BAFA22" w:rsidR="00954393" w:rsidRPr="002527FE" w:rsidRDefault="00954393" w:rsidP="00F77AAA">
      <w:pPr>
        <w:widowControl w:val="0"/>
        <w:shd w:val="clear" w:color="auto" w:fill="FFFFFF" w:themeFill="background1"/>
        <w:spacing w:after="0"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Hợp Đồng này được lập thành 04 (bốn) bản gốc bằng tiếng Việt. Mỗi Bên sẽ giữ (02) bản gốc.</w:t>
      </w:r>
    </w:p>
    <w:p w14:paraId="1C0A3A51" w14:textId="4663B722" w:rsidR="00954393" w:rsidRPr="002527FE" w:rsidRDefault="00954393" w:rsidP="00F77AAA">
      <w:pPr>
        <w:widowControl w:val="0"/>
        <w:shd w:val="clear" w:color="auto" w:fill="FFFFFF" w:themeFill="background1"/>
        <w:spacing w:after="0" w:line="276" w:lineRule="auto"/>
        <w:contextualSpacing/>
        <w:jc w:val="both"/>
        <w:rPr>
          <w:rFonts w:ascii="Times New Roman" w:hAnsi="Times New Roman" w:cs="Times New Roman"/>
          <w:sz w:val="24"/>
          <w:szCs w:val="24"/>
          <w:lang w:val="vi-VN" w:eastAsia="ja-JP"/>
        </w:rPr>
      </w:pPr>
      <w:r w:rsidRPr="002527FE">
        <w:rPr>
          <w:rFonts w:ascii="Times New Roman" w:hAnsi="Times New Roman" w:cs="Times New Roman"/>
          <w:b/>
          <w:sz w:val="24"/>
          <w:szCs w:val="24"/>
          <w:lang w:val="vi-VN" w:eastAsia="ja-JP"/>
        </w:rPr>
        <w:t>ĐỂ LÀM BẰNG CHỨNG,</w:t>
      </w:r>
      <w:r w:rsidRPr="002527FE">
        <w:rPr>
          <w:rFonts w:ascii="Times New Roman" w:hAnsi="Times New Roman" w:cs="Times New Roman"/>
          <w:sz w:val="24"/>
          <w:szCs w:val="24"/>
          <w:lang w:val="vi-VN" w:eastAsia="ja-JP"/>
        </w:rPr>
        <w:t xml:space="preserve"> đại diện được ủy quyền hợp lệ của mỗi Bên đã ký kết Hợp Đồng này vào </w:t>
      </w:r>
      <w:r w:rsidR="00346D9E" w:rsidRPr="002527FE">
        <w:rPr>
          <w:rFonts w:ascii="Times New Roman" w:hAnsi="Times New Roman" w:cs="Times New Roman"/>
          <w:sz w:val="24"/>
          <w:szCs w:val="24"/>
          <w:lang w:eastAsia="ja-JP"/>
        </w:rPr>
        <w:t>Ngày Hiệu Lực</w:t>
      </w:r>
      <w:r w:rsidRPr="002527FE">
        <w:rPr>
          <w:rFonts w:ascii="Times New Roman" w:hAnsi="Times New Roman" w:cs="Times New Roman"/>
          <w:sz w:val="24"/>
          <w:szCs w:val="24"/>
          <w:lang w:val="vi-VN" w:eastAsia="ja-JP"/>
        </w:rPr>
        <w:t>.</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9"/>
        <w:gridCol w:w="4544"/>
      </w:tblGrid>
      <w:tr w:rsidR="002527FE" w:rsidRPr="002527FE" w14:paraId="3031B764" w14:textId="77777777" w:rsidTr="00291A1C">
        <w:trPr>
          <w:trHeight w:val="1510"/>
        </w:trPr>
        <w:tc>
          <w:tcPr>
            <w:tcW w:w="5103" w:type="dxa"/>
          </w:tcPr>
          <w:p w14:paraId="74637A65" w14:textId="77777777" w:rsidR="00D03143" w:rsidRPr="002527FE" w:rsidRDefault="00D03143" w:rsidP="00F77AAA">
            <w:pPr>
              <w:pStyle w:val="HTMLPreformatted"/>
              <w:widowControl w:val="0"/>
              <w:shd w:val="clear" w:color="auto" w:fill="FFFFFF" w:themeFill="background1"/>
              <w:spacing w:before="40" w:after="40" w:line="276" w:lineRule="auto"/>
              <w:contextualSpacing/>
              <w:jc w:val="center"/>
              <w:rPr>
                <w:rStyle w:val="y2iqfc"/>
                <w:rFonts w:ascii="Times New Roman" w:eastAsiaTheme="majorEastAsia" w:hAnsi="Times New Roman"/>
                <w:b/>
                <w:lang w:eastAsia="el-GR"/>
              </w:rPr>
            </w:pPr>
            <w:r w:rsidRPr="002527FE">
              <w:rPr>
                <w:rStyle w:val="y2iqfc"/>
                <w:rFonts w:ascii="Times New Roman" w:eastAsiaTheme="majorEastAsia" w:hAnsi="Times New Roman"/>
                <w:b/>
                <w:lang w:eastAsia="el-GR"/>
              </w:rPr>
              <w:t xml:space="preserve">THAY MẶT VÀ </w:t>
            </w:r>
            <w:r w:rsidRPr="002527FE">
              <w:rPr>
                <w:rStyle w:val="y2iqfc"/>
                <w:rFonts w:ascii="Times New Roman" w:eastAsiaTheme="majorEastAsia" w:hAnsi="Times New Roman"/>
                <w:b/>
                <w:lang w:val="vi-VN" w:eastAsia="el-GR"/>
              </w:rPr>
              <w:t>ĐẠI DIỆN</w:t>
            </w:r>
            <w:r w:rsidRPr="002527FE">
              <w:rPr>
                <w:rStyle w:val="y2iqfc"/>
                <w:rFonts w:ascii="Times New Roman" w:eastAsiaTheme="majorEastAsia" w:hAnsi="Times New Roman"/>
                <w:b/>
                <w:lang w:eastAsia="el-GR"/>
              </w:rPr>
              <w:t xml:space="preserve"> </w:t>
            </w:r>
          </w:p>
          <w:p w14:paraId="71160172" w14:textId="2191E0A2" w:rsidR="00F31C29" w:rsidRPr="002527FE" w:rsidRDefault="00D03143" w:rsidP="00F77AAA">
            <w:pPr>
              <w:pStyle w:val="HTMLPreformatted"/>
              <w:widowControl w:val="0"/>
              <w:shd w:val="clear" w:color="auto" w:fill="FFFFFF" w:themeFill="background1"/>
              <w:spacing w:before="40" w:after="40" w:line="276" w:lineRule="auto"/>
              <w:contextualSpacing/>
              <w:jc w:val="center"/>
              <w:rPr>
                <w:rStyle w:val="y2iqfc"/>
                <w:rFonts w:ascii="Times New Roman" w:eastAsiaTheme="majorEastAsia" w:hAnsi="Times New Roman"/>
                <w:b/>
                <w:lang w:val="en-US"/>
              </w:rPr>
            </w:pPr>
            <w:r w:rsidRPr="002527FE">
              <w:rPr>
                <w:rStyle w:val="y2iqfc"/>
                <w:rFonts w:ascii="Times New Roman" w:eastAsiaTheme="majorEastAsia" w:hAnsi="Times New Roman"/>
                <w:b/>
                <w:lang w:eastAsia="el-GR"/>
              </w:rPr>
              <w:t>CHO</w:t>
            </w:r>
            <w:r w:rsidRPr="002527FE">
              <w:rPr>
                <w:rStyle w:val="y2iqfc"/>
                <w:rFonts w:ascii="Times New Roman" w:eastAsiaTheme="majorEastAsia" w:hAnsi="Times New Roman"/>
                <w:b/>
                <w:lang w:val="vi-VN" w:eastAsia="el-GR"/>
              </w:rPr>
              <w:t xml:space="preserve"> </w:t>
            </w:r>
            <w:r w:rsidRPr="002527FE">
              <w:rPr>
                <w:rStyle w:val="y2iqfc"/>
                <w:rFonts w:ascii="Times New Roman" w:eastAsiaTheme="majorEastAsia" w:hAnsi="Times New Roman"/>
                <w:b/>
                <w:lang w:eastAsia="el-GR"/>
              </w:rPr>
              <w:t>V-GREEN</w:t>
            </w:r>
          </w:p>
        </w:tc>
        <w:tc>
          <w:tcPr>
            <w:tcW w:w="4808" w:type="dxa"/>
          </w:tcPr>
          <w:p w14:paraId="77EB862D" w14:textId="77777777" w:rsidR="00D03143" w:rsidRPr="002527FE" w:rsidRDefault="00D03143" w:rsidP="00F77AAA">
            <w:pPr>
              <w:pStyle w:val="HTMLPreformatted"/>
              <w:widowControl w:val="0"/>
              <w:shd w:val="clear" w:color="auto" w:fill="FFFFFF" w:themeFill="background1"/>
              <w:spacing w:before="40" w:after="40" w:line="276" w:lineRule="auto"/>
              <w:contextualSpacing/>
              <w:jc w:val="center"/>
              <w:rPr>
                <w:rStyle w:val="y2iqfc"/>
                <w:rFonts w:ascii="Times New Roman" w:eastAsiaTheme="majorEastAsia" w:hAnsi="Times New Roman"/>
                <w:b/>
                <w:lang w:val="en-US" w:eastAsia="el-GR"/>
              </w:rPr>
            </w:pPr>
            <w:r w:rsidRPr="002527FE">
              <w:rPr>
                <w:rStyle w:val="y2iqfc"/>
                <w:rFonts w:ascii="Times New Roman" w:eastAsiaTheme="majorEastAsia" w:hAnsi="Times New Roman"/>
                <w:b/>
                <w:lang w:val="vi-VN"/>
              </w:rPr>
              <w:t xml:space="preserve">THAY MẶT VÀ </w:t>
            </w:r>
            <w:r w:rsidRPr="002527FE">
              <w:rPr>
                <w:rStyle w:val="y2iqfc"/>
                <w:rFonts w:ascii="Times New Roman" w:eastAsiaTheme="majorEastAsia" w:hAnsi="Times New Roman"/>
                <w:b/>
                <w:lang w:val="vi-VN" w:eastAsia="el-GR"/>
              </w:rPr>
              <w:t xml:space="preserve">ĐẠI DIỆN </w:t>
            </w:r>
          </w:p>
          <w:p w14:paraId="744257DD" w14:textId="275B62D6" w:rsidR="00F31C29" w:rsidRPr="002527FE" w:rsidRDefault="00D03143" w:rsidP="00F77AAA">
            <w:pPr>
              <w:pStyle w:val="HTMLPreformatted"/>
              <w:widowControl w:val="0"/>
              <w:shd w:val="clear" w:color="auto" w:fill="FFFFFF" w:themeFill="background1"/>
              <w:spacing w:before="40" w:after="40" w:line="276" w:lineRule="auto"/>
              <w:contextualSpacing/>
              <w:jc w:val="center"/>
              <w:rPr>
                <w:rStyle w:val="y2iqfc"/>
                <w:rFonts w:ascii="Times New Roman" w:eastAsiaTheme="majorEastAsia" w:hAnsi="Times New Roman"/>
                <w:b/>
                <w:lang w:val="en-US"/>
              </w:rPr>
            </w:pPr>
            <w:r w:rsidRPr="002527FE">
              <w:rPr>
                <w:rStyle w:val="y2iqfc"/>
                <w:rFonts w:ascii="Times New Roman" w:eastAsiaTheme="majorEastAsia" w:hAnsi="Times New Roman"/>
                <w:b/>
                <w:lang w:val="vi-VN"/>
              </w:rPr>
              <w:t xml:space="preserve">CHO </w:t>
            </w:r>
            <w:r w:rsidRPr="002527FE">
              <w:rPr>
                <w:rStyle w:val="y2iqfc"/>
                <w:rFonts w:ascii="Times New Roman" w:eastAsiaTheme="majorEastAsia" w:hAnsi="Times New Roman"/>
                <w:b/>
                <w:lang w:eastAsia="el-GR"/>
              </w:rPr>
              <w:t>ĐỐI TÁC</w:t>
            </w:r>
          </w:p>
        </w:tc>
      </w:tr>
    </w:tbl>
    <w:p w14:paraId="5F546068" w14:textId="77777777" w:rsidR="00701D79" w:rsidRPr="002527FE" w:rsidRDefault="00701D79" w:rsidP="00F77AAA">
      <w:pPr>
        <w:widowControl w:val="0"/>
        <w:shd w:val="clear" w:color="auto" w:fill="FFFFFF" w:themeFill="background1"/>
        <w:spacing w:line="276" w:lineRule="auto"/>
        <w:contextualSpacing/>
        <w:rPr>
          <w:rFonts w:ascii="Times New Roman" w:hAnsi="Times New Roman" w:cs="Times New Roman"/>
          <w:sz w:val="24"/>
          <w:szCs w:val="24"/>
          <w:lang w:val="x-none"/>
        </w:rPr>
      </w:pPr>
    </w:p>
    <w:p w14:paraId="45ECCD58" w14:textId="77777777" w:rsidR="00BF2EFE" w:rsidRPr="002527FE" w:rsidRDefault="00BF2EFE" w:rsidP="00F77AAA">
      <w:pPr>
        <w:widowControl w:val="0"/>
        <w:shd w:val="clear" w:color="auto" w:fill="FFFFFF" w:themeFill="background1"/>
        <w:spacing w:line="276" w:lineRule="auto"/>
        <w:contextualSpacing/>
        <w:rPr>
          <w:rFonts w:ascii="Times New Roman" w:hAnsi="Times New Roman" w:cs="Times New Roman"/>
          <w:sz w:val="24"/>
          <w:szCs w:val="24"/>
          <w:lang w:val="x-none"/>
        </w:rPr>
      </w:pPr>
    </w:p>
    <w:p w14:paraId="288E771F" w14:textId="77777777" w:rsidR="00BF2EFE" w:rsidRPr="002527FE" w:rsidRDefault="00BF2EFE" w:rsidP="00F77AAA">
      <w:pPr>
        <w:widowControl w:val="0"/>
        <w:shd w:val="clear" w:color="auto" w:fill="FFFFFF" w:themeFill="background1"/>
        <w:spacing w:line="276" w:lineRule="auto"/>
        <w:contextualSpacing/>
        <w:rPr>
          <w:rFonts w:ascii="Times New Roman" w:hAnsi="Times New Roman" w:cs="Times New Roman"/>
          <w:sz w:val="24"/>
          <w:szCs w:val="24"/>
          <w:lang w:val="x-none"/>
        </w:rPr>
      </w:pPr>
    </w:p>
    <w:p w14:paraId="477F4767" w14:textId="4E05A5B9" w:rsidR="00A12B70" w:rsidRPr="002527FE" w:rsidRDefault="00B04239" w:rsidP="00F77AAA">
      <w:pPr>
        <w:pStyle w:val="Heading2"/>
        <w:widowControl w:val="0"/>
        <w:shd w:val="clear" w:color="auto" w:fill="FFFFFF" w:themeFill="background1"/>
        <w:spacing w:before="40" w:after="40" w:line="276" w:lineRule="auto"/>
        <w:ind w:left="720" w:hanging="720"/>
        <w:contextualSpacing/>
        <w:jc w:val="center"/>
        <w:rPr>
          <w:rFonts w:eastAsia="SimSun"/>
          <w:b/>
          <w:szCs w:val="24"/>
        </w:rPr>
      </w:pPr>
      <w:r w:rsidRPr="002527FE">
        <w:rPr>
          <w:szCs w:val="24"/>
        </w:rPr>
        <w:br w:type="page"/>
      </w:r>
      <w:r w:rsidR="00A12B70" w:rsidRPr="002527FE">
        <w:rPr>
          <w:rFonts w:eastAsia="SimSun"/>
          <w:b/>
          <w:szCs w:val="24"/>
        </w:rPr>
        <w:t>ĐIỀU KIỆN VÀ ĐIỀU KHOẢN TIÊU CHUẨN</w:t>
      </w:r>
    </w:p>
    <w:p w14:paraId="002B1AC2" w14:textId="77DF2AF1" w:rsidR="00A12B70" w:rsidRPr="002527FE" w:rsidRDefault="00A12B70" w:rsidP="00F77AAA">
      <w:pPr>
        <w:pStyle w:val="Heading2"/>
        <w:widowControl w:val="0"/>
        <w:shd w:val="clear" w:color="auto" w:fill="FFFFFF" w:themeFill="background1"/>
        <w:spacing w:before="40" w:after="40" w:line="276" w:lineRule="auto"/>
        <w:ind w:left="720" w:hanging="720"/>
        <w:contextualSpacing/>
        <w:jc w:val="center"/>
        <w:rPr>
          <w:rFonts w:eastAsia="SimSun"/>
          <w:b/>
          <w:szCs w:val="24"/>
        </w:rPr>
      </w:pPr>
      <w:r w:rsidRPr="002527FE">
        <w:rPr>
          <w:rFonts w:eastAsia="SimSun"/>
          <w:b/>
          <w:szCs w:val="24"/>
        </w:rPr>
        <w:t>HỢP ĐỒNG NHƯỢNG QUYỀN HỢP TÁC KINH DOANH</w:t>
      </w:r>
    </w:p>
    <w:p w14:paraId="726680DA" w14:textId="49B956D3" w:rsidR="00585B23" w:rsidRPr="002527FE" w:rsidRDefault="00585B23" w:rsidP="00F77AAA">
      <w:pPr>
        <w:pStyle w:val="Heading2"/>
        <w:widowControl w:val="0"/>
        <w:numPr>
          <w:ilvl w:val="0"/>
          <w:numId w:val="19"/>
        </w:numPr>
        <w:shd w:val="clear" w:color="auto" w:fill="FFFFFF" w:themeFill="background1"/>
        <w:tabs>
          <w:tab w:val="left" w:pos="567"/>
        </w:tabs>
        <w:spacing w:before="40" w:after="40" w:line="276" w:lineRule="auto"/>
        <w:ind w:left="567" w:hanging="567"/>
        <w:contextualSpacing/>
        <w:jc w:val="both"/>
        <w:rPr>
          <w:rFonts w:eastAsia="SimSun"/>
          <w:b/>
          <w:szCs w:val="24"/>
          <w:lang w:val="en-US"/>
        </w:rPr>
      </w:pPr>
      <w:r w:rsidRPr="002527FE">
        <w:rPr>
          <w:rFonts w:eastAsia="SimSun"/>
          <w:b/>
          <w:szCs w:val="24"/>
          <w:lang w:val="en-US"/>
        </w:rPr>
        <w:t>Định nghĩa</w:t>
      </w:r>
    </w:p>
    <w:p w14:paraId="57B0CF34" w14:textId="7E7AF690" w:rsidR="00172323" w:rsidRPr="002527FE" w:rsidRDefault="00172323" w:rsidP="00F77AAA">
      <w:pPr>
        <w:pStyle w:val="ListParagraph"/>
        <w:widowControl w:val="0"/>
        <w:numPr>
          <w:ilvl w:val="1"/>
          <w:numId w:val="16"/>
        </w:numPr>
        <w:shd w:val="clear" w:color="auto" w:fill="FFFFFF" w:themeFill="background1"/>
        <w:spacing w:before="40" w:after="40" w:line="276" w:lineRule="auto"/>
        <w:ind w:leftChars="0" w:left="567" w:hanging="567"/>
        <w:contextualSpacing/>
        <w:rPr>
          <w:rFonts w:eastAsia="SimSun" w:cs="Times New Roman"/>
          <w:b/>
        </w:rPr>
      </w:pPr>
      <w:r w:rsidRPr="002527FE">
        <w:rPr>
          <w:rFonts w:eastAsia="SimSun" w:cs="Times New Roman"/>
        </w:rPr>
        <w:t>“</w:t>
      </w:r>
      <w:r w:rsidRPr="002527FE">
        <w:rPr>
          <w:rFonts w:eastAsia="SimSun" w:cs="Times New Roman"/>
          <w:b/>
        </w:rPr>
        <w:t>Bộ Hướng Dẫn Vận Hành</w:t>
      </w:r>
      <w:r w:rsidRPr="002527FE">
        <w:rPr>
          <w:rFonts w:eastAsia="SimSun" w:cs="Times New Roman"/>
        </w:rPr>
        <w:t xml:space="preserve">” là các hướng dẫn tổ chức hoạt động, quản lý, vận hành, bảo trì, bảo dưỡng trong quá trình hoạt động và vận hành Cơ Sở Kinh Doanh, dưới dạng văn bản </w:t>
      </w:r>
      <w:bookmarkStart w:id="20" w:name="_Hlk207784724"/>
      <w:r w:rsidR="008245DC" w:rsidRPr="002527FE">
        <w:rPr>
          <w:rFonts w:eastAsia="SimSun" w:cs="Times New Roman"/>
        </w:rPr>
        <w:t>hoặc bất kỳ hình thức nào khác theo quyết định của V-Green</w:t>
      </w:r>
      <w:bookmarkEnd w:id="20"/>
      <w:r w:rsidRPr="002527FE">
        <w:rPr>
          <w:rFonts w:eastAsia="SimSun" w:cs="Times New Roman"/>
        </w:rPr>
        <w:t>,</w:t>
      </w:r>
      <w:r w:rsidRPr="002527FE" w:rsidDel="000762C5">
        <w:rPr>
          <w:rFonts w:eastAsia="SimSun" w:cs="Times New Roman"/>
        </w:rPr>
        <w:t xml:space="preserve"> </w:t>
      </w:r>
      <w:r w:rsidRPr="002527FE">
        <w:rPr>
          <w:rFonts w:eastAsia="SimSun" w:cs="Times New Roman"/>
        </w:rPr>
        <w:t>được V-Green xây dựng</w:t>
      </w:r>
      <w:r w:rsidR="00336543" w:rsidRPr="002527FE">
        <w:rPr>
          <w:rFonts w:eastAsia="SimSun" w:cs="Times New Roman"/>
        </w:rPr>
        <w:t>,</w:t>
      </w:r>
      <w:r w:rsidR="004B74B6" w:rsidRPr="002527FE">
        <w:rPr>
          <w:rFonts w:eastAsia="SimSun" w:cs="Times New Roman"/>
        </w:rPr>
        <w:t xml:space="preserve"> </w:t>
      </w:r>
      <w:r w:rsidR="00336543" w:rsidRPr="002527FE">
        <w:rPr>
          <w:rFonts w:eastAsia="SimSun" w:cs="Times New Roman"/>
        </w:rPr>
        <w:t xml:space="preserve">sửa đổi tại từng thời điểm </w:t>
      </w:r>
      <w:r w:rsidRPr="002527FE">
        <w:rPr>
          <w:rFonts w:eastAsia="SimSun" w:cs="Times New Roman"/>
        </w:rPr>
        <w:t>để duy trì các tiêu chuẩn thống nhất và uy tín của Mô Hình Kinh Doanh</w:t>
      </w:r>
      <w:r w:rsidR="00D02AA6" w:rsidRPr="002527FE">
        <w:rPr>
          <w:rFonts w:eastAsia="SimSun" w:cs="Times New Roman"/>
        </w:rPr>
        <w:t xml:space="preserve">. </w:t>
      </w:r>
    </w:p>
    <w:p w14:paraId="06D78A55" w14:textId="1D59340B" w:rsidR="00D67853" w:rsidRPr="002527FE" w:rsidRDefault="00D67853" w:rsidP="00F77AAA">
      <w:pPr>
        <w:pStyle w:val="ListParagraph"/>
        <w:widowControl w:val="0"/>
        <w:numPr>
          <w:ilvl w:val="1"/>
          <w:numId w:val="16"/>
        </w:numPr>
        <w:shd w:val="clear" w:color="auto" w:fill="FFFFFF" w:themeFill="background1"/>
        <w:spacing w:before="40" w:after="40" w:line="276" w:lineRule="auto"/>
        <w:ind w:leftChars="0" w:left="567" w:hanging="567"/>
        <w:contextualSpacing/>
        <w:rPr>
          <w:rFonts w:eastAsia="SimSun" w:cs="Times New Roman"/>
          <w:b/>
        </w:rPr>
      </w:pPr>
      <w:r w:rsidRPr="002527FE">
        <w:rPr>
          <w:rFonts w:eastAsia="SimSun" w:cs="Times New Roman"/>
          <w:bCs/>
          <w:iCs/>
        </w:rPr>
        <w:t>“</w:t>
      </w:r>
      <w:r w:rsidRPr="002527FE">
        <w:rPr>
          <w:rFonts w:eastAsia="SimSun" w:cs="Times New Roman"/>
          <w:b/>
          <w:iCs/>
        </w:rPr>
        <w:t>Cơ Sở Kinh Doanh</w:t>
      </w:r>
      <w:r w:rsidRPr="002527FE">
        <w:rPr>
          <w:rFonts w:eastAsia="SimSun" w:cs="Times New Roman"/>
          <w:bCs/>
          <w:iCs/>
        </w:rPr>
        <w:t xml:space="preserve">” là địa điểm cung cấp </w:t>
      </w:r>
      <w:r w:rsidR="00F523EB" w:rsidRPr="002527FE">
        <w:rPr>
          <w:rFonts w:eastAsia="SimSun" w:cs="Times New Roman"/>
          <w:bCs/>
          <w:iCs/>
        </w:rPr>
        <w:t xml:space="preserve">Dịch Vụ Trạm Sạc </w:t>
      </w:r>
      <w:r w:rsidRPr="002527FE">
        <w:rPr>
          <w:rFonts w:eastAsia="SimSun" w:cs="Times New Roman"/>
          <w:bCs/>
          <w:iCs/>
        </w:rPr>
        <w:t xml:space="preserve">tại một địa điểm nhất định </w:t>
      </w:r>
      <w:r w:rsidR="00532C26" w:rsidRPr="002527FE">
        <w:rPr>
          <w:rFonts w:eastAsia="SimSun" w:cs="Times New Roman"/>
          <w:bCs/>
          <w:iCs/>
        </w:rPr>
        <w:t xml:space="preserve">do Đối Tác thiết lập và vận hành theo các quy định của Hợp Đồng này. </w:t>
      </w:r>
    </w:p>
    <w:p w14:paraId="30460B0D" w14:textId="490D8FA6" w:rsidR="00F523EB" w:rsidRPr="002527FE" w:rsidRDefault="00F523EB" w:rsidP="00F77AAA">
      <w:pPr>
        <w:pStyle w:val="ListParagraph"/>
        <w:widowControl w:val="0"/>
        <w:numPr>
          <w:ilvl w:val="1"/>
          <w:numId w:val="16"/>
        </w:numPr>
        <w:shd w:val="clear" w:color="auto" w:fill="FFFFFF" w:themeFill="background1"/>
        <w:spacing w:before="40" w:after="40" w:line="276" w:lineRule="auto"/>
        <w:ind w:leftChars="0" w:left="567" w:hanging="567"/>
        <w:contextualSpacing/>
        <w:rPr>
          <w:rFonts w:eastAsia="SimSun" w:cs="Times New Roman"/>
          <w:b/>
        </w:rPr>
      </w:pPr>
      <w:r w:rsidRPr="002527FE">
        <w:rPr>
          <w:rFonts w:eastAsia="SimSun" w:cs="Times New Roman"/>
          <w:bCs/>
          <w:iCs/>
        </w:rPr>
        <w:t>“</w:t>
      </w:r>
      <w:r w:rsidRPr="002527FE">
        <w:rPr>
          <w:rFonts w:eastAsia="SimSun" w:cs="Times New Roman"/>
          <w:b/>
          <w:iCs/>
        </w:rPr>
        <w:t>Dịch Vụ Trạm Sạc</w:t>
      </w:r>
      <w:r w:rsidRPr="002527FE">
        <w:rPr>
          <w:rFonts w:eastAsia="SimSun" w:cs="Times New Roman"/>
          <w:bCs/>
          <w:iCs/>
        </w:rPr>
        <w:t xml:space="preserve">” là dịch vụ cung cấp trạm sạc </w:t>
      </w:r>
      <w:r w:rsidRPr="002527FE">
        <w:rPr>
          <w:rFonts w:eastAsia="SimSun" w:cs="Times New Roman"/>
        </w:rPr>
        <w:t>xe máy điện, xe ô tô điện</w:t>
      </w:r>
      <w:r w:rsidR="002F7250" w:rsidRPr="002527FE">
        <w:rPr>
          <w:rFonts w:eastAsia="SimSun" w:cs="Times New Roman"/>
        </w:rPr>
        <w:t xml:space="preserve">. </w:t>
      </w:r>
    </w:p>
    <w:p w14:paraId="4FE0E9EB" w14:textId="767538ED" w:rsidR="008E7499" w:rsidRPr="002527FE" w:rsidRDefault="00CD4BCD" w:rsidP="00F77AAA">
      <w:pPr>
        <w:pStyle w:val="ListParagraph"/>
        <w:widowControl w:val="0"/>
        <w:numPr>
          <w:ilvl w:val="1"/>
          <w:numId w:val="16"/>
        </w:numPr>
        <w:shd w:val="clear" w:color="auto" w:fill="FFFFFF" w:themeFill="background1"/>
        <w:spacing w:before="40" w:after="40" w:line="276" w:lineRule="auto"/>
        <w:ind w:leftChars="0" w:left="567" w:hanging="567"/>
        <w:contextualSpacing/>
        <w:rPr>
          <w:rFonts w:eastAsia="SimSun" w:cs="Times New Roman"/>
          <w:b/>
        </w:rPr>
      </w:pPr>
      <w:r w:rsidRPr="002527FE">
        <w:rPr>
          <w:rFonts w:cs="Times New Roman"/>
        </w:rPr>
        <w:t>“</w:t>
      </w:r>
      <w:r w:rsidR="008E7499" w:rsidRPr="002527FE">
        <w:rPr>
          <w:rFonts w:cs="Times New Roman"/>
          <w:b/>
        </w:rPr>
        <w:t>Giá Trị Đầu</w:t>
      </w:r>
      <w:r w:rsidR="008E7499" w:rsidRPr="002527FE">
        <w:rPr>
          <w:rFonts w:cs="Times New Roman"/>
        </w:rPr>
        <w:t xml:space="preserve"> </w:t>
      </w:r>
      <w:r w:rsidR="008E7499" w:rsidRPr="002527FE">
        <w:rPr>
          <w:rFonts w:cs="Times New Roman"/>
          <w:b/>
        </w:rPr>
        <w:t>Tư</w:t>
      </w:r>
      <w:r w:rsidRPr="002527FE">
        <w:rPr>
          <w:rFonts w:cs="Times New Roman"/>
        </w:rPr>
        <w:t>”</w:t>
      </w:r>
      <w:r w:rsidR="008E7499" w:rsidRPr="002527FE">
        <w:rPr>
          <w:rFonts w:cs="Times New Roman"/>
        </w:rPr>
        <w:t xml:space="preserve"> </w:t>
      </w:r>
      <w:r w:rsidR="008E7499" w:rsidRPr="002527FE">
        <w:rPr>
          <w:rFonts w:cs="Times New Roman"/>
          <w:lang w:val="vi-VN"/>
        </w:rPr>
        <w:t xml:space="preserve">là tổng chi phí mà Đối Tác đã mua, lắp đặt Trang Thiết Bị Chỉ Định và xây dựng trạm sạc, được xác định theo hồ sơ, chứng từ hợp lệ </w:t>
      </w:r>
      <w:r w:rsidR="00042D4A" w:rsidRPr="002527FE">
        <w:rPr>
          <w:rFonts w:cs="Times New Roman"/>
        </w:rPr>
        <w:t xml:space="preserve">mà </w:t>
      </w:r>
      <w:r w:rsidR="00042D4A" w:rsidRPr="002527FE">
        <w:rPr>
          <w:rFonts w:cs="Times New Roman"/>
          <w:lang w:val="vi-VN"/>
        </w:rPr>
        <w:t>Đối Tác cung cấp cho V-Green trong thời hạn sáu mươi (60) ngày kể từ ngày Cơ Sở Kinh Doanh bắt đầu hoạt động</w:t>
      </w:r>
      <w:r w:rsidR="00042D4A" w:rsidRPr="002527FE">
        <w:rPr>
          <w:rFonts w:cs="Times New Roman"/>
        </w:rPr>
        <w:t xml:space="preserve"> và được</w:t>
      </w:r>
      <w:r w:rsidR="00042D4A" w:rsidRPr="002527FE">
        <w:rPr>
          <w:rFonts w:cs="Times New Roman"/>
          <w:lang w:val="vi-VN"/>
        </w:rPr>
        <w:t xml:space="preserve"> </w:t>
      </w:r>
      <w:r w:rsidR="008E7499" w:rsidRPr="002527FE">
        <w:rPr>
          <w:rFonts w:cs="Times New Roman"/>
          <w:lang w:val="vi-VN"/>
        </w:rPr>
        <w:t xml:space="preserve">V-Green xác nhận. </w:t>
      </w:r>
      <w:r w:rsidR="003E4A60" w:rsidRPr="002527FE">
        <w:rPr>
          <w:rFonts w:cs="Times New Roman"/>
        </w:rPr>
        <w:t>Nếu</w:t>
      </w:r>
      <w:r w:rsidR="008E7499" w:rsidRPr="002527FE">
        <w:rPr>
          <w:rFonts w:cs="Times New Roman"/>
          <w:lang w:val="vi-VN"/>
        </w:rPr>
        <w:t xml:space="preserve"> Đối Tác không cung cấp bộ hồ sơ, chứng từ hợp lệ và được V-Green xác nhận trong thời hạn nêu trên thì V-Green được quyền xác định Giá Trị Đầu Tư theo định mức đầu tư căn cứ chính sách của V-Green. </w:t>
      </w:r>
    </w:p>
    <w:p w14:paraId="57FBC5C6" w14:textId="3772F2FF" w:rsidR="00FF7CE0" w:rsidRPr="002527FE" w:rsidRDefault="00172323" w:rsidP="00F77AAA">
      <w:pPr>
        <w:pStyle w:val="ListParagraph"/>
        <w:widowControl w:val="0"/>
        <w:numPr>
          <w:ilvl w:val="1"/>
          <w:numId w:val="16"/>
        </w:numPr>
        <w:shd w:val="clear" w:color="auto" w:fill="FFFFFF" w:themeFill="background1"/>
        <w:spacing w:before="40" w:after="40" w:line="276" w:lineRule="auto"/>
        <w:ind w:leftChars="0" w:left="567" w:hanging="567"/>
        <w:contextualSpacing/>
        <w:rPr>
          <w:rFonts w:eastAsia="SimSun" w:cs="Times New Roman"/>
          <w:b/>
        </w:rPr>
      </w:pPr>
      <w:r w:rsidRPr="002527FE">
        <w:rPr>
          <w:rFonts w:eastAsia="SimSun" w:cs="Times New Roman"/>
          <w:b/>
        </w:rPr>
        <w:t>“</w:t>
      </w:r>
      <w:r w:rsidR="00FF7CE0" w:rsidRPr="002527FE">
        <w:rPr>
          <w:rFonts w:eastAsia="SimSun" w:cs="Times New Roman"/>
          <w:b/>
        </w:rPr>
        <w:t>Hệ Thống Trạm Sạc</w:t>
      </w:r>
      <w:r w:rsidR="00FF7CE0" w:rsidRPr="002527FE">
        <w:rPr>
          <w:rFonts w:eastAsia="SimSun" w:cs="Times New Roman"/>
        </w:rPr>
        <w:t>” là toàn bộ trạm sạc, bao gồm các Cơ sở Kinh Doanh và các cơ sở kinh doanh dịch vụ trạm sạc khác do các bên thứ ba nhận nhượng quyền hợp tác kinh doanh theo Mô Hình Kinh Doanh hoặc do chính V-Green khai thác</w:t>
      </w:r>
      <w:r w:rsidR="0C868760" w:rsidRPr="002527FE">
        <w:rPr>
          <w:rFonts w:eastAsia="SimSun" w:cs="Times New Roman"/>
        </w:rPr>
        <w:t xml:space="preserve">. </w:t>
      </w:r>
    </w:p>
    <w:p w14:paraId="4C83EEA3" w14:textId="5072ABAA" w:rsidR="002F7250" w:rsidRPr="002527FE" w:rsidRDefault="00DD38EE" w:rsidP="00F77AAA">
      <w:pPr>
        <w:pStyle w:val="ListParagraph"/>
        <w:widowControl w:val="0"/>
        <w:numPr>
          <w:ilvl w:val="1"/>
          <w:numId w:val="16"/>
        </w:numPr>
        <w:shd w:val="clear" w:color="auto" w:fill="FFFFFF" w:themeFill="background1"/>
        <w:spacing w:before="40" w:after="40" w:line="276" w:lineRule="auto"/>
        <w:ind w:leftChars="0" w:left="567" w:hanging="567"/>
        <w:contextualSpacing/>
        <w:rPr>
          <w:rFonts w:eastAsia="SimSun" w:cs="Times New Roman"/>
          <w:b/>
        </w:rPr>
      </w:pPr>
      <w:r w:rsidRPr="002527FE">
        <w:rPr>
          <w:rFonts w:eastAsia="SimSun" w:cs="Times New Roman"/>
          <w:b/>
        </w:rPr>
        <w:t>“</w:t>
      </w:r>
      <w:r w:rsidR="002F7250" w:rsidRPr="002527FE">
        <w:rPr>
          <w:rFonts w:eastAsia="SimSun" w:cs="Times New Roman"/>
          <w:b/>
        </w:rPr>
        <w:t xml:space="preserve">Hợp </w:t>
      </w:r>
      <w:r w:rsidRPr="002527FE">
        <w:rPr>
          <w:rFonts w:eastAsia="SimSun" w:cs="Times New Roman"/>
          <w:b/>
        </w:rPr>
        <w:t xml:space="preserve">Đồng” </w:t>
      </w:r>
      <w:r w:rsidRPr="002527FE">
        <w:rPr>
          <w:rFonts w:eastAsia="SimSun" w:cs="Times New Roman"/>
          <w:bCs/>
        </w:rPr>
        <w:t xml:space="preserve">là </w:t>
      </w:r>
      <w:r w:rsidR="000630B2" w:rsidRPr="002527FE">
        <w:rPr>
          <w:rFonts w:cs="Times New Roman"/>
        </w:rPr>
        <w:t>h</w:t>
      </w:r>
      <w:r w:rsidRPr="002527FE">
        <w:rPr>
          <w:rFonts w:cs="Times New Roman"/>
        </w:rPr>
        <w:t>ợp đồng nhượng quyền – hợp tác kinh doanh dịch vụ trạm sạc V-Green được các bên ký kết vào Ngày Hiệu Lực,</w:t>
      </w:r>
      <w:r w:rsidRPr="002527FE">
        <w:rPr>
          <w:rFonts w:eastAsia="SimSun" w:cs="Times New Roman"/>
        </w:rPr>
        <w:t xml:space="preserve"> các Điều K</w:t>
      </w:r>
      <w:r w:rsidR="008245DC" w:rsidRPr="002527FE">
        <w:rPr>
          <w:rFonts w:eastAsia="SimSun" w:cs="Times New Roman"/>
        </w:rPr>
        <w:t>iện</w:t>
      </w:r>
      <w:r w:rsidRPr="002527FE">
        <w:rPr>
          <w:rFonts w:eastAsia="SimSun" w:cs="Times New Roman"/>
        </w:rPr>
        <w:t xml:space="preserve"> và Điều K</w:t>
      </w:r>
      <w:r w:rsidR="008245DC" w:rsidRPr="002527FE">
        <w:rPr>
          <w:rFonts w:eastAsia="SimSun" w:cs="Times New Roman"/>
        </w:rPr>
        <w:t>hoản</w:t>
      </w:r>
      <w:r w:rsidRPr="002527FE">
        <w:rPr>
          <w:rFonts w:eastAsia="SimSun" w:cs="Times New Roman"/>
        </w:rPr>
        <w:t xml:space="preserve"> Tiêu Chuẩn (“</w:t>
      </w:r>
      <w:r w:rsidRPr="002527FE">
        <w:rPr>
          <w:rFonts w:eastAsia="SimSun" w:cs="Times New Roman"/>
          <w:b/>
        </w:rPr>
        <w:t>ĐKĐKTC</w:t>
      </w:r>
      <w:r w:rsidRPr="002527FE">
        <w:rPr>
          <w:rFonts w:eastAsia="SimSun" w:cs="Times New Roman"/>
        </w:rPr>
        <w:t>”)</w:t>
      </w:r>
      <w:r w:rsidRPr="002527FE">
        <w:rPr>
          <w:rFonts w:cs="Times New Roman"/>
        </w:rPr>
        <w:t xml:space="preserve">, </w:t>
      </w:r>
      <w:r w:rsidRPr="002527FE">
        <w:rPr>
          <w:rFonts w:eastAsia="SimSun" w:cs="Times New Roman"/>
        </w:rPr>
        <w:t>Bộ Hướng Dẫn Vận Hành và các Phụ lục, tài liệu, văn bản đính kèm Hợp Đồng</w:t>
      </w:r>
      <w:r w:rsidRPr="002527FE">
        <w:rPr>
          <w:rFonts w:cs="Times New Roman"/>
        </w:rPr>
        <w:t xml:space="preserve">. </w:t>
      </w:r>
      <w:r w:rsidRPr="002527FE" w:rsidDel="000539E5">
        <w:rPr>
          <w:rFonts w:cs="Times New Roman"/>
          <w:strike/>
        </w:rPr>
        <w:t xml:space="preserve"> </w:t>
      </w:r>
    </w:p>
    <w:p w14:paraId="1DE84380" w14:textId="5CE1A96E" w:rsidR="00DE291A" w:rsidRPr="002527FE" w:rsidRDefault="00952F3F" w:rsidP="00F77AAA">
      <w:pPr>
        <w:pStyle w:val="ListParagraph"/>
        <w:widowControl w:val="0"/>
        <w:numPr>
          <w:ilvl w:val="1"/>
          <w:numId w:val="16"/>
        </w:numPr>
        <w:shd w:val="clear" w:color="auto" w:fill="FFFFFF" w:themeFill="background1"/>
        <w:spacing w:before="40" w:after="40" w:line="276" w:lineRule="auto"/>
        <w:ind w:leftChars="0" w:left="567" w:hanging="567"/>
        <w:contextualSpacing/>
        <w:rPr>
          <w:rFonts w:cs="Times New Roman"/>
        </w:rPr>
      </w:pPr>
      <w:r w:rsidRPr="002527FE">
        <w:rPr>
          <w:rFonts w:eastAsia="SimSun" w:cs="Times New Roman"/>
          <w:b/>
        </w:rPr>
        <w:t>“</w:t>
      </w:r>
      <w:r w:rsidR="00DE291A" w:rsidRPr="002527FE">
        <w:rPr>
          <w:rFonts w:eastAsia="SimSun" w:cs="Times New Roman"/>
          <w:b/>
        </w:rPr>
        <w:t>Mô Hình Kinh Doanh</w:t>
      </w:r>
      <w:r w:rsidRPr="002527FE">
        <w:rPr>
          <w:rFonts w:eastAsia="SimSun" w:cs="Times New Roman"/>
          <w:b/>
        </w:rPr>
        <w:t>”</w:t>
      </w:r>
      <w:r w:rsidR="009E0884" w:rsidRPr="002527FE">
        <w:rPr>
          <w:rFonts w:eastAsia="SimSun" w:cs="Times New Roman"/>
          <w:b/>
        </w:rPr>
        <w:t xml:space="preserve"> hay “MHKD</w:t>
      </w:r>
      <w:r w:rsidRPr="002527FE">
        <w:rPr>
          <w:rFonts w:eastAsia="SimSun" w:cs="Times New Roman"/>
          <w:b/>
        </w:rPr>
        <w:t>”</w:t>
      </w:r>
      <w:r w:rsidR="00DE291A" w:rsidRPr="002527FE">
        <w:rPr>
          <w:rFonts w:eastAsia="SimSun" w:cs="Times New Roman"/>
        </w:rPr>
        <w:t xml:space="preserve"> là</w:t>
      </w:r>
      <w:r w:rsidR="00DE291A" w:rsidRPr="002527FE">
        <w:rPr>
          <w:rFonts w:eastAsia="SimSun" w:cs="Times New Roman"/>
          <w:b/>
        </w:rPr>
        <w:t xml:space="preserve"> </w:t>
      </w:r>
      <w:r w:rsidR="00DE291A" w:rsidRPr="002527FE">
        <w:rPr>
          <w:rFonts w:eastAsia="SimSun" w:cs="Times New Roman"/>
        </w:rPr>
        <w:t>mô hình kinh doanh dịch vụ trạm sạc xe điện với trang thiết bị, tiêu chuẩn kỹ thuật, cách thức tổ chức và quy trình vận hành riêng biệt, được gắn với các Quyền Sở Hữu Trí Tuệ và kèm theo một số dịch vụ tiện ích phụ trợ do V-Green phát triển, khai thác và vận hành.</w:t>
      </w:r>
    </w:p>
    <w:p w14:paraId="02785982" w14:textId="624547DA" w:rsidR="00E02053" w:rsidRPr="002527FE" w:rsidRDefault="00E02053" w:rsidP="00F77AAA">
      <w:pPr>
        <w:pStyle w:val="ListParagraph"/>
        <w:widowControl w:val="0"/>
        <w:numPr>
          <w:ilvl w:val="1"/>
          <w:numId w:val="16"/>
        </w:numPr>
        <w:shd w:val="clear" w:color="auto" w:fill="FFFFFF" w:themeFill="background1"/>
        <w:spacing w:before="40" w:after="40" w:line="276" w:lineRule="auto"/>
        <w:ind w:leftChars="0" w:left="567" w:hanging="567"/>
        <w:contextualSpacing/>
        <w:rPr>
          <w:rFonts w:cs="Times New Roman"/>
        </w:rPr>
      </w:pPr>
      <w:r w:rsidRPr="002527FE">
        <w:rPr>
          <w:rFonts w:cs="Times New Roman"/>
          <w:lang w:eastAsia="ja-JP"/>
        </w:rPr>
        <w:t>“</w:t>
      </w:r>
      <w:r w:rsidRPr="002527FE">
        <w:rPr>
          <w:rFonts w:cs="Times New Roman"/>
          <w:b/>
          <w:lang w:eastAsia="ja-JP"/>
        </w:rPr>
        <w:t>Pháp Luật Bảo Vệ Dữ Liệu Cá Nhân</w:t>
      </w:r>
      <w:r w:rsidRPr="002527FE">
        <w:rPr>
          <w:rFonts w:cs="Times New Roman"/>
          <w:lang w:eastAsia="ja-JP"/>
        </w:rPr>
        <w:t>” là các yêu cầu của quy định pháp luật hiện hành liên quan đến bảo vệ dữ liệu cá nhân có phạm vi áp dụng cho Hợp Đồng này</w:t>
      </w:r>
    </w:p>
    <w:p w14:paraId="650D9CF0" w14:textId="57E91B65" w:rsidR="00585B23" w:rsidRPr="002527FE" w:rsidRDefault="00585B23" w:rsidP="00F77AAA">
      <w:pPr>
        <w:pStyle w:val="Heading2"/>
        <w:widowControl w:val="0"/>
        <w:numPr>
          <w:ilvl w:val="1"/>
          <w:numId w:val="16"/>
        </w:numPr>
        <w:shd w:val="clear" w:color="auto" w:fill="FFFFFF" w:themeFill="background1"/>
        <w:tabs>
          <w:tab w:val="left" w:pos="567"/>
        </w:tabs>
        <w:spacing w:after="0" w:line="276" w:lineRule="auto"/>
        <w:ind w:left="562" w:hanging="562"/>
        <w:contextualSpacing/>
        <w:jc w:val="both"/>
        <w:rPr>
          <w:rFonts w:eastAsia="SimSun"/>
          <w:szCs w:val="24"/>
        </w:rPr>
      </w:pPr>
      <w:r w:rsidRPr="002527FE">
        <w:rPr>
          <w:rFonts w:eastAsia="SimSun"/>
          <w:b/>
          <w:szCs w:val="24"/>
        </w:rPr>
        <w:t>“Quyền Sở Hữu Trí Tuệ”</w:t>
      </w:r>
      <w:r w:rsidRPr="002527FE">
        <w:rPr>
          <w:rFonts w:eastAsia="SimSun"/>
          <w:szCs w:val="24"/>
        </w:rPr>
        <w:t xml:space="preserve"> </w:t>
      </w:r>
      <w:r w:rsidR="00D22C7C" w:rsidRPr="002527FE">
        <w:rPr>
          <w:rFonts w:eastAsia="SimSun"/>
          <w:szCs w:val="24"/>
        </w:rPr>
        <w:t>hay “</w:t>
      </w:r>
      <w:r w:rsidR="00D22C7C" w:rsidRPr="002527FE">
        <w:rPr>
          <w:rFonts w:eastAsia="SimSun"/>
          <w:b/>
          <w:szCs w:val="24"/>
        </w:rPr>
        <w:t>QSHTT</w:t>
      </w:r>
      <w:r w:rsidRPr="002527FE">
        <w:rPr>
          <w:rFonts w:eastAsia="SimSun"/>
          <w:szCs w:val="24"/>
        </w:rPr>
        <w:t xml:space="preserve">” nghĩa là mọi </w:t>
      </w:r>
      <w:r w:rsidRPr="002527FE">
        <w:rPr>
          <w:szCs w:val="24"/>
          <w:shd w:val="clear" w:color="auto" w:fill="FFFFFF"/>
        </w:rPr>
        <w:t>quyền tác giả và quyền liên quan đến quyền tác giả, quyền sở hữu công nghiệp</w:t>
      </w:r>
      <w:r w:rsidRPr="002527FE">
        <w:rPr>
          <w:szCs w:val="24"/>
          <w:shd w:val="clear" w:color="auto" w:fill="FFFFFF"/>
          <w:lang w:val="en-US"/>
        </w:rPr>
        <w:t xml:space="preserve"> </w:t>
      </w:r>
      <w:r w:rsidRPr="002527FE">
        <w:rPr>
          <w:rFonts w:eastAsia="SimSun"/>
          <w:szCs w:val="24"/>
          <w:lang w:val="en-US"/>
        </w:rPr>
        <w:t>của V-Green đối với các tài sản</w:t>
      </w:r>
      <w:r w:rsidRPr="002527FE">
        <w:rPr>
          <w:rFonts w:eastAsia="SimSun"/>
          <w:szCs w:val="24"/>
        </w:rPr>
        <w:t xml:space="preserve"> trí tuệ, bao gồm nhưng không giới hạn các </w:t>
      </w:r>
      <w:r w:rsidRPr="002527FE">
        <w:rPr>
          <w:rFonts w:eastAsia="SimSun"/>
          <w:szCs w:val="24"/>
          <w:lang w:val="en-US"/>
        </w:rPr>
        <w:t xml:space="preserve">(i) Nhãn Hiệu, bí quyết, sáng chế, biểu tượng kinh doanh, tài liệu marketing và các tài liệu có tính chất tương tự khác </w:t>
      </w:r>
      <w:r w:rsidRPr="002527FE">
        <w:rPr>
          <w:rFonts w:eastAsia="SimSun"/>
          <w:szCs w:val="24"/>
        </w:rPr>
        <w:t xml:space="preserve">và </w:t>
      </w:r>
      <w:r w:rsidRPr="002527FE">
        <w:rPr>
          <w:rFonts w:eastAsia="SimSun"/>
          <w:szCs w:val="24"/>
          <w:lang w:val="en-US"/>
        </w:rPr>
        <w:t xml:space="preserve">(ii) </w:t>
      </w:r>
      <w:r w:rsidRPr="002527FE">
        <w:rPr>
          <w:rFonts w:eastAsia="SimSun"/>
          <w:szCs w:val="24"/>
        </w:rPr>
        <w:t xml:space="preserve">bản quyền </w:t>
      </w:r>
      <w:r w:rsidRPr="002527FE">
        <w:rPr>
          <w:rFonts w:eastAsia="SimSun"/>
          <w:szCs w:val="24"/>
          <w:lang w:val="en-US"/>
        </w:rPr>
        <w:t xml:space="preserve">gắn liền </w:t>
      </w:r>
      <w:r w:rsidRPr="002527FE">
        <w:rPr>
          <w:rFonts w:eastAsia="SimSun"/>
          <w:szCs w:val="24"/>
        </w:rPr>
        <w:t xml:space="preserve">hoặc liên quan đến </w:t>
      </w:r>
      <w:r w:rsidR="00455D51" w:rsidRPr="002527FE">
        <w:rPr>
          <w:rFonts w:eastAsia="SimSun"/>
          <w:szCs w:val="24"/>
        </w:rPr>
        <w:t>MHKD</w:t>
      </w:r>
      <w:r w:rsidRPr="002527FE">
        <w:rPr>
          <w:rFonts w:eastAsia="SimSun"/>
          <w:szCs w:val="24"/>
          <w:lang w:val="en-US"/>
        </w:rPr>
        <w:t xml:space="preserve">, </w:t>
      </w:r>
      <w:r w:rsidR="00A14D6D" w:rsidRPr="002527FE">
        <w:rPr>
          <w:rFonts w:eastAsia="SimSun"/>
          <w:szCs w:val="24"/>
          <w:lang w:val="en-US"/>
        </w:rPr>
        <w:t>Bộ Hướng Dẫn Vận Hành,</w:t>
      </w:r>
      <w:r w:rsidRPr="002527FE">
        <w:rPr>
          <w:rFonts w:eastAsia="SimSun"/>
          <w:szCs w:val="24"/>
          <w:lang w:val="en-US"/>
        </w:rPr>
        <w:t xml:space="preserve"> phần mềm và hệ thống công nghệ thông tin</w:t>
      </w:r>
      <w:r w:rsidR="002E222B" w:rsidRPr="002527FE">
        <w:rPr>
          <w:rFonts w:eastAsia="SimSun"/>
          <w:szCs w:val="24"/>
          <w:lang w:val="en-US"/>
        </w:rPr>
        <w:t xml:space="preserve"> (</w:t>
      </w:r>
      <w:r w:rsidR="002E222B" w:rsidRPr="002527FE">
        <w:rPr>
          <w:szCs w:val="24"/>
        </w:rPr>
        <w:t>phần mềm quản lý trụ sạc, phần mềm tính cước, phần mềm thu phí khách hàng…)</w:t>
      </w:r>
      <w:r w:rsidRPr="002527FE">
        <w:rPr>
          <w:rFonts w:eastAsia="SimSun"/>
          <w:szCs w:val="24"/>
          <w:lang w:val="en-US"/>
        </w:rPr>
        <w:t>, cũng như các tài liệu đào tạo và hướng dẫn khác, cho dù tồn tại dưới dạng thức nào, đã được đăng ký bảo hộ hay chưa, thuộc quyền sở hữu và/ hoặc sử dụng hợp pháp của V-Green</w:t>
      </w:r>
      <w:r w:rsidRPr="002527FE">
        <w:rPr>
          <w:rFonts w:eastAsia="SimSun"/>
          <w:szCs w:val="24"/>
        </w:rPr>
        <w:t>.</w:t>
      </w:r>
    </w:p>
    <w:p w14:paraId="1D6EFE90" w14:textId="0C21A99E" w:rsidR="00286A55" w:rsidRPr="002527FE" w:rsidRDefault="00585B23" w:rsidP="00F77AAA">
      <w:pPr>
        <w:pStyle w:val="Heading2"/>
        <w:widowControl w:val="0"/>
        <w:numPr>
          <w:ilvl w:val="1"/>
          <w:numId w:val="16"/>
        </w:numPr>
        <w:shd w:val="clear" w:color="auto" w:fill="FFFFFF" w:themeFill="background1"/>
        <w:tabs>
          <w:tab w:val="left" w:pos="567"/>
        </w:tabs>
        <w:spacing w:before="40" w:after="40" w:line="276" w:lineRule="auto"/>
        <w:ind w:left="567" w:hanging="567"/>
        <w:contextualSpacing/>
        <w:jc w:val="both"/>
        <w:rPr>
          <w:rFonts w:eastAsia="SimSun"/>
          <w:szCs w:val="24"/>
        </w:rPr>
      </w:pPr>
      <w:r w:rsidRPr="002527FE">
        <w:rPr>
          <w:rFonts w:eastAsia="SimSun"/>
          <w:b/>
          <w:szCs w:val="24"/>
        </w:rPr>
        <w:t>“N</w:t>
      </w:r>
      <w:r w:rsidR="00172323" w:rsidRPr="002527FE">
        <w:rPr>
          <w:rFonts w:eastAsia="SimSun"/>
          <w:b/>
          <w:szCs w:val="24"/>
        </w:rPr>
        <w:t>hã</w:t>
      </w:r>
      <w:r w:rsidRPr="002527FE">
        <w:rPr>
          <w:rFonts w:eastAsia="SimSun"/>
          <w:b/>
          <w:szCs w:val="24"/>
        </w:rPr>
        <w:t>n Hiệu”</w:t>
      </w:r>
      <w:r w:rsidRPr="002527FE">
        <w:rPr>
          <w:rFonts w:eastAsia="SimSun"/>
          <w:szCs w:val="24"/>
          <w:lang w:val="en-US"/>
        </w:rPr>
        <w:t xml:space="preserve"> nghĩa là nhãn hiệu hàng hóa, nhãn dịch vụ, cho dù đã đăng ký hay chưa, bao gồm cả các đơn đăng ký nhãn hiệu, tên thương mại, biểu tượng kinh doanh, khẩu hiệu kinh doanh thuộc quyền sở hữu </w:t>
      </w:r>
      <w:bookmarkStart w:id="21" w:name="_Hlk207784831"/>
      <w:r w:rsidR="008245DC" w:rsidRPr="002527FE">
        <w:rPr>
          <w:rFonts w:eastAsia="SimSun"/>
          <w:szCs w:val="24"/>
          <w:lang w:val="en-US"/>
        </w:rPr>
        <w:t xml:space="preserve">của V-Green </w:t>
      </w:r>
      <w:bookmarkEnd w:id="21"/>
      <w:r w:rsidRPr="002527FE">
        <w:rPr>
          <w:rFonts w:eastAsia="SimSun"/>
          <w:szCs w:val="24"/>
          <w:lang w:val="en-US"/>
        </w:rPr>
        <w:t>và/ hoặc</w:t>
      </w:r>
      <w:r w:rsidR="008245DC" w:rsidRPr="002527FE">
        <w:rPr>
          <w:rFonts w:eastAsia="SimSun"/>
          <w:szCs w:val="24"/>
          <w:lang w:val="en-US"/>
        </w:rPr>
        <w:t xml:space="preserve"> </w:t>
      </w:r>
      <w:bookmarkStart w:id="22" w:name="_Hlk207784900"/>
      <w:r w:rsidR="008245DC" w:rsidRPr="002527FE">
        <w:rPr>
          <w:rFonts w:eastAsia="SimSun"/>
          <w:szCs w:val="24"/>
          <w:lang w:val="en-US"/>
        </w:rPr>
        <w:t>V-Green được quyền</w:t>
      </w:r>
      <w:r w:rsidRPr="002527FE">
        <w:rPr>
          <w:rFonts w:eastAsia="SimSun"/>
          <w:szCs w:val="24"/>
          <w:lang w:val="en-US"/>
        </w:rPr>
        <w:t xml:space="preserve"> </w:t>
      </w:r>
      <w:bookmarkEnd w:id="22"/>
      <w:r w:rsidRPr="002527FE">
        <w:rPr>
          <w:rFonts w:eastAsia="SimSun"/>
          <w:szCs w:val="24"/>
          <w:lang w:val="en-US"/>
        </w:rPr>
        <w:t xml:space="preserve">sử dụng </w:t>
      </w:r>
      <w:bookmarkStart w:id="23" w:name="_Hlk207784979"/>
      <w:r w:rsidR="008245DC" w:rsidRPr="002527FE">
        <w:rPr>
          <w:rFonts w:eastAsia="SimSun"/>
          <w:szCs w:val="24"/>
          <w:lang w:val="en-US"/>
        </w:rPr>
        <w:t>hợp pháp</w:t>
      </w:r>
      <w:r w:rsidRPr="002527FE">
        <w:rPr>
          <w:rFonts w:eastAsia="SimSun"/>
          <w:szCs w:val="24"/>
          <w:lang w:val="en-US"/>
        </w:rPr>
        <w:t xml:space="preserve"> </w:t>
      </w:r>
      <w:bookmarkEnd w:id="23"/>
      <w:r w:rsidRPr="002527FE">
        <w:rPr>
          <w:rFonts w:eastAsia="SimSun"/>
          <w:szCs w:val="24"/>
          <w:lang w:val="en-US"/>
        </w:rPr>
        <w:t>tùy từng thời điểm</w:t>
      </w:r>
      <w:r w:rsidR="00172323" w:rsidRPr="002527FE">
        <w:rPr>
          <w:rFonts w:eastAsia="SimSun"/>
          <w:szCs w:val="24"/>
        </w:rPr>
        <w:t>.</w:t>
      </w:r>
    </w:p>
    <w:p w14:paraId="07D6C0E8" w14:textId="1342AAEF" w:rsidR="00331164" w:rsidRPr="002527FE" w:rsidRDefault="00A14D6D" w:rsidP="00F77AAA">
      <w:pPr>
        <w:pStyle w:val="Heading2"/>
        <w:widowControl w:val="0"/>
        <w:shd w:val="clear" w:color="auto" w:fill="FFFFFF" w:themeFill="background1"/>
        <w:tabs>
          <w:tab w:val="left" w:pos="567"/>
        </w:tabs>
        <w:spacing w:before="40" w:after="40" w:line="276" w:lineRule="auto"/>
        <w:contextualSpacing/>
        <w:jc w:val="both"/>
        <w:rPr>
          <w:rFonts w:eastAsia="SimSun"/>
          <w:szCs w:val="24"/>
          <w:lang w:val="en-US"/>
        </w:rPr>
      </w:pPr>
      <w:r w:rsidRPr="002527FE">
        <w:rPr>
          <w:rFonts w:eastAsia="SimSun"/>
          <w:b/>
          <w:szCs w:val="24"/>
          <w:lang w:val="en-US"/>
        </w:rPr>
        <w:t>2.</w:t>
      </w:r>
      <w:r w:rsidR="00FF7F8F" w:rsidRPr="002527FE">
        <w:rPr>
          <w:rFonts w:eastAsia="SimSun"/>
          <w:b/>
          <w:szCs w:val="24"/>
          <w:lang w:val="en-US"/>
        </w:rPr>
        <w:tab/>
        <w:t>M</w:t>
      </w:r>
      <w:r w:rsidR="00331164" w:rsidRPr="002527FE">
        <w:rPr>
          <w:rFonts w:eastAsia="SimSun"/>
          <w:b/>
          <w:szCs w:val="24"/>
          <w:lang w:val="en-US"/>
        </w:rPr>
        <w:t>ô Hình Kinh Doanh</w:t>
      </w:r>
    </w:p>
    <w:p w14:paraId="328CF674" w14:textId="3391142F" w:rsidR="001D7DC6" w:rsidRPr="002527FE" w:rsidRDefault="00EF4D7C" w:rsidP="00F77AAA">
      <w:pPr>
        <w:pStyle w:val="ListParagraph"/>
        <w:widowControl w:val="0"/>
        <w:numPr>
          <w:ilvl w:val="1"/>
          <w:numId w:val="13"/>
        </w:numPr>
        <w:shd w:val="clear" w:color="auto" w:fill="FFFFFF" w:themeFill="background1"/>
        <w:spacing w:after="0" w:line="276" w:lineRule="auto"/>
        <w:ind w:leftChars="0" w:left="562" w:hanging="562"/>
        <w:contextualSpacing/>
        <w:rPr>
          <w:rFonts w:eastAsia="SimSun" w:cs="Times New Roman"/>
        </w:rPr>
      </w:pPr>
      <w:r w:rsidRPr="002527FE">
        <w:rPr>
          <w:rFonts w:eastAsia="SimSun" w:cs="Times New Roman"/>
        </w:rPr>
        <w:t xml:space="preserve">Các </w:t>
      </w:r>
      <w:r w:rsidR="00B76A0D" w:rsidRPr="002527FE">
        <w:rPr>
          <w:rFonts w:eastAsia="SimSun" w:cs="Times New Roman"/>
        </w:rPr>
        <w:t>B</w:t>
      </w:r>
      <w:r w:rsidRPr="002527FE">
        <w:rPr>
          <w:rFonts w:eastAsia="SimSun" w:cs="Times New Roman"/>
        </w:rPr>
        <w:t>ên hiểu rõ và thừa nhận rằng</w:t>
      </w:r>
      <w:r w:rsidR="00CB76AD" w:rsidRPr="002527FE">
        <w:rPr>
          <w:rFonts w:eastAsia="SimSun" w:cs="Times New Roman"/>
        </w:rPr>
        <w:t xml:space="preserve"> V-Green là chủ sở hữu của </w:t>
      </w:r>
      <w:r w:rsidR="009E0884" w:rsidRPr="002527FE">
        <w:rPr>
          <w:rFonts w:eastAsia="SimSun" w:cs="Times New Roman"/>
        </w:rPr>
        <w:t>MHKD</w:t>
      </w:r>
      <w:r w:rsidR="00CB76AD" w:rsidRPr="002527FE">
        <w:rPr>
          <w:rFonts w:eastAsia="SimSun" w:cs="Times New Roman"/>
        </w:rPr>
        <w:t>, có quyền sở hữu</w:t>
      </w:r>
      <w:r w:rsidR="00BA022E" w:rsidRPr="002527FE">
        <w:rPr>
          <w:rFonts w:eastAsia="SimSun" w:cs="Times New Roman"/>
        </w:rPr>
        <w:t xml:space="preserve">, </w:t>
      </w:r>
      <w:r w:rsidR="00CB76AD" w:rsidRPr="002527FE">
        <w:rPr>
          <w:rFonts w:eastAsia="SimSun" w:cs="Times New Roman"/>
        </w:rPr>
        <w:t xml:space="preserve">sử dụng và cấp lại cho Đối Tác các </w:t>
      </w:r>
      <w:r w:rsidR="00534E29" w:rsidRPr="002527FE">
        <w:rPr>
          <w:rFonts w:eastAsia="SimSun" w:cs="Times New Roman"/>
        </w:rPr>
        <w:t>QSHTT</w:t>
      </w:r>
      <w:r w:rsidR="00CB76AD" w:rsidRPr="002527FE">
        <w:rPr>
          <w:rFonts w:eastAsia="SimSun" w:cs="Times New Roman"/>
        </w:rPr>
        <w:t xml:space="preserve">. Mọi quyền và lợi ích phát sinh từ hoặc liên quan đến </w:t>
      </w:r>
      <w:r w:rsidR="009D1C2B" w:rsidRPr="002527FE">
        <w:rPr>
          <w:rFonts w:eastAsia="SimSun" w:cs="Times New Roman"/>
        </w:rPr>
        <w:t>MHKD</w:t>
      </w:r>
      <w:r w:rsidR="00CB76AD" w:rsidRPr="002527FE">
        <w:rPr>
          <w:rFonts w:eastAsia="SimSun" w:cs="Times New Roman"/>
        </w:rPr>
        <w:t xml:space="preserve"> đã hoặc sẽ tạo lập trong tương lai</w:t>
      </w:r>
      <w:r w:rsidR="007827CE" w:rsidRPr="002527FE">
        <w:rPr>
          <w:rFonts w:eastAsia="SimSun" w:cs="Times New Roman"/>
        </w:rPr>
        <w:t xml:space="preserve"> là</w:t>
      </w:r>
      <w:r w:rsidR="00CB76AD" w:rsidRPr="002527FE">
        <w:rPr>
          <w:rFonts w:eastAsia="SimSun" w:cs="Times New Roman"/>
        </w:rPr>
        <w:t xml:space="preserve"> tài sản riêng và duy nhất của V-Green.</w:t>
      </w:r>
    </w:p>
    <w:p w14:paraId="5234D05E" w14:textId="780FEEDD" w:rsidR="008300A6" w:rsidRPr="002527FE" w:rsidRDefault="00EF4D7C" w:rsidP="00F77AAA">
      <w:pPr>
        <w:pStyle w:val="ListParagraph"/>
        <w:widowControl w:val="0"/>
        <w:numPr>
          <w:ilvl w:val="1"/>
          <w:numId w:val="13"/>
        </w:numPr>
        <w:shd w:val="clear" w:color="auto" w:fill="FFFFFF" w:themeFill="background1"/>
        <w:spacing w:after="0" w:line="276" w:lineRule="auto"/>
        <w:ind w:leftChars="0" w:left="562" w:hanging="562"/>
        <w:contextualSpacing/>
        <w:rPr>
          <w:rFonts w:eastAsia="SimSun" w:cs="Times New Roman"/>
        </w:rPr>
      </w:pPr>
      <w:r w:rsidRPr="002527FE">
        <w:rPr>
          <w:rFonts w:cs="Times New Roman"/>
          <w:lang w:eastAsia="ja-JP"/>
        </w:rPr>
        <w:t>T</w:t>
      </w:r>
      <w:r w:rsidR="008300A6" w:rsidRPr="002527FE">
        <w:rPr>
          <w:rFonts w:cs="Times New Roman"/>
          <w:lang w:eastAsia="ja-JP"/>
        </w:rPr>
        <w:t xml:space="preserve">rong mọi trường hợp, Đối Tác không có bất kỳ quyền nào đối với </w:t>
      </w:r>
      <w:r w:rsidR="003E3B62" w:rsidRPr="002527FE">
        <w:rPr>
          <w:rFonts w:cs="Times New Roman"/>
          <w:lang w:eastAsia="ja-JP"/>
        </w:rPr>
        <w:t>MHKD</w:t>
      </w:r>
      <w:r w:rsidR="008300A6" w:rsidRPr="002527FE">
        <w:rPr>
          <w:rFonts w:cs="Times New Roman"/>
          <w:lang w:eastAsia="ja-JP"/>
        </w:rPr>
        <w:t xml:space="preserve"> ngoài quyền sử dụng cho mục đích vận hành Cơ Sở Kinh Doanh. </w:t>
      </w:r>
    </w:p>
    <w:p w14:paraId="0CE1D074" w14:textId="5FC017AE" w:rsidR="008300A6" w:rsidRPr="002527FE" w:rsidRDefault="008300A6" w:rsidP="00F77AAA">
      <w:pPr>
        <w:pStyle w:val="Heading2"/>
        <w:widowControl w:val="0"/>
        <w:numPr>
          <w:ilvl w:val="1"/>
          <w:numId w:val="13"/>
        </w:numPr>
        <w:shd w:val="clear" w:color="auto" w:fill="FFFFFF" w:themeFill="background1"/>
        <w:tabs>
          <w:tab w:val="left" w:pos="567"/>
          <w:tab w:val="left" w:pos="709"/>
          <w:tab w:val="left" w:pos="1418"/>
        </w:tabs>
        <w:spacing w:after="0"/>
        <w:ind w:left="562" w:hanging="562"/>
        <w:jc w:val="both"/>
        <w:rPr>
          <w:szCs w:val="24"/>
        </w:rPr>
      </w:pPr>
      <w:r w:rsidRPr="002527FE">
        <w:rPr>
          <w:rFonts w:eastAsia="SimSun"/>
          <w:szCs w:val="24"/>
          <w:lang w:val="en-US"/>
        </w:rPr>
        <w:t>Đối Tác</w:t>
      </w:r>
      <w:r w:rsidRPr="002527FE">
        <w:rPr>
          <w:rFonts w:eastAsia="SimSun"/>
          <w:szCs w:val="24"/>
        </w:rPr>
        <w:t xml:space="preserve"> </w:t>
      </w:r>
      <w:r w:rsidR="0020676E" w:rsidRPr="002527FE">
        <w:rPr>
          <w:rFonts w:eastAsia="SimSun"/>
          <w:szCs w:val="24"/>
        </w:rPr>
        <w:t xml:space="preserve">có nghĩa vụ và </w:t>
      </w:r>
      <w:r w:rsidRPr="002527FE">
        <w:rPr>
          <w:rFonts w:eastAsia="SimSun"/>
          <w:szCs w:val="24"/>
          <w:lang w:val="en-US"/>
        </w:rPr>
        <w:t xml:space="preserve">chỉ được quyền sử dụng Nhãn Hiệu và các </w:t>
      </w:r>
      <w:r w:rsidR="00BB49FF" w:rsidRPr="002527FE">
        <w:rPr>
          <w:rFonts w:eastAsia="SimSun"/>
          <w:szCs w:val="24"/>
          <w:lang w:val="en-US"/>
        </w:rPr>
        <w:t>QSHTT</w:t>
      </w:r>
      <w:r w:rsidRPr="002527FE">
        <w:rPr>
          <w:rFonts w:eastAsia="SimSun"/>
          <w:szCs w:val="24"/>
          <w:lang w:val="en-US"/>
        </w:rPr>
        <w:t xml:space="preserve"> theo các điều kiện sau</w:t>
      </w:r>
      <w:r w:rsidRPr="002527FE">
        <w:rPr>
          <w:rFonts w:eastAsia="SimSun"/>
          <w:szCs w:val="24"/>
        </w:rPr>
        <w:t xml:space="preserve">: </w:t>
      </w:r>
      <w:r w:rsidR="00E77D5E" w:rsidRPr="002527FE">
        <w:rPr>
          <w:rFonts w:eastAsia="SimSun"/>
          <w:szCs w:val="24"/>
        </w:rPr>
        <w:t>(i)</w:t>
      </w:r>
      <w:r w:rsidRPr="002527FE">
        <w:rPr>
          <w:rFonts w:eastAsia="SimSun"/>
          <w:szCs w:val="24"/>
        </w:rPr>
        <w:t xml:space="preserve"> </w:t>
      </w:r>
      <w:r w:rsidR="00E77D5E" w:rsidRPr="002527FE">
        <w:rPr>
          <w:szCs w:val="24"/>
        </w:rPr>
        <w:t>sử dụng</w:t>
      </w:r>
      <w:r w:rsidRPr="002527FE">
        <w:rPr>
          <w:szCs w:val="24"/>
        </w:rPr>
        <w:t xml:space="preserve"> theo thiết kế và yêu cầu của V-Green để nhận diện Cơ Sở Kinh Doanh</w:t>
      </w:r>
      <w:r w:rsidR="00D47C84" w:rsidRPr="002527FE">
        <w:rPr>
          <w:szCs w:val="24"/>
        </w:rPr>
        <w:t>; (ii)</w:t>
      </w:r>
      <w:r w:rsidRPr="002527FE">
        <w:rPr>
          <w:szCs w:val="24"/>
        </w:rPr>
        <w:t xml:space="preserve"> chỉ được sử dụng Nhãn Hiệu và các </w:t>
      </w:r>
      <w:r w:rsidR="00434A9E" w:rsidRPr="002527FE">
        <w:rPr>
          <w:szCs w:val="24"/>
        </w:rPr>
        <w:t>QSHTT</w:t>
      </w:r>
      <w:r w:rsidRPr="002527FE">
        <w:rPr>
          <w:szCs w:val="24"/>
        </w:rPr>
        <w:t xml:space="preserve"> cho mục đích vận hành, quảng cáo cho Cơ Sở Kinh Doanh theo quy định </w:t>
      </w:r>
      <w:r w:rsidR="00FE61DF" w:rsidRPr="002527FE">
        <w:rPr>
          <w:szCs w:val="24"/>
        </w:rPr>
        <w:t>của</w:t>
      </w:r>
      <w:r w:rsidRPr="002527FE">
        <w:rPr>
          <w:szCs w:val="24"/>
        </w:rPr>
        <w:t xml:space="preserve"> Hợp Đồng này</w:t>
      </w:r>
      <w:r w:rsidR="002927EA" w:rsidRPr="002527FE">
        <w:rPr>
          <w:szCs w:val="24"/>
        </w:rPr>
        <w:t xml:space="preserve">; </w:t>
      </w:r>
      <w:r w:rsidR="000428FA" w:rsidRPr="002527FE">
        <w:rPr>
          <w:szCs w:val="24"/>
        </w:rPr>
        <w:t>(</w:t>
      </w:r>
      <w:r w:rsidR="00A7321B" w:rsidRPr="002527FE">
        <w:rPr>
          <w:szCs w:val="24"/>
        </w:rPr>
        <w:t>i</w:t>
      </w:r>
      <w:r w:rsidR="00623204" w:rsidRPr="002527FE">
        <w:rPr>
          <w:szCs w:val="24"/>
        </w:rPr>
        <w:t>ii</w:t>
      </w:r>
      <w:r w:rsidR="00A7321B" w:rsidRPr="002527FE">
        <w:rPr>
          <w:szCs w:val="24"/>
        </w:rPr>
        <w:t>)</w:t>
      </w:r>
      <w:r w:rsidRPr="002527FE">
        <w:rPr>
          <w:szCs w:val="24"/>
        </w:rPr>
        <w:t xml:space="preserve"> không được sử dụng hay gắn Nhãn Hiệu lên bất kỳ thiết bị nào ngoài </w:t>
      </w:r>
      <w:r w:rsidR="00AF1563" w:rsidRPr="002527FE">
        <w:rPr>
          <w:szCs w:val="24"/>
        </w:rPr>
        <w:t>thiết bị</w:t>
      </w:r>
      <w:r w:rsidRPr="002527FE">
        <w:rPr>
          <w:szCs w:val="24"/>
        </w:rPr>
        <w:t xml:space="preserve"> được V-Green cung cấp hoặc chỉ định</w:t>
      </w:r>
      <w:r w:rsidR="00615AE5" w:rsidRPr="002527FE">
        <w:rPr>
          <w:szCs w:val="24"/>
        </w:rPr>
        <w:t>; (v)</w:t>
      </w:r>
      <w:r w:rsidRPr="002527FE">
        <w:rPr>
          <w:szCs w:val="24"/>
        </w:rPr>
        <w:t xml:space="preserve"> không thực hiện hành vi gây ảnh hưởng đến Nhãn Hiệu hoặc danh tiếng của V-Green</w:t>
      </w:r>
      <w:r w:rsidR="00224CAD" w:rsidRPr="002527FE">
        <w:rPr>
          <w:szCs w:val="24"/>
        </w:rPr>
        <w:t>; (vi</w:t>
      </w:r>
      <w:r w:rsidR="00912BF8" w:rsidRPr="002527FE">
        <w:rPr>
          <w:szCs w:val="24"/>
        </w:rPr>
        <w:t xml:space="preserve">) </w:t>
      </w:r>
      <w:r w:rsidR="005F2724" w:rsidRPr="002527FE">
        <w:rPr>
          <w:szCs w:val="24"/>
        </w:rPr>
        <w:t>n</w:t>
      </w:r>
      <w:r w:rsidRPr="002527FE">
        <w:rPr>
          <w:szCs w:val="24"/>
        </w:rPr>
        <w:t>gay lập tức thông báo bằng văn bản</w:t>
      </w:r>
      <w:r w:rsidR="005F2724" w:rsidRPr="002527FE">
        <w:rPr>
          <w:szCs w:val="24"/>
        </w:rPr>
        <w:t xml:space="preserve"> cho V-Green nếu phát hiện</w:t>
      </w:r>
      <w:r w:rsidRPr="002527FE">
        <w:rPr>
          <w:szCs w:val="24"/>
        </w:rPr>
        <w:t xml:space="preserve"> bất kỳ hành vi xâm phạm, giả mạo, hay sử dụng trái phép Nhãn Hiệu, </w:t>
      </w:r>
      <w:r w:rsidR="008245DC" w:rsidRPr="002527FE">
        <w:rPr>
          <w:szCs w:val="24"/>
        </w:rPr>
        <w:t xml:space="preserve">các </w:t>
      </w:r>
      <w:r w:rsidR="005F2724" w:rsidRPr="002527FE">
        <w:rPr>
          <w:szCs w:val="24"/>
        </w:rPr>
        <w:t>QSHTT</w:t>
      </w:r>
      <w:r w:rsidR="00A04B91" w:rsidRPr="002527FE">
        <w:rPr>
          <w:szCs w:val="24"/>
        </w:rPr>
        <w:t>; (vii)</w:t>
      </w:r>
      <w:r w:rsidRPr="002527FE">
        <w:rPr>
          <w:szCs w:val="24"/>
        </w:rPr>
        <w:t xml:space="preserve"> không được đăng ký bất kỳ tên thương mại, tên miền, địa chỉ website hoặc thư điện tử nào có chứa Nhãn Hiệu hay tương tự Nhãn Hiệu hoặc có khả năng gây nhầm lẫn về quan hệ giữa Đối Tác với V-Green</w:t>
      </w:r>
      <w:r w:rsidR="00A04B91" w:rsidRPr="002527FE">
        <w:rPr>
          <w:szCs w:val="24"/>
        </w:rPr>
        <w:t>; (viii)</w:t>
      </w:r>
      <w:r w:rsidRPr="002527FE">
        <w:rPr>
          <w:szCs w:val="24"/>
        </w:rPr>
        <w:t xml:space="preserve"> chỉ được sử dụng các tài liệu chứa </w:t>
      </w:r>
      <w:r w:rsidR="00EF0C44" w:rsidRPr="002527FE">
        <w:rPr>
          <w:szCs w:val="24"/>
        </w:rPr>
        <w:t>QSHTT</w:t>
      </w:r>
      <w:r w:rsidRPr="002527FE">
        <w:rPr>
          <w:szCs w:val="24"/>
        </w:rPr>
        <w:t xml:space="preserve"> của V-Green theo </w:t>
      </w:r>
      <w:r w:rsidR="00D93A04" w:rsidRPr="002527FE">
        <w:rPr>
          <w:szCs w:val="24"/>
        </w:rPr>
        <w:t>quy định tại</w:t>
      </w:r>
      <w:r w:rsidRPr="002527FE">
        <w:rPr>
          <w:szCs w:val="24"/>
        </w:rPr>
        <w:t xml:space="preserve"> Hợp Đồng </w:t>
      </w:r>
      <w:r w:rsidR="008245DC" w:rsidRPr="002527FE">
        <w:rPr>
          <w:szCs w:val="24"/>
        </w:rPr>
        <w:t>và/</w:t>
      </w:r>
      <w:r w:rsidRPr="002527FE">
        <w:rPr>
          <w:szCs w:val="24"/>
        </w:rPr>
        <w:t>hoặc được V-Green chấp thuận</w:t>
      </w:r>
      <w:r w:rsidR="0012253F" w:rsidRPr="002527FE">
        <w:rPr>
          <w:szCs w:val="24"/>
        </w:rPr>
        <w:t xml:space="preserve">; </w:t>
      </w:r>
      <w:bookmarkStart w:id="24" w:name="_Hlk207785011"/>
      <w:r w:rsidR="0012253F" w:rsidRPr="002527FE">
        <w:rPr>
          <w:szCs w:val="24"/>
        </w:rPr>
        <w:t>ix) không được phép thực hiện bất kỳ hoạt động nào khác ảnh hưởng đến các QSHTT và/hoặc gây thiệt hại cho V-Green.</w:t>
      </w:r>
    </w:p>
    <w:bookmarkEnd w:id="24"/>
    <w:p w14:paraId="51D8FAA5" w14:textId="2FE3351A" w:rsidR="00915F3A" w:rsidRPr="002527FE" w:rsidRDefault="004D06A1" w:rsidP="00F77AAA">
      <w:pPr>
        <w:pStyle w:val="Heading2"/>
        <w:widowControl w:val="0"/>
        <w:numPr>
          <w:ilvl w:val="1"/>
          <w:numId w:val="13"/>
        </w:numPr>
        <w:shd w:val="clear" w:color="auto" w:fill="FFFFFF" w:themeFill="background1"/>
        <w:tabs>
          <w:tab w:val="left" w:pos="1418"/>
        </w:tabs>
        <w:spacing w:after="0" w:line="276" w:lineRule="auto"/>
        <w:ind w:left="562" w:hanging="562"/>
        <w:contextualSpacing/>
        <w:jc w:val="both"/>
        <w:rPr>
          <w:rFonts w:eastAsia="SimSun"/>
          <w:szCs w:val="24"/>
          <w:lang w:val="en-US"/>
        </w:rPr>
      </w:pPr>
      <w:r w:rsidRPr="002527FE">
        <w:rPr>
          <w:rFonts w:eastAsia="SimSun"/>
          <w:szCs w:val="24"/>
          <w:lang w:val="en-US"/>
        </w:rPr>
        <w:t xml:space="preserve">V-Green </w:t>
      </w:r>
      <w:r w:rsidR="00172323" w:rsidRPr="002527FE">
        <w:rPr>
          <w:rFonts w:eastAsia="SimSun"/>
          <w:szCs w:val="24"/>
          <w:lang w:val="en-US"/>
        </w:rPr>
        <w:t>có thể</w:t>
      </w:r>
      <w:r w:rsidRPr="002527FE">
        <w:rPr>
          <w:rFonts w:eastAsia="SimSun"/>
          <w:szCs w:val="24"/>
          <w:lang w:val="en-US"/>
        </w:rPr>
        <w:t xml:space="preserve"> tổ chức</w:t>
      </w:r>
      <w:r w:rsidR="00172323" w:rsidRPr="002527FE">
        <w:rPr>
          <w:rFonts w:eastAsia="SimSun"/>
          <w:szCs w:val="24"/>
          <w:lang w:val="en-US"/>
        </w:rPr>
        <w:t xml:space="preserve"> miễn phí</w:t>
      </w:r>
      <w:r w:rsidRPr="002527FE">
        <w:rPr>
          <w:rFonts w:eastAsia="SimSun"/>
          <w:szCs w:val="24"/>
          <w:lang w:val="en-US"/>
        </w:rPr>
        <w:t xml:space="preserve"> các buổi đào tạo về quản lý và điều hành Cơ Sở Kinh Doanh tại </w:t>
      </w:r>
      <w:r w:rsidR="00A13B44" w:rsidRPr="002527FE">
        <w:rPr>
          <w:rFonts w:eastAsia="SimSun"/>
          <w:szCs w:val="24"/>
          <w:lang w:val="en-US"/>
        </w:rPr>
        <w:t>địa điểm</w:t>
      </w:r>
      <w:r w:rsidRPr="002527FE">
        <w:rPr>
          <w:rFonts w:eastAsia="SimSun"/>
          <w:szCs w:val="24"/>
          <w:lang w:val="en-US"/>
        </w:rPr>
        <w:t xml:space="preserve"> của V-Green. Đối Tác </w:t>
      </w:r>
      <w:r w:rsidR="00172323" w:rsidRPr="002527FE">
        <w:rPr>
          <w:rFonts w:eastAsia="SimSun"/>
          <w:szCs w:val="24"/>
          <w:lang w:val="en-US"/>
        </w:rPr>
        <w:t>có nghĩa vụ tham gia đào tạo và chịu các</w:t>
      </w:r>
      <w:r w:rsidR="00623204" w:rsidRPr="002527FE">
        <w:rPr>
          <w:rFonts w:eastAsia="SimSun"/>
          <w:szCs w:val="24"/>
          <w:lang w:val="en-US"/>
        </w:rPr>
        <w:t xml:space="preserve"> chi phí</w:t>
      </w:r>
      <w:r w:rsidR="00172323" w:rsidRPr="002527FE">
        <w:rPr>
          <w:rFonts w:eastAsia="SimSun"/>
          <w:szCs w:val="24"/>
          <w:lang w:val="en-US"/>
        </w:rPr>
        <w:t xml:space="preserve"> </w:t>
      </w:r>
      <w:r w:rsidRPr="002527FE">
        <w:rPr>
          <w:rFonts w:eastAsia="SimSun"/>
          <w:szCs w:val="24"/>
          <w:lang w:val="en-US"/>
        </w:rPr>
        <w:t>ăn, ở, đi lại</w:t>
      </w:r>
      <w:r w:rsidR="00705EFA" w:rsidRPr="002527FE">
        <w:rPr>
          <w:rFonts w:eastAsia="SimSun"/>
          <w:szCs w:val="24"/>
          <w:lang w:val="en-US"/>
        </w:rPr>
        <w:t xml:space="preserve"> </w:t>
      </w:r>
      <w:bookmarkStart w:id="25" w:name="_Hlk207785037"/>
      <w:r w:rsidR="00705EFA" w:rsidRPr="002527FE">
        <w:rPr>
          <w:rFonts w:eastAsia="SimSun"/>
          <w:szCs w:val="24"/>
          <w:lang w:val="en-US"/>
        </w:rPr>
        <w:t>và các chi phí phát sinh liên quan</w:t>
      </w:r>
      <w:r w:rsidR="00623204" w:rsidRPr="002527FE">
        <w:rPr>
          <w:rFonts w:eastAsia="SimSun"/>
          <w:szCs w:val="24"/>
          <w:lang w:val="en-US"/>
        </w:rPr>
        <w:t xml:space="preserve"> </w:t>
      </w:r>
      <w:bookmarkEnd w:id="25"/>
      <w:r w:rsidR="00623204" w:rsidRPr="002527FE">
        <w:rPr>
          <w:rFonts w:eastAsia="SimSun"/>
          <w:szCs w:val="24"/>
          <w:lang w:val="en-US"/>
        </w:rPr>
        <w:t>(nếu có)</w:t>
      </w:r>
      <w:r w:rsidR="00172323" w:rsidRPr="002527FE">
        <w:rPr>
          <w:rFonts w:eastAsia="SimSun"/>
          <w:szCs w:val="24"/>
          <w:lang w:val="en-US"/>
        </w:rPr>
        <w:t>.</w:t>
      </w:r>
      <w:bookmarkStart w:id="26" w:name="_DV_M213"/>
      <w:bookmarkEnd w:id="26"/>
    </w:p>
    <w:p w14:paraId="0196B5BF" w14:textId="25AC49D1" w:rsidR="004D06A1" w:rsidRPr="002527FE" w:rsidRDefault="004D06A1" w:rsidP="00F77AAA">
      <w:pPr>
        <w:pStyle w:val="Heading2"/>
        <w:widowControl w:val="0"/>
        <w:numPr>
          <w:ilvl w:val="1"/>
          <w:numId w:val="13"/>
        </w:numPr>
        <w:shd w:val="clear" w:color="auto" w:fill="FFFFFF" w:themeFill="background1"/>
        <w:tabs>
          <w:tab w:val="left" w:pos="567"/>
          <w:tab w:val="left" w:pos="720"/>
          <w:tab w:val="left" w:pos="1418"/>
        </w:tabs>
        <w:spacing w:after="0" w:line="276" w:lineRule="auto"/>
        <w:ind w:left="562" w:hanging="562"/>
        <w:contextualSpacing/>
        <w:jc w:val="both"/>
        <w:rPr>
          <w:rFonts w:eastAsia="SimSun"/>
          <w:szCs w:val="24"/>
          <w:lang w:val="en-US"/>
        </w:rPr>
      </w:pPr>
      <w:r w:rsidRPr="002527FE">
        <w:rPr>
          <w:szCs w:val="24"/>
          <w:lang w:val="en-US"/>
        </w:rPr>
        <w:t xml:space="preserve">Trong trường hợp V-Green </w:t>
      </w:r>
      <w:r w:rsidR="000F05A4" w:rsidRPr="002527FE">
        <w:rPr>
          <w:szCs w:val="24"/>
          <w:lang w:val="en-US"/>
        </w:rPr>
        <w:t>áp dụng</w:t>
      </w:r>
      <w:r w:rsidRPr="002527FE">
        <w:rPr>
          <w:szCs w:val="24"/>
          <w:lang w:val="en-US"/>
        </w:rPr>
        <w:t xml:space="preserve"> chương trình khuyến mại chung cho toàn bộ Hệ Thống Trạm Sạc, Đối Tác đồng ý và có nghĩa vụ </w:t>
      </w:r>
      <w:r w:rsidR="00E34AA0" w:rsidRPr="002527FE">
        <w:rPr>
          <w:szCs w:val="24"/>
          <w:lang w:val="en-US"/>
        </w:rPr>
        <w:t>tham gia</w:t>
      </w:r>
      <w:r w:rsidRPr="002527FE">
        <w:rPr>
          <w:szCs w:val="24"/>
          <w:lang w:val="en-US"/>
        </w:rPr>
        <w:t xml:space="preserve">, thực hiện chương trình đó theo các điều khoản, điều kiện do V-Green thông báo tại </w:t>
      </w:r>
      <w:r w:rsidR="00987332" w:rsidRPr="002527FE">
        <w:rPr>
          <w:szCs w:val="24"/>
          <w:lang w:val="en-US"/>
        </w:rPr>
        <w:t>từng</w:t>
      </w:r>
      <w:r w:rsidRPr="002527FE">
        <w:rPr>
          <w:szCs w:val="24"/>
          <w:lang w:val="en-US"/>
        </w:rPr>
        <w:t xml:space="preserve"> thời điểm</w:t>
      </w:r>
      <w:r w:rsidR="00DD3FFA" w:rsidRPr="002527FE">
        <w:rPr>
          <w:szCs w:val="24"/>
          <w:lang w:val="en-US"/>
        </w:rPr>
        <w:t>.</w:t>
      </w:r>
      <w:r w:rsidR="00907FCE" w:rsidRPr="002527FE">
        <w:rPr>
          <w:szCs w:val="24"/>
          <w:lang w:val="en-US"/>
        </w:rPr>
        <w:t xml:space="preserve"> N</w:t>
      </w:r>
      <w:r w:rsidR="00ED535A" w:rsidRPr="002527FE">
        <w:rPr>
          <w:rFonts w:eastAsia="SimSun"/>
          <w:szCs w:val="24"/>
          <w:lang w:val="en-US"/>
        </w:rPr>
        <w:t>ếu</w:t>
      </w:r>
      <w:r w:rsidRPr="002527FE">
        <w:rPr>
          <w:rFonts w:eastAsia="SimSun"/>
          <w:szCs w:val="24"/>
          <w:lang w:val="en-US"/>
        </w:rPr>
        <w:t xml:space="preserve"> Đối Tác muốn thực hiện các chương trình </w:t>
      </w:r>
      <w:r w:rsidR="00ED535A" w:rsidRPr="002527FE">
        <w:rPr>
          <w:rFonts w:eastAsia="SimSun"/>
          <w:szCs w:val="24"/>
          <w:lang w:val="en-US"/>
        </w:rPr>
        <w:t>quảng cáo/</w:t>
      </w:r>
      <w:r w:rsidR="00876143" w:rsidRPr="002527FE">
        <w:rPr>
          <w:rFonts w:eastAsia="SimSun"/>
          <w:szCs w:val="24"/>
          <w:lang w:val="en-US"/>
        </w:rPr>
        <w:t>khuyến</w:t>
      </w:r>
      <w:r w:rsidRPr="002527FE">
        <w:rPr>
          <w:rFonts w:eastAsia="SimSun"/>
          <w:szCs w:val="24"/>
          <w:lang w:val="en-US"/>
        </w:rPr>
        <w:t xml:space="preserve"> mại cho riêng Cơ Sở Kinh Doanh của </w:t>
      </w:r>
      <w:r w:rsidR="00876143" w:rsidRPr="002527FE">
        <w:rPr>
          <w:rFonts w:eastAsia="SimSun"/>
          <w:szCs w:val="24"/>
          <w:lang w:val="en-US"/>
        </w:rPr>
        <w:t>mình</w:t>
      </w:r>
      <w:r w:rsidRPr="002527FE">
        <w:rPr>
          <w:rFonts w:eastAsia="SimSun"/>
          <w:szCs w:val="24"/>
          <w:lang w:val="en-US"/>
        </w:rPr>
        <w:t xml:space="preserve">, Đối Tác </w:t>
      </w:r>
      <w:r w:rsidR="00724732" w:rsidRPr="002527FE">
        <w:rPr>
          <w:rFonts w:eastAsia="SimSun"/>
          <w:szCs w:val="24"/>
          <w:lang w:val="en-US"/>
        </w:rPr>
        <w:t xml:space="preserve">phải được </w:t>
      </w:r>
      <w:r w:rsidRPr="002527FE">
        <w:rPr>
          <w:rFonts w:eastAsia="SimSun"/>
          <w:szCs w:val="24"/>
          <w:lang w:val="en-US"/>
        </w:rPr>
        <w:t>V-Green chấp thuận trước khi thực hiện</w:t>
      </w:r>
      <w:r w:rsidR="00BE338D" w:rsidRPr="002527FE">
        <w:rPr>
          <w:rFonts w:eastAsia="SimSun"/>
          <w:szCs w:val="24"/>
          <w:lang w:val="en-US"/>
        </w:rPr>
        <w:t xml:space="preserve"> và </w:t>
      </w:r>
      <w:r w:rsidRPr="002527FE">
        <w:rPr>
          <w:rFonts w:eastAsia="SimSun"/>
          <w:szCs w:val="24"/>
          <w:lang w:val="en-US"/>
        </w:rPr>
        <w:t>chịu mọi chi phí</w:t>
      </w:r>
      <w:bookmarkStart w:id="27" w:name="_Hlk207785057"/>
      <w:r w:rsidR="00D92D21" w:rsidRPr="002527FE">
        <w:rPr>
          <w:rFonts w:eastAsia="SimSun"/>
          <w:szCs w:val="24"/>
          <w:lang w:val="en-US"/>
        </w:rPr>
        <w:t>, thực hiện toàn bộ thủ tục phát sinh</w:t>
      </w:r>
      <w:bookmarkEnd w:id="27"/>
      <w:r w:rsidRPr="002527FE">
        <w:rPr>
          <w:rFonts w:eastAsia="SimSun"/>
          <w:szCs w:val="24"/>
          <w:lang w:val="en-US"/>
        </w:rPr>
        <w:t xml:space="preserve"> liên quan.</w:t>
      </w:r>
    </w:p>
    <w:p w14:paraId="04B52A47" w14:textId="59041106" w:rsidR="00AA071B" w:rsidRPr="002527FE" w:rsidRDefault="00AA071B" w:rsidP="00F77AAA">
      <w:pPr>
        <w:pStyle w:val="Heading1"/>
        <w:keepNext w:val="0"/>
        <w:widowControl w:val="0"/>
        <w:numPr>
          <w:ilvl w:val="0"/>
          <w:numId w:val="20"/>
        </w:numPr>
        <w:shd w:val="clear" w:color="auto" w:fill="FFFFFF" w:themeFill="background1"/>
        <w:tabs>
          <w:tab w:val="left" w:pos="567"/>
        </w:tabs>
        <w:spacing w:before="40" w:after="40" w:line="276" w:lineRule="auto"/>
        <w:ind w:left="567" w:hanging="567"/>
        <w:contextualSpacing/>
        <w:jc w:val="both"/>
        <w:rPr>
          <w:rFonts w:eastAsia="SimSun"/>
          <w:kern w:val="0"/>
          <w:szCs w:val="24"/>
          <w:lang w:val="en-US"/>
        </w:rPr>
      </w:pPr>
      <w:r w:rsidRPr="002527FE">
        <w:rPr>
          <w:rFonts w:eastAsia="SimSun"/>
          <w:kern w:val="0"/>
          <w:szCs w:val="24"/>
          <w:lang w:val="en-US"/>
        </w:rPr>
        <w:t>Cơ Sở Kinh Doanh</w:t>
      </w:r>
    </w:p>
    <w:p w14:paraId="75F8110A" w14:textId="607592C7" w:rsidR="0044320F" w:rsidRPr="002527FE" w:rsidRDefault="006B75F9" w:rsidP="00F77AAA">
      <w:pPr>
        <w:pStyle w:val="Heading2"/>
        <w:widowControl w:val="0"/>
        <w:numPr>
          <w:ilvl w:val="1"/>
          <w:numId w:val="20"/>
        </w:numPr>
        <w:shd w:val="clear" w:color="auto" w:fill="FFFFFF" w:themeFill="background1"/>
        <w:spacing w:after="0" w:line="276" w:lineRule="auto"/>
        <w:ind w:left="562" w:hanging="562"/>
        <w:contextualSpacing/>
        <w:jc w:val="both"/>
        <w:rPr>
          <w:rFonts w:eastAsia="SimSun"/>
          <w:szCs w:val="24"/>
          <w:lang w:val="en-US"/>
        </w:rPr>
      </w:pPr>
      <w:r w:rsidRPr="002527FE">
        <w:rPr>
          <w:rFonts w:eastAsia="SimSun"/>
          <w:szCs w:val="24"/>
          <w:lang w:val="vi-VN"/>
        </w:rPr>
        <w:t xml:space="preserve">Để đáp ứng yêu cầu kỹ thuật và </w:t>
      </w:r>
      <w:r w:rsidRPr="002527FE">
        <w:rPr>
          <w:szCs w:val="24"/>
          <w:lang w:val="vi-VN"/>
        </w:rPr>
        <w:t>bảo đảm tính đồng nhất</w:t>
      </w:r>
      <w:r w:rsidRPr="002527FE">
        <w:rPr>
          <w:rFonts w:eastAsia="SimSun"/>
          <w:szCs w:val="24"/>
          <w:lang w:val="vi-VN"/>
        </w:rPr>
        <w:t>,</w:t>
      </w:r>
      <w:r w:rsidRPr="002527FE">
        <w:rPr>
          <w:szCs w:val="24"/>
          <w:lang w:val="vi-VN"/>
        </w:rPr>
        <w:t xml:space="preserve"> uy tín của </w:t>
      </w:r>
      <w:r w:rsidR="00E16BEB" w:rsidRPr="002527FE">
        <w:rPr>
          <w:szCs w:val="24"/>
          <w:lang w:val="en-US"/>
        </w:rPr>
        <w:t>MHKD</w:t>
      </w:r>
      <w:r w:rsidRPr="002527FE">
        <w:rPr>
          <w:szCs w:val="24"/>
          <w:lang w:val="vi-VN"/>
        </w:rPr>
        <w:t xml:space="preserve"> cũng như chất lượng Dịch Vụ Trạm Sạc</w:t>
      </w:r>
      <w:r w:rsidRPr="002527FE">
        <w:rPr>
          <w:rFonts w:eastAsia="SimSun"/>
          <w:szCs w:val="24"/>
          <w:lang w:val="vi-VN"/>
        </w:rPr>
        <w:t>, Đối Tác phải mua trang thiết bị từ V-Green</w:t>
      </w:r>
      <w:r w:rsidR="0044320F" w:rsidRPr="002527FE">
        <w:rPr>
          <w:rFonts w:eastAsia="SimSun"/>
          <w:szCs w:val="24"/>
          <w:lang w:val="en-US"/>
        </w:rPr>
        <w:t xml:space="preserve"> hoặc </w:t>
      </w:r>
      <w:r w:rsidRPr="002527FE">
        <w:rPr>
          <w:rFonts w:eastAsia="SimSun"/>
          <w:szCs w:val="24"/>
          <w:lang w:val="vi-VN"/>
        </w:rPr>
        <w:t xml:space="preserve">nhà cung cấp do V-Green chỉ định </w:t>
      </w:r>
      <w:r w:rsidRPr="002527FE">
        <w:rPr>
          <w:szCs w:val="24"/>
          <w:lang w:val="vi-VN"/>
        </w:rPr>
        <w:t>(“</w:t>
      </w:r>
      <w:r w:rsidRPr="002527FE">
        <w:rPr>
          <w:b/>
          <w:szCs w:val="24"/>
          <w:lang w:val="vi-VN"/>
        </w:rPr>
        <w:t>Trang Thiết Bị Chỉ Định</w:t>
      </w:r>
      <w:r w:rsidRPr="002527FE">
        <w:rPr>
          <w:szCs w:val="24"/>
          <w:lang w:val="vi-VN"/>
        </w:rPr>
        <w:t xml:space="preserve">”). </w:t>
      </w:r>
      <w:r w:rsidRPr="002527FE">
        <w:rPr>
          <w:rFonts w:eastAsia="SimSun"/>
          <w:szCs w:val="24"/>
          <w:lang w:val="vi-VN"/>
        </w:rPr>
        <w:t xml:space="preserve">Việc lắp đặt Trang Thiết Bị Chỉ Định phải </w:t>
      </w:r>
      <w:r w:rsidRPr="002527FE">
        <w:rPr>
          <w:rFonts w:eastAsia="SimSun"/>
          <w:szCs w:val="24"/>
        </w:rPr>
        <w:t xml:space="preserve">tuân thủ Bộ Hướng Dẫn Vận Hành. </w:t>
      </w:r>
    </w:p>
    <w:p w14:paraId="4711566D" w14:textId="4548394E" w:rsidR="00907FCE" w:rsidRPr="002527FE" w:rsidRDefault="00907FCE" w:rsidP="00F77AAA">
      <w:pPr>
        <w:pStyle w:val="Heading2"/>
        <w:widowControl w:val="0"/>
        <w:numPr>
          <w:ilvl w:val="1"/>
          <w:numId w:val="20"/>
        </w:numPr>
        <w:shd w:val="clear" w:color="auto" w:fill="FFFFFF" w:themeFill="background1"/>
        <w:tabs>
          <w:tab w:val="num" w:pos="1440"/>
        </w:tabs>
        <w:spacing w:after="0" w:line="276" w:lineRule="auto"/>
        <w:ind w:left="562" w:hanging="562"/>
        <w:contextualSpacing/>
        <w:jc w:val="both"/>
        <w:rPr>
          <w:rFonts w:eastAsia="SimSun"/>
          <w:szCs w:val="24"/>
          <w:lang w:val="en-US"/>
        </w:rPr>
      </w:pPr>
      <w:r w:rsidRPr="002527FE">
        <w:rPr>
          <w:rFonts w:eastAsia="SimSun"/>
          <w:bCs w:val="0"/>
          <w:szCs w:val="24"/>
          <w:lang w:val="en-US"/>
        </w:rPr>
        <w:t>Đối Tác đảm bảo quyền sở hữu/quyền sử dụng/quyền quản lý, khai thác hợp pháp đối với mặt bằng</w:t>
      </w:r>
      <w:r w:rsidRPr="002527FE">
        <w:rPr>
          <w:rFonts w:eastAsia="SimSun"/>
          <w:szCs w:val="24"/>
          <w:lang w:val="en-US"/>
        </w:rPr>
        <w:t xml:space="preserve"> và mọi giấy phép cần thiết cho hoạt động của Cơ Sở Kinh </w:t>
      </w:r>
      <w:r w:rsidR="00603FFE" w:rsidRPr="002527FE">
        <w:rPr>
          <w:rFonts w:eastAsia="SimSun"/>
          <w:szCs w:val="24"/>
          <w:lang w:val="en-US"/>
        </w:rPr>
        <w:t>D</w:t>
      </w:r>
      <w:r w:rsidRPr="002527FE">
        <w:rPr>
          <w:rFonts w:eastAsia="SimSun"/>
          <w:szCs w:val="24"/>
          <w:lang w:val="en-US"/>
        </w:rPr>
        <w:t xml:space="preserve">oanh theo quy định của pháp luật. </w:t>
      </w:r>
      <w:r w:rsidRPr="002527FE">
        <w:rPr>
          <w:rFonts w:eastAsia="SimSun"/>
          <w:szCs w:val="24"/>
          <w:lang w:val="vi-VN"/>
        </w:rPr>
        <w:t>Trong trường hợp cần thiết và trên cơ sở thống nhất giữa Các Bên, V-Green có thể tư vấn</w:t>
      </w:r>
      <w:r w:rsidRPr="002527FE">
        <w:rPr>
          <w:rFonts w:eastAsia="SimSun"/>
          <w:szCs w:val="24"/>
          <w:lang w:val="en-US"/>
        </w:rPr>
        <w:t>, hỗ trợ</w:t>
      </w:r>
      <w:r w:rsidRPr="002527FE">
        <w:rPr>
          <w:rFonts w:eastAsia="SimSun"/>
          <w:szCs w:val="24"/>
          <w:lang w:val="vi-VN"/>
        </w:rPr>
        <w:t xml:space="preserve"> Đối Tác về hồ sơ, thủ tục liên quan đến các giấy phép, phê chuẩn này.</w:t>
      </w:r>
    </w:p>
    <w:p w14:paraId="2C3AE395" w14:textId="53479179" w:rsidR="00ED535A" w:rsidRPr="002527FE" w:rsidRDefault="006138EB" w:rsidP="00F77AAA">
      <w:pPr>
        <w:pStyle w:val="Heading2"/>
        <w:widowControl w:val="0"/>
        <w:numPr>
          <w:ilvl w:val="1"/>
          <w:numId w:val="20"/>
        </w:numPr>
        <w:shd w:val="clear" w:color="auto" w:fill="FFFFFF" w:themeFill="background1"/>
        <w:spacing w:after="0" w:line="276" w:lineRule="auto"/>
        <w:ind w:left="562" w:hanging="562"/>
        <w:contextualSpacing/>
        <w:jc w:val="both"/>
        <w:rPr>
          <w:rFonts w:eastAsia="SimSun"/>
          <w:szCs w:val="24"/>
          <w:lang w:val="en-US"/>
        </w:rPr>
      </w:pPr>
      <w:r w:rsidRPr="002527FE">
        <w:rPr>
          <w:rFonts w:eastAsia="SimSun"/>
          <w:szCs w:val="24"/>
          <w:lang w:val="en-US"/>
        </w:rPr>
        <w:t xml:space="preserve">Tại thời điểm ký Hợp Đồng, Đối Tác được chấp nhận triển khai các Cơ Sở Kinh Doanh và được V-Green chấp thuận </w:t>
      </w:r>
      <w:r w:rsidR="00387620" w:rsidRPr="002527FE">
        <w:rPr>
          <w:rFonts w:eastAsia="SimSun"/>
          <w:szCs w:val="24"/>
          <w:lang w:val="en-US"/>
        </w:rPr>
        <w:t>lắp đặt</w:t>
      </w:r>
      <w:r w:rsidRPr="002527FE">
        <w:rPr>
          <w:rFonts w:eastAsia="SimSun"/>
          <w:szCs w:val="24"/>
          <w:lang w:val="en-US"/>
        </w:rPr>
        <w:t xml:space="preserve"> các Trang Thiết Bị Chỉ Định như quy định tại Phụ lục I của Hợp Đồng.</w:t>
      </w:r>
      <w:r w:rsidRPr="002527FE" w:rsidDel="004259B0">
        <w:rPr>
          <w:rFonts w:eastAsia="SimSun"/>
          <w:szCs w:val="24"/>
          <w:lang w:val="en-US"/>
        </w:rPr>
        <w:t xml:space="preserve"> </w:t>
      </w:r>
      <w:r w:rsidR="006B75F9" w:rsidRPr="002527FE">
        <w:rPr>
          <w:rFonts w:eastAsia="SimSun"/>
          <w:szCs w:val="24"/>
          <w:lang w:val="en-US"/>
        </w:rPr>
        <w:t>Nếu Đối Tác mong muốn mở thêm Cơ Sở Kinh Doanh, Đối Tác phải thông báo trước và được V-Green chấp thuận bằng văn bản.</w:t>
      </w:r>
    </w:p>
    <w:p w14:paraId="7213EF53" w14:textId="7ECB3069" w:rsidR="006B75F9" w:rsidRPr="002527FE" w:rsidRDefault="006138EB" w:rsidP="00F77AAA">
      <w:pPr>
        <w:pStyle w:val="Heading2"/>
        <w:widowControl w:val="0"/>
        <w:numPr>
          <w:ilvl w:val="1"/>
          <w:numId w:val="20"/>
        </w:numPr>
        <w:shd w:val="clear" w:color="auto" w:fill="FFFFFF" w:themeFill="background1"/>
        <w:spacing w:after="0" w:line="276" w:lineRule="auto"/>
        <w:ind w:left="562" w:hanging="562"/>
        <w:contextualSpacing/>
        <w:jc w:val="both"/>
        <w:rPr>
          <w:szCs w:val="24"/>
        </w:rPr>
      </w:pPr>
      <w:r w:rsidRPr="002527FE">
        <w:rPr>
          <w:rFonts w:eastAsia="SimSun"/>
          <w:szCs w:val="24"/>
        </w:rPr>
        <w:t xml:space="preserve">Đối </w:t>
      </w:r>
      <w:r w:rsidR="00B54BC2" w:rsidRPr="002527FE">
        <w:rPr>
          <w:rFonts w:eastAsia="SimSun"/>
          <w:szCs w:val="24"/>
        </w:rPr>
        <w:t>T</w:t>
      </w:r>
      <w:r w:rsidRPr="002527FE">
        <w:rPr>
          <w:rFonts w:eastAsia="SimSun"/>
          <w:szCs w:val="24"/>
        </w:rPr>
        <w:t xml:space="preserve">ác chịu trách nhiệm và </w:t>
      </w:r>
      <w:r w:rsidR="00070F97" w:rsidRPr="002527FE">
        <w:rPr>
          <w:rFonts w:eastAsia="SimSun"/>
          <w:szCs w:val="24"/>
        </w:rPr>
        <w:t>mọi</w:t>
      </w:r>
      <w:r w:rsidR="00070F97" w:rsidRPr="002527FE">
        <w:rPr>
          <w:szCs w:val="24"/>
        </w:rPr>
        <w:t xml:space="preserve"> chi phí liên quan đến việc đầu tư xây dựng</w:t>
      </w:r>
      <w:r w:rsidR="00131E3B" w:rsidRPr="002527FE">
        <w:rPr>
          <w:szCs w:val="24"/>
          <w:lang w:val="en-US"/>
        </w:rPr>
        <w:t>, duy trì</w:t>
      </w:r>
      <w:r w:rsidR="00070F97" w:rsidRPr="002527FE">
        <w:rPr>
          <w:szCs w:val="24"/>
        </w:rPr>
        <w:t xml:space="preserve"> Cơ Sở Kinh Doanh đủ điều kiện vận hành theo yêu cầu của V-Green, bao gồm nhưng không giới hạn, các chi phí cho việc thi công lắp đặt Trang Thiết Bị Chỉ Định</w:t>
      </w:r>
      <w:r w:rsidR="00B828FA" w:rsidRPr="002527FE">
        <w:rPr>
          <w:szCs w:val="24"/>
          <w:lang w:val="en-US"/>
        </w:rPr>
        <w:t xml:space="preserve"> theo yêu cầu </w:t>
      </w:r>
      <w:r w:rsidR="00E16BEB" w:rsidRPr="002527FE">
        <w:rPr>
          <w:szCs w:val="24"/>
          <w:lang w:val="en-US"/>
        </w:rPr>
        <w:t>của</w:t>
      </w:r>
      <w:r w:rsidR="00B828FA" w:rsidRPr="002527FE">
        <w:rPr>
          <w:szCs w:val="24"/>
          <w:lang w:val="en-US"/>
        </w:rPr>
        <w:t xml:space="preserve"> </w:t>
      </w:r>
      <w:r w:rsidR="009A758F" w:rsidRPr="002527FE">
        <w:rPr>
          <w:szCs w:val="24"/>
          <w:lang w:val="en-US"/>
        </w:rPr>
        <w:t>V-Green/</w:t>
      </w:r>
      <w:r w:rsidR="00B828FA" w:rsidRPr="002527FE">
        <w:rPr>
          <w:szCs w:val="24"/>
          <w:lang w:val="en-US"/>
        </w:rPr>
        <w:t>nhà cung cấp</w:t>
      </w:r>
      <w:r w:rsidR="00070F97" w:rsidRPr="002527FE">
        <w:rPr>
          <w:szCs w:val="24"/>
        </w:rPr>
        <w:t xml:space="preserve">, trang bị thiết bị phòng cháy chữa cháy, thực hiện đấu nối và duy trì nguồn điện, hệ thống hạ tầng cáp điện </w:t>
      </w:r>
      <w:bookmarkStart w:id="28" w:name="_Hlk207785536"/>
      <w:r w:rsidR="00AD2A3F" w:rsidRPr="002527FE">
        <w:rPr>
          <w:szCs w:val="24"/>
        </w:rPr>
        <w:t xml:space="preserve">và các yêu cầu liên quan khác để </w:t>
      </w:r>
      <w:bookmarkEnd w:id="28"/>
      <w:r w:rsidR="00070F97" w:rsidRPr="002527FE">
        <w:rPr>
          <w:szCs w:val="24"/>
        </w:rPr>
        <w:t>đảm bảo hoạt động của trạm sạc liên tục và ổn định</w:t>
      </w:r>
      <w:r w:rsidR="006F48B4" w:rsidRPr="002527FE">
        <w:rPr>
          <w:szCs w:val="24"/>
        </w:rPr>
        <w:t xml:space="preserve">. Trong trường hợp V-Green cung cấp và lắp đặt Trang Thiết Bị Chỉ Định cho Đối Tác, Đối Tác </w:t>
      </w:r>
      <w:r w:rsidR="005D2661" w:rsidRPr="002527FE">
        <w:rPr>
          <w:szCs w:val="24"/>
        </w:rPr>
        <w:t>phải thanh toán đúng hạn và trong mọi trường hợp không</w:t>
      </w:r>
      <w:r w:rsidR="006F48B4" w:rsidRPr="002527FE">
        <w:rPr>
          <w:szCs w:val="24"/>
        </w:rPr>
        <w:t xml:space="preserve"> quá ba mươi (30) ngày kể từ ngày đến hạn thanh toán</w:t>
      </w:r>
      <w:r w:rsidR="005D2661" w:rsidRPr="002527FE">
        <w:rPr>
          <w:szCs w:val="24"/>
        </w:rPr>
        <w:t>.</w:t>
      </w:r>
    </w:p>
    <w:p w14:paraId="0E41FD01" w14:textId="49F72FE5" w:rsidR="00750BDE" w:rsidRPr="002527FE" w:rsidRDefault="00BE338D" w:rsidP="00F77AAA">
      <w:pPr>
        <w:pStyle w:val="Heading2"/>
        <w:widowControl w:val="0"/>
        <w:numPr>
          <w:ilvl w:val="1"/>
          <w:numId w:val="20"/>
        </w:numPr>
        <w:shd w:val="clear" w:color="auto" w:fill="FFFFFF" w:themeFill="background1"/>
        <w:spacing w:after="0" w:line="276" w:lineRule="auto"/>
        <w:ind w:left="562" w:hanging="562"/>
        <w:contextualSpacing/>
        <w:jc w:val="both"/>
        <w:rPr>
          <w:strike/>
          <w:szCs w:val="24"/>
        </w:rPr>
      </w:pPr>
      <w:r w:rsidRPr="002527FE">
        <w:rPr>
          <w:szCs w:val="24"/>
        </w:rPr>
        <w:t>Đ</w:t>
      </w:r>
      <w:r w:rsidR="00AA071B" w:rsidRPr="002527FE">
        <w:rPr>
          <w:rFonts w:eastAsia="SimSun"/>
          <w:szCs w:val="24"/>
          <w:lang w:val="vi-VN"/>
        </w:rPr>
        <w:t xml:space="preserve">ối Tác có </w:t>
      </w:r>
      <w:r w:rsidRPr="002527FE">
        <w:rPr>
          <w:rFonts w:eastAsia="SimSun"/>
          <w:szCs w:val="24"/>
        </w:rPr>
        <w:t xml:space="preserve">thể </w:t>
      </w:r>
      <w:r w:rsidRPr="002527FE">
        <w:rPr>
          <w:rFonts w:eastAsia="SimSun"/>
          <w:szCs w:val="24"/>
          <w:lang w:val="vi-VN"/>
        </w:rPr>
        <w:t xml:space="preserve">thuê V-Green </w:t>
      </w:r>
      <w:r w:rsidRPr="002527FE">
        <w:rPr>
          <w:rFonts w:eastAsia="SimSun"/>
          <w:szCs w:val="24"/>
        </w:rPr>
        <w:t xml:space="preserve">hoặc </w:t>
      </w:r>
      <w:r w:rsidRPr="002527FE">
        <w:rPr>
          <w:rFonts w:eastAsia="SimSun"/>
          <w:szCs w:val="24"/>
          <w:lang w:val="vi-VN"/>
        </w:rPr>
        <w:t>lựa chọn nhà thầu</w:t>
      </w:r>
      <w:r w:rsidRPr="002527FE">
        <w:rPr>
          <w:rFonts w:eastAsia="SimSun"/>
          <w:szCs w:val="24"/>
        </w:rPr>
        <w:t xml:space="preserve"> khác</w:t>
      </w:r>
      <w:r w:rsidRPr="002527FE">
        <w:rPr>
          <w:rFonts w:eastAsia="SimSun"/>
          <w:szCs w:val="24"/>
          <w:lang w:val="vi-VN"/>
        </w:rPr>
        <w:t xml:space="preserve"> đủ năng lực thực hiện việc lắp đặt </w:t>
      </w:r>
      <w:r w:rsidR="00AA071B" w:rsidRPr="002527FE">
        <w:rPr>
          <w:rFonts w:eastAsia="SimSun"/>
          <w:szCs w:val="24"/>
          <w:lang w:val="vi-VN"/>
        </w:rPr>
        <w:t>Trang Thiết Bị Chỉ Định</w:t>
      </w:r>
      <w:r w:rsidRPr="002527FE">
        <w:rPr>
          <w:rFonts w:eastAsia="SimSun"/>
          <w:szCs w:val="24"/>
        </w:rPr>
        <w:t xml:space="preserve">. </w:t>
      </w:r>
      <w:r w:rsidR="005E0047" w:rsidRPr="002527FE">
        <w:rPr>
          <w:rFonts w:eastAsia="SimSun"/>
          <w:szCs w:val="24"/>
        </w:rPr>
        <w:t>Trong mọi trường hợp,</w:t>
      </w:r>
      <w:r w:rsidR="00AA071B" w:rsidRPr="002527FE">
        <w:rPr>
          <w:rFonts w:eastAsia="SimSun"/>
          <w:szCs w:val="24"/>
          <w:lang w:val="vi-VN"/>
        </w:rPr>
        <w:t xml:space="preserve"> </w:t>
      </w:r>
      <w:r w:rsidR="00FD462C" w:rsidRPr="002527FE">
        <w:rPr>
          <w:rFonts w:eastAsia="SimSun"/>
          <w:szCs w:val="24"/>
        </w:rPr>
        <w:t xml:space="preserve">Đối </w:t>
      </w:r>
      <w:r w:rsidR="00A61161" w:rsidRPr="002527FE">
        <w:rPr>
          <w:rFonts w:eastAsia="SimSun"/>
          <w:szCs w:val="24"/>
        </w:rPr>
        <w:t>T</w:t>
      </w:r>
      <w:r w:rsidR="00FD462C" w:rsidRPr="002527FE">
        <w:rPr>
          <w:rFonts w:eastAsia="SimSun"/>
          <w:szCs w:val="24"/>
        </w:rPr>
        <w:t xml:space="preserve">ác chỉ được đưa </w:t>
      </w:r>
      <w:r w:rsidR="006643C0" w:rsidRPr="002527FE">
        <w:rPr>
          <w:rFonts w:eastAsia="SimSun"/>
          <w:szCs w:val="24"/>
          <w:lang w:val="vi-VN"/>
        </w:rPr>
        <w:t xml:space="preserve">Cơ Sở Kinh Doanh vào vận hành chính thức </w:t>
      </w:r>
      <w:r w:rsidR="006643C0" w:rsidRPr="002527FE">
        <w:rPr>
          <w:rFonts w:eastAsia="SimSun"/>
          <w:szCs w:val="24"/>
        </w:rPr>
        <w:t xml:space="preserve">sau khi </w:t>
      </w:r>
      <w:r w:rsidR="00FD462C" w:rsidRPr="002527FE">
        <w:rPr>
          <w:rFonts w:eastAsia="SimSun"/>
          <w:szCs w:val="24"/>
        </w:rPr>
        <w:t xml:space="preserve">V-Green </w:t>
      </w:r>
      <w:r w:rsidR="00FD462C" w:rsidRPr="002527FE">
        <w:rPr>
          <w:rFonts w:eastAsia="SimSun"/>
          <w:szCs w:val="24"/>
          <w:lang w:val="vi-VN"/>
        </w:rPr>
        <w:t>nghiệm thu kỹ thuật, cài đặt cho trụ sạc hoạt động</w:t>
      </w:r>
      <w:r w:rsidR="00766356" w:rsidRPr="002527FE">
        <w:rPr>
          <w:rFonts w:eastAsia="SimSun"/>
          <w:szCs w:val="24"/>
        </w:rPr>
        <w:t xml:space="preserve">, </w:t>
      </w:r>
      <w:r w:rsidR="006643C0" w:rsidRPr="002527FE">
        <w:rPr>
          <w:rFonts w:eastAsia="SimSun"/>
          <w:szCs w:val="24"/>
        </w:rPr>
        <w:t xml:space="preserve">ký biên bản nghiệm thu giữa </w:t>
      </w:r>
      <w:r w:rsidR="00766356" w:rsidRPr="002527FE">
        <w:rPr>
          <w:rFonts w:eastAsia="SimSun"/>
          <w:szCs w:val="24"/>
        </w:rPr>
        <w:t>H</w:t>
      </w:r>
      <w:r w:rsidR="006643C0" w:rsidRPr="002527FE">
        <w:rPr>
          <w:rFonts w:eastAsia="SimSun"/>
          <w:szCs w:val="24"/>
        </w:rPr>
        <w:t xml:space="preserve">ai </w:t>
      </w:r>
      <w:r w:rsidR="00766356" w:rsidRPr="002527FE">
        <w:rPr>
          <w:rFonts w:eastAsia="SimSun"/>
          <w:szCs w:val="24"/>
        </w:rPr>
        <w:t>B</w:t>
      </w:r>
      <w:r w:rsidR="006643C0" w:rsidRPr="002527FE">
        <w:rPr>
          <w:rFonts w:eastAsia="SimSun"/>
          <w:szCs w:val="24"/>
        </w:rPr>
        <w:t>ên</w:t>
      </w:r>
      <w:r w:rsidR="00330786" w:rsidRPr="002527FE">
        <w:rPr>
          <w:rFonts w:eastAsia="SimSun"/>
          <w:szCs w:val="24"/>
          <w:lang w:val="en-US"/>
        </w:rPr>
        <w:t xml:space="preserve"> theo mẫu của V-Green phát hành</w:t>
      </w:r>
      <w:r w:rsidR="00AA071B" w:rsidRPr="002527FE">
        <w:rPr>
          <w:rFonts w:eastAsia="SimSun"/>
          <w:szCs w:val="24"/>
          <w:lang w:val="vi-VN"/>
        </w:rPr>
        <w:t>.</w:t>
      </w:r>
      <w:bookmarkStart w:id="29" w:name="_Ref183802586"/>
    </w:p>
    <w:bookmarkEnd w:id="29"/>
    <w:p w14:paraId="72D815E6" w14:textId="2AF5357D" w:rsidR="003C27BF" w:rsidRPr="002527FE" w:rsidRDefault="003C27BF" w:rsidP="00F77AAA">
      <w:pPr>
        <w:pStyle w:val="Heading2"/>
        <w:widowControl w:val="0"/>
        <w:numPr>
          <w:ilvl w:val="1"/>
          <w:numId w:val="20"/>
        </w:numPr>
        <w:shd w:val="clear" w:color="auto" w:fill="FFFFFF" w:themeFill="background1"/>
        <w:spacing w:after="0" w:line="276" w:lineRule="auto"/>
        <w:ind w:left="562" w:hanging="562"/>
        <w:contextualSpacing/>
        <w:jc w:val="both"/>
        <w:rPr>
          <w:spacing w:val="-2"/>
          <w:szCs w:val="24"/>
          <w:lang w:val="en-US"/>
        </w:rPr>
      </w:pPr>
      <w:r w:rsidRPr="002527FE">
        <w:rPr>
          <w:spacing w:val="-2"/>
          <w:szCs w:val="24"/>
          <w:lang w:val="en-US"/>
        </w:rPr>
        <w:t>Đối Tác có nghĩa vụ duy trì và đảm bảo các Trang Thiết Bị Chỉ Định luôn tuân thủ theo các tiêu chuẩn kỹ thuật của nhà sản xuất/nhà cung cấp. Đối Tác không được thực hiện bất cứ hành vi/tác động nào gây ảnh hưởng đến hoạt động bình thường của Trang Thiết Bị Chỉ Định</w:t>
      </w:r>
      <w:r w:rsidR="00CD5BDA" w:rsidRPr="002527FE">
        <w:rPr>
          <w:spacing w:val="-2"/>
          <w:szCs w:val="24"/>
          <w:lang w:val="en-US"/>
        </w:rPr>
        <w:t>.</w:t>
      </w:r>
      <w:r w:rsidRPr="002527FE">
        <w:rPr>
          <w:spacing w:val="-2"/>
          <w:szCs w:val="24"/>
          <w:lang w:val="en-US"/>
        </w:rPr>
        <w:t xml:space="preserve"> </w:t>
      </w:r>
    </w:p>
    <w:p w14:paraId="726DBE9C" w14:textId="73D667B4" w:rsidR="00AA071B" w:rsidRPr="002527FE" w:rsidRDefault="006D71AB" w:rsidP="00F77AAA">
      <w:pPr>
        <w:pStyle w:val="Heading2"/>
        <w:widowControl w:val="0"/>
        <w:numPr>
          <w:ilvl w:val="1"/>
          <w:numId w:val="20"/>
        </w:numPr>
        <w:shd w:val="clear" w:color="auto" w:fill="FFFFFF" w:themeFill="background1"/>
        <w:spacing w:after="0" w:line="276" w:lineRule="auto"/>
        <w:ind w:left="562" w:hanging="562"/>
        <w:contextualSpacing/>
        <w:jc w:val="both"/>
        <w:rPr>
          <w:szCs w:val="24"/>
        </w:rPr>
      </w:pPr>
      <w:r w:rsidRPr="002527FE">
        <w:rPr>
          <w:rFonts w:eastAsia="SimSun"/>
          <w:szCs w:val="24"/>
        </w:rPr>
        <w:t xml:space="preserve">Đối Tác phải </w:t>
      </w:r>
      <w:r w:rsidRPr="002527FE">
        <w:rPr>
          <w:szCs w:val="24"/>
          <w:lang w:val="en-US"/>
        </w:rPr>
        <w:t>đ</w:t>
      </w:r>
      <w:r w:rsidR="00AA071B" w:rsidRPr="002527FE">
        <w:rPr>
          <w:szCs w:val="24"/>
          <w:lang w:val="en-US"/>
        </w:rPr>
        <w:t xml:space="preserve">ảm bảo </w:t>
      </w:r>
      <w:r w:rsidR="00D02AA6" w:rsidRPr="002527FE">
        <w:rPr>
          <w:bCs w:val="0"/>
          <w:iCs w:val="0"/>
          <w:szCs w:val="24"/>
          <w:lang w:val="en-US"/>
        </w:rPr>
        <w:t>v</w:t>
      </w:r>
      <w:r w:rsidR="00277FAC" w:rsidRPr="002527FE">
        <w:rPr>
          <w:bCs w:val="0"/>
          <w:iCs w:val="0"/>
          <w:szCs w:val="24"/>
          <w:lang w:val="en-US"/>
        </w:rPr>
        <w:t>ận hành Cơ Sở Kinh Doanh</w:t>
      </w:r>
      <w:r w:rsidR="00277FAC" w:rsidRPr="002527FE">
        <w:rPr>
          <w:b/>
          <w:i/>
          <w:szCs w:val="24"/>
          <w:lang w:val="en-US"/>
        </w:rPr>
        <w:t xml:space="preserve"> </w:t>
      </w:r>
      <w:r w:rsidR="00AA071B" w:rsidRPr="002527FE">
        <w:rPr>
          <w:szCs w:val="24"/>
          <w:lang w:val="en-US"/>
        </w:rPr>
        <w:t xml:space="preserve">tuân thủ </w:t>
      </w:r>
      <w:r w:rsidR="05B9247A" w:rsidRPr="002527FE">
        <w:rPr>
          <w:szCs w:val="24"/>
          <w:lang w:val="en-US"/>
        </w:rPr>
        <w:t>B</w:t>
      </w:r>
      <w:r w:rsidR="00AA071B" w:rsidRPr="002527FE">
        <w:rPr>
          <w:szCs w:val="24"/>
          <w:lang w:val="en-US"/>
        </w:rPr>
        <w:t xml:space="preserve">ộ </w:t>
      </w:r>
      <w:r w:rsidR="00AA071B" w:rsidRPr="002527FE">
        <w:rPr>
          <w:rFonts w:eastAsia="SimSun"/>
          <w:szCs w:val="24"/>
        </w:rPr>
        <w:t>Hướng Dẫn Vận Hành</w:t>
      </w:r>
      <w:r w:rsidR="00387E4B" w:rsidRPr="002527FE">
        <w:rPr>
          <w:rFonts w:eastAsia="SimSun"/>
          <w:szCs w:val="24"/>
          <w:lang w:val="en-US"/>
        </w:rPr>
        <w:t>, t</w:t>
      </w:r>
      <w:r w:rsidR="00AA071B" w:rsidRPr="002527FE">
        <w:rPr>
          <w:szCs w:val="24"/>
          <w:lang w:val="en-US"/>
        </w:rPr>
        <w:t>uân</w:t>
      </w:r>
      <w:r w:rsidR="00AA071B" w:rsidRPr="002527FE">
        <w:rPr>
          <w:rFonts w:eastAsia="SimSun"/>
          <w:szCs w:val="24"/>
        </w:rPr>
        <w:t xml:space="preserve"> thủ </w:t>
      </w:r>
      <w:r w:rsidR="00AA071B" w:rsidRPr="002527FE">
        <w:rPr>
          <w:rFonts w:eastAsia="SimSun"/>
          <w:szCs w:val="24"/>
          <w:lang w:val="en-US"/>
        </w:rPr>
        <w:t>pháp luật, tự chịu trách nhiệm trong</w:t>
      </w:r>
      <w:r w:rsidR="00AA071B" w:rsidRPr="002527FE">
        <w:rPr>
          <w:rFonts w:eastAsia="SimSun"/>
          <w:szCs w:val="24"/>
        </w:rPr>
        <w:t xml:space="preserve"> hoạt động của Cơ Sở Kinh Doanh</w:t>
      </w:r>
      <w:r w:rsidRPr="002527FE">
        <w:rPr>
          <w:rFonts w:eastAsia="SimSun"/>
          <w:szCs w:val="24"/>
          <w:lang w:val="en-US"/>
        </w:rPr>
        <w:t>, bao gồm nhưng không giới hạn ở:</w:t>
      </w:r>
    </w:p>
    <w:p w14:paraId="6A109411" w14:textId="1C11D953" w:rsidR="00D464F7" w:rsidRPr="002527FE" w:rsidRDefault="00D464F7" w:rsidP="00F77AAA">
      <w:pPr>
        <w:pStyle w:val="ListParagraph"/>
        <w:numPr>
          <w:ilvl w:val="0"/>
          <w:numId w:val="25"/>
        </w:numPr>
        <w:shd w:val="clear" w:color="auto" w:fill="FFFFFF" w:themeFill="background1"/>
        <w:spacing w:after="0" w:line="276" w:lineRule="auto"/>
        <w:ind w:leftChars="0" w:left="562" w:hanging="562"/>
        <w:contextualSpacing/>
        <w:rPr>
          <w:rFonts w:cs="Times New Roman"/>
        </w:rPr>
      </w:pPr>
      <w:r w:rsidRPr="002527FE">
        <w:rPr>
          <w:rFonts w:cs="Times New Roman"/>
        </w:rPr>
        <w:t xml:space="preserve">Đảm bảo trạm sạc vận hành liên tục, ổn định, mở cửa hoạt động kinh doanh tại Cơ Sở Kinh Doanh 24h/ngày vào tất cả các ngày trong năm </w:t>
      </w:r>
      <w:r w:rsidR="00DE7E8C" w:rsidRPr="002527FE">
        <w:rPr>
          <w:rFonts w:cs="Times New Roman"/>
        </w:rPr>
        <w:t>(trừ các thời điểm phải đóng cửa do mất điện; bảo trì, bảo dưỡng thiết bị</w:t>
      </w:r>
      <w:r w:rsidR="00547593" w:rsidRPr="002527FE">
        <w:rPr>
          <w:rFonts w:cs="Times New Roman"/>
        </w:rPr>
        <w:t>, hoặc để sửa chữa, khắc phục sự cố theo quy định tại Điều 3.7f của Hợp Đồng này</w:t>
      </w:r>
      <w:r w:rsidR="00DE7E8C" w:rsidRPr="002527FE">
        <w:rPr>
          <w:rFonts w:cs="Times New Roman"/>
        </w:rPr>
        <w:t>)</w:t>
      </w:r>
      <w:r w:rsidR="00F11D09" w:rsidRPr="002527FE">
        <w:rPr>
          <w:rFonts w:cs="Times New Roman"/>
        </w:rPr>
        <w:t>.</w:t>
      </w:r>
    </w:p>
    <w:p w14:paraId="7E0B952C" w14:textId="712866DA" w:rsidR="002933FA" w:rsidRPr="002527FE" w:rsidRDefault="002933FA" w:rsidP="00F77AAA">
      <w:pPr>
        <w:pStyle w:val="ListParagraph"/>
        <w:numPr>
          <w:ilvl w:val="0"/>
          <w:numId w:val="25"/>
        </w:numPr>
        <w:shd w:val="clear" w:color="auto" w:fill="FFFFFF" w:themeFill="background1"/>
        <w:spacing w:after="0" w:line="276" w:lineRule="auto"/>
        <w:ind w:leftChars="0" w:left="562" w:hanging="562"/>
        <w:contextualSpacing/>
        <w:rPr>
          <w:rFonts w:cs="Times New Roman"/>
        </w:rPr>
      </w:pPr>
      <w:r w:rsidRPr="002527FE">
        <w:rPr>
          <w:rFonts w:cs="Times New Roman"/>
        </w:rPr>
        <w:t xml:space="preserve">Đối Tác phải duy trì kết nối với các thiết bị tại Cơ Sở Kinh Doanh </w:t>
      </w:r>
      <w:r w:rsidR="00502473" w:rsidRPr="002527FE">
        <w:rPr>
          <w:rFonts w:cs="Times New Roman"/>
        </w:rPr>
        <w:t>đảm bảo</w:t>
      </w:r>
      <w:r w:rsidRPr="002527FE">
        <w:rPr>
          <w:rFonts w:cs="Times New Roman"/>
        </w:rPr>
        <w:t xml:space="preserve"> </w:t>
      </w:r>
      <w:r w:rsidR="007D0E3B" w:rsidRPr="002527FE">
        <w:rPr>
          <w:rFonts w:cs="Times New Roman"/>
        </w:rPr>
        <w:t>hoạt động liên tục</w:t>
      </w:r>
      <w:r w:rsidRPr="002527FE">
        <w:rPr>
          <w:rFonts w:cs="Times New Roman"/>
        </w:rPr>
        <w:t xml:space="preserve"> và không được can thiệp </w:t>
      </w:r>
      <w:r w:rsidR="00502473" w:rsidRPr="002527FE">
        <w:rPr>
          <w:rFonts w:cs="Times New Roman"/>
        </w:rPr>
        <w:t>vào</w:t>
      </w:r>
      <w:r w:rsidRPr="002527FE">
        <w:rPr>
          <w:rFonts w:cs="Times New Roman"/>
        </w:rPr>
        <w:t xml:space="preserve"> hệ thống công nghệ thông tin. </w:t>
      </w:r>
    </w:p>
    <w:p w14:paraId="554AADBB" w14:textId="73CB019E" w:rsidR="00FF7CE0" w:rsidRPr="002527FE" w:rsidRDefault="00104DA5" w:rsidP="00F77AAA">
      <w:pPr>
        <w:pStyle w:val="ListParagraph"/>
        <w:numPr>
          <w:ilvl w:val="0"/>
          <w:numId w:val="25"/>
        </w:numPr>
        <w:shd w:val="clear" w:color="auto" w:fill="FFFFFF" w:themeFill="background1"/>
        <w:spacing w:after="0" w:line="276" w:lineRule="auto"/>
        <w:ind w:leftChars="0" w:left="562" w:hanging="562"/>
        <w:contextualSpacing/>
        <w:rPr>
          <w:rFonts w:cs="Times New Roman"/>
        </w:rPr>
      </w:pPr>
      <w:r w:rsidRPr="002527FE">
        <w:rPr>
          <w:rFonts w:cs="Times New Roman"/>
        </w:rPr>
        <w:t>M</w:t>
      </w:r>
      <w:r w:rsidR="00FF7CE0" w:rsidRPr="002527FE">
        <w:rPr>
          <w:rFonts w:cs="Times New Roman"/>
        </w:rPr>
        <w:t>ua và duy trì trong suốt thời hạn của Hợp Đồng các loại bảo hiểm quy định cho Cơ Sở Kinh Doanh</w:t>
      </w:r>
      <w:r w:rsidR="00FF7CE0" w:rsidRPr="002527FE">
        <w:rPr>
          <w:rFonts w:eastAsia="SimSun" w:cs="Times New Roman"/>
        </w:rPr>
        <w:t xml:space="preserve"> theo quy định của pháp luật hoặc theo yêu cầu của V-Green tại từng thời điểm</w:t>
      </w:r>
      <w:r w:rsidR="00F11D09" w:rsidRPr="002527FE">
        <w:rPr>
          <w:rFonts w:eastAsia="SimSun" w:cs="Times New Roman"/>
        </w:rPr>
        <w:t>.</w:t>
      </w:r>
    </w:p>
    <w:p w14:paraId="68BF2D83" w14:textId="2FE036D2" w:rsidR="00AA071B" w:rsidRPr="002527FE" w:rsidRDefault="00AA071B" w:rsidP="00F77AAA">
      <w:pPr>
        <w:pStyle w:val="ListParagraph"/>
        <w:widowControl w:val="0"/>
        <w:numPr>
          <w:ilvl w:val="0"/>
          <w:numId w:val="25"/>
        </w:numPr>
        <w:shd w:val="clear" w:color="auto" w:fill="FFFFFF" w:themeFill="background1"/>
        <w:spacing w:after="0" w:line="276" w:lineRule="auto"/>
        <w:ind w:leftChars="0" w:left="562" w:hanging="562"/>
        <w:contextualSpacing/>
        <w:rPr>
          <w:rFonts w:cs="Times New Roman"/>
        </w:rPr>
      </w:pPr>
      <w:r w:rsidRPr="002527FE">
        <w:rPr>
          <w:rFonts w:cs="Times New Roman"/>
        </w:rPr>
        <w:t>Đảm bảo nhân viên làm việc tại Cơ Sở Kinh Doanh tuân thủ Hợp Đồng</w:t>
      </w:r>
      <w:r w:rsidR="00F11D09" w:rsidRPr="002527FE">
        <w:rPr>
          <w:rFonts w:cs="Times New Roman"/>
        </w:rPr>
        <w:t xml:space="preserve">, </w:t>
      </w:r>
      <w:r w:rsidRPr="002527FE">
        <w:rPr>
          <w:rFonts w:cs="Times New Roman"/>
        </w:rPr>
        <w:t>và các Phụ lục</w:t>
      </w:r>
      <w:r w:rsidR="00F11D09" w:rsidRPr="002527FE">
        <w:rPr>
          <w:rFonts w:cs="Times New Roman"/>
        </w:rPr>
        <w:t>, tài liệu đính kèm Hợp Đồng,</w:t>
      </w:r>
      <w:r w:rsidRPr="002527FE">
        <w:rPr>
          <w:rFonts w:cs="Times New Roman"/>
        </w:rPr>
        <w:t xml:space="preserve"> đáp ứng các điều kiện pháp luật, nội quy và quy định của khu vực tòa nhà nơi có Cơ Sở Kinh Doanh; và bố trí nhân sự khắc phục sự cố tại Cơ Sở Kinh Doanh để đáp ứng </w:t>
      </w:r>
      <w:r w:rsidR="6B904471" w:rsidRPr="002527FE">
        <w:rPr>
          <w:rFonts w:cs="Times New Roman"/>
        </w:rPr>
        <w:t xml:space="preserve">Bộ </w:t>
      </w:r>
      <w:r w:rsidR="6B904471" w:rsidRPr="002527FE">
        <w:rPr>
          <w:rFonts w:eastAsia="SimSun" w:cs="Times New Roman"/>
        </w:rPr>
        <w:t>Hướng Dẫn Vận Hành</w:t>
      </w:r>
      <w:r w:rsidR="00F11D09" w:rsidRPr="002527FE">
        <w:rPr>
          <w:rFonts w:cs="Times New Roman"/>
        </w:rPr>
        <w:t>.</w:t>
      </w:r>
    </w:p>
    <w:p w14:paraId="0941DF13" w14:textId="47A3D95A" w:rsidR="00AA071B" w:rsidRPr="002527FE" w:rsidRDefault="00AA071B" w:rsidP="00F77AAA">
      <w:pPr>
        <w:pStyle w:val="ListParagraph"/>
        <w:widowControl w:val="0"/>
        <w:numPr>
          <w:ilvl w:val="0"/>
          <w:numId w:val="25"/>
        </w:numPr>
        <w:shd w:val="clear" w:color="auto" w:fill="FFFFFF" w:themeFill="background1"/>
        <w:spacing w:after="0" w:line="276" w:lineRule="auto"/>
        <w:ind w:leftChars="0" w:left="562" w:hanging="562"/>
        <w:contextualSpacing/>
        <w:rPr>
          <w:rFonts w:cs="Times New Roman"/>
        </w:rPr>
      </w:pPr>
      <w:r w:rsidRPr="002527FE">
        <w:rPr>
          <w:rFonts w:cs="Times New Roman"/>
        </w:rPr>
        <w:t xml:space="preserve">Đảm bảo hình ảnh, mỹ quan của Cơ Sở Kinh Doanh luôn trong tình trạng tốt, thực hiện kiểm tra định kỳ nhằm kịp thời phát hiện các cảnh báo trụ sạc đang không trong trạng thái bình thường (theo </w:t>
      </w:r>
      <w:r w:rsidR="4D55D87A" w:rsidRPr="002527FE">
        <w:rPr>
          <w:rFonts w:cs="Times New Roman"/>
        </w:rPr>
        <w:t>Bộ</w:t>
      </w:r>
      <w:r w:rsidRPr="002527FE">
        <w:rPr>
          <w:rFonts w:cs="Times New Roman"/>
        </w:rPr>
        <w:t xml:space="preserve"> Hướng Dẫn Vận Hành hoặc các chỉ dẫn của </w:t>
      </w:r>
      <w:r w:rsidRPr="002527FE">
        <w:rPr>
          <w:rFonts w:cs="Times New Roman"/>
          <w:lang w:val="vi-VN"/>
        </w:rPr>
        <w:t>V-Green</w:t>
      </w:r>
      <w:r w:rsidRPr="002527FE">
        <w:rPr>
          <w:rFonts w:cs="Times New Roman"/>
        </w:rPr>
        <w:t xml:space="preserve"> tại từng thời điểm)</w:t>
      </w:r>
      <w:r w:rsidR="00F11D09" w:rsidRPr="002527FE">
        <w:rPr>
          <w:rFonts w:cs="Times New Roman"/>
        </w:rPr>
        <w:t>.</w:t>
      </w:r>
      <w:r w:rsidRPr="002527FE">
        <w:rPr>
          <w:rFonts w:cs="Times New Roman"/>
        </w:rPr>
        <w:t xml:space="preserve"> </w:t>
      </w:r>
    </w:p>
    <w:p w14:paraId="037A49B8" w14:textId="73D61AF9" w:rsidR="00AA071B" w:rsidRPr="002527FE" w:rsidRDefault="00BD4078" w:rsidP="00F77AAA">
      <w:pPr>
        <w:pStyle w:val="ListParagraph"/>
        <w:widowControl w:val="0"/>
        <w:numPr>
          <w:ilvl w:val="0"/>
          <w:numId w:val="25"/>
        </w:numPr>
        <w:shd w:val="clear" w:color="auto" w:fill="FFFFFF" w:themeFill="background1"/>
        <w:spacing w:after="0" w:line="276" w:lineRule="auto"/>
        <w:ind w:leftChars="0" w:left="562" w:hanging="562"/>
        <w:contextualSpacing/>
        <w:rPr>
          <w:rFonts w:eastAsia="SimSun" w:cs="Times New Roman"/>
        </w:rPr>
      </w:pPr>
      <w:r w:rsidRPr="002527FE">
        <w:rPr>
          <w:rFonts w:cs="Times New Roman"/>
        </w:rPr>
        <w:t>X</w:t>
      </w:r>
      <w:r w:rsidR="00AA071B" w:rsidRPr="002527FE">
        <w:rPr>
          <w:rFonts w:cs="Times New Roman"/>
        </w:rPr>
        <w:t xml:space="preserve">ử lý các sự cố xảy ra tại Cơ Sở Kinh Doanh. Đối Tác đảm bảo Cơ Sở Kinh Doanh không bị gián đoạn hoạt động vì sự cố quá </w:t>
      </w:r>
      <w:r w:rsidR="00F151BE" w:rsidRPr="002527FE">
        <w:rPr>
          <w:rFonts w:cs="Times New Roman"/>
        </w:rPr>
        <w:t>48 giờ</w:t>
      </w:r>
      <w:r w:rsidR="00AA071B" w:rsidRPr="002527FE">
        <w:rPr>
          <w:rFonts w:cs="Times New Roman"/>
        </w:rPr>
        <w:t>, trừ trường hợp có tính chất phức tạp đã thông báo và được V-Green chấp thuận. V-Green sẽ phối hợp với Đối Tác</w:t>
      </w:r>
      <w:r w:rsidR="00896B69" w:rsidRPr="002527FE">
        <w:rPr>
          <w:rFonts w:cs="Times New Roman"/>
        </w:rPr>
        <w:t xml:space="preserve"> </w:t>
      </w:r>
      <w:r w:rsidR="00AA071B" w:rsidRPr="002527FE">
        <w:rPr>
          <w:rFonts w:cs="Times New Roman"/>
        </w:rPr>
        <w:t>để hỗ trợ kỹ thuật</w:t>
      </w:r>
      <w:r w:rsidR="00896B69" w:rsidRPr="002527FE">
        <w:rPr>
          <w:rFonts w:cs="Times New Roman"/>
        </w:rPr>
        <w:t xml:space="preserve"> nếu được yêu cầu</w:t>
      </w:r>
      <w:r w:rsidR="00F11D09" w:rsidRPr="002527FE">
        <w:rPr>
          <w:rFonts w:cs="Times New Roman"/>
        </w:rPr>
        <w:t>.</w:t>
      </w:r>
    </w:p>
    <w:p w14:paraId="6D8274E6" w14:textId="5C8E76AD" w:rsidR="00AA071B" w:rsidRPr="002527FE" w:rsidRDefault="00AA071B" w:rsidP="00F77AAA">
      <w:pPr>
        <w:pStyle w:val="Heading2"/>
        <w:widowControl w:val="0"/>
        <w:numPr>
          <w:ilvl w:val="1"/>
          <w:numId w:val="20"/>
        </w:numPr>
        <w:shd w:val="clear" w:color="auto" w:fill="FFFFFF" w:themeFill="background1"/>
        <w:spacing w:after="0" w:line="276" w:lineRule="auto"/>
        <w:ind w:left="562" w:hanging="562"/>
        <w:contextualSpacing/>
        <w:jc w:val="both"/>
        <w:rPr>
          <w:rFonts w:eastAsia="SimSun"/>
          <w:szCs w:val="24"/>
        </w:rPr>
      </w:pPr>
      <w:r w:rsidRPr="002527FE">
        <w:rPr>
          <w:rFonts w:eastAsia="SimSun"/>
          <w:szCs w:val="24"/>
        </w:rPr>
        <w:t>V-Green có quyề</w:t>
      </w:r>
      <w:r w:rsidRPr="002527FE">
        <w:rPr>
          <w:szCs w:val="24"/>
        </w:rPr>
        <w:t xml:space="preserve">n cử nhân viên, cán bộ kỹ thuật để kiểm tra, giám sát Cơ Sở Kinh Doanh bằng </w:t>
      </w:r>
      <w:r w:rsidR="00123AC1" w:rsidRPr="002527FE">
        <w:rPr>
          <w:szCs w:val="24"/>
        </w:rPr>
        <w:t xml:space="preserve">nhiều </w:t>
      </w:r>
      <w:r w:rsidRPr="002527FE">
        <w:rPr>
          <w:szCs w:val="24"/>
        </w:rPr>
        <w:t>hình thức</w:t>
      </w:r>
      <w:r w:rsidR="00555F1C" w:rsidRPr="002527FE">
        <w:rPr>
          <w:szCs w:val="24"/>
        </w:rPr>
        <w:t xml:space="preserve"> như </w:t>
      </w:r>
      <w:r w:rsidRPr="002527FE">
        <w:rPr>
          <w:szCs w:val="24"/>
        </w:rPr>
        <w:t xml:space="preserve">kiểm tra trực tiếp, </w:t>
      </w:r>
      <w:r w:rsidR="0002543C" w:rsidRPr="002527FE">
        <w:rPr>
          <w:szCs w:val="24"/>
        </w:rPr>
        <w:t xml:space="preserve">chụp hình, </w:t>
      </w:r>
      <w:r w:rsidRPr="002527FE">
        <w:rPr>
          <w:szCs w:val="24"/>
        </w:rPr>
        <w:t>giá</w:t>
      </w:r>
      <w:r w:rsidRPr="002527FE">
        <w:rPr>
          <w:szCs w:val="24"/>
          <w:lang w:val="nl-NL"/>
        </w:rPr>
        <w:t>m</w:t>
      </w:r>
      <w:r w:rsidRPr="002527FE">
        <w:rPr>
          <w:szCs w:val="24"/>
        </w:rPr>
        <w:t xml:space="preserve"> sát qua camera</w:t>
      </w:r>
      <w:r w:rsidR="00555F1C" w:rsidRPr="002527FE">
        <w:rPr>
          <w:szCs w:val="24"/>
        </w:rPr>
        <w:t xml:space="preserve">... mọi hoạt động của Cơ Sở Kinh Doanh, </w:t>
      </w:r>
      <w:r w:rsidRPr="002527FE">
        <w:rPr>
          <w:szCs w:val="24"/>
        </w:rPr>
        <w:t xml:space="preserve">khảo sát chất lượng </w:t>
      </w:r>
      <w:r w:rsidR="00F11D09" w:rsidRPr="002527FE">
        <w:rPr>
          <w:szCs w:val="24"/>
        </w:rPr>
        <w:t>D</w:t>
      </w:r>
      <w:r w:rsidRPr="002527FE">
        <w:rPr>
          <w:szCs w:val="24"/>
        </w:rPr>
        <w:t xml:space="preserve">ịch </w:t>
      </w:r>
      <w:r w:rsidR="00F11D09" w:rsidRPr="002527FE">
        <w:rPr>
          <w:szCs w:val="24"/>
        </w:rPr>
        <w:t>V</w:t>
      </w:r>
      <w:r w:rsidRPr="002527FE">
        <w:rPr>
          <w:szCs w:val="24"/>
        </w:rPr>
        <w:t xml:space="preserve">ụ </w:t>
      </w:r>
      <w:r w:rsidR="00F11D09" w:rsidRPr="002527FE">
        <w:rPr>
          <w:szCs w:val="24"/>
        </w:rPr>
        <w:t xml:space="preserve">Trạm Sạc </w:t>
      </w:r>
      <w:r w:rsidRPr="002527FE">
        <w:rPr>
          <w:szCs w:val="24"/>
        </w:rPr>
        <w:t>từ khách hàng</w:t>
      </w:r>
      <w:r w:rsidRPr="002527FE">
        <w:rPr>
          <w:rFonts w:eastAsia="SimSun"/>
          <w:szCs w:val="24"/>
          <w:lang w:val="nl-NL"/>
        </w:rPr>
        <w:t xml:space="preserve"> với m</w:t>
      </w:r>
      <w:r w:rsidRPr="002527FE">
        <w:rPr>
          <w:szCs w:val="24"/>
        </w:rPr>
        <w:t>ục đích bảo đảm Cơ Sở Kinh Doanh được vận hành theo đúng Hợp Đồng này. Các nhân viên giám sát này có quyền ra vào Cơ Sở Kinh Doanh tại bất kỳ thời điểm nào</w:t>
      </w:r>
      <w:r w:rsidRPr="002527FE">
        <w:rPr>
          <w:szCs w:val="24"/>
          <w:lang w:val="en-US"/>
        </w:rPr>
        <w:t xml:space="preserve"> miễn là việc kiểm tra</w:t>
      </w:r>
      <w:r w:rsidRPr="002527FE">
        <w:rPr>
          <w:rFonts w:eastAsia="SimSun"/>
          <w:szCs w:val="24"/>
          <w:lang w:val="en-US"/>
        </w:rPr>
        <w:t xml:space="preserve"> không được làm gián đoạn hoạt động kinh doanh</w:t>
      </w:r>
      <w:r w:rsidR="00555F1C" w:rsidRPr="002527FE">
        <w:rPr>
          <w:rFonts w:eastAsia="SimSun"/>
          <w:szCs w:val="24"/>
          <w:lang w:val="en-US"/>
        </w:rPr>
        <w:t xml:space="preserve"> của Đối Tác.</w:t>
      </w:r>
      <w:r w:rsidRPr="002527FE">
        <w:rPr>
          <w:rFonts w:eastAsia="SimSun"/>
          <w:szCs w:val="24"/>
          <w:lang w:val="en-US"/>
        </w:rPr>
        <w:t xml:space="preserve"> </w:t>
      </w:r>
      <w:r w:rsidRPr="002527FE">
        <w:rPr>
          <w:rFonts w:eastAsia="SimSun"/>
          <w:szCs w:val="24"/>
        </w:rPr>
        <w:t xml:space="preserve"> </w:t>
      </w:r>
    </w:p>
    <w:p w14:paraId="63EE9122" w14:textId="606BC069" w:rsidR="00A077B9" w:rsidRPr="002527FE" w:rsidRDefault="00954393" w:rsidP="00F77AAA">
      <w:pPr>
        <w:pStyle w:val="Heading1"/>
        <w:keepNext w:val="0"/>
        <w:widowControl w:val="0"/>
        <w:numPr>
          <w:ilvl w:val="0"/>
          <w:numId w:val="20"/>
        </w:numPr>
        <w:shd w:val="clear" w:color="auto" w:fill="FFFFFF" w:themeFill="background1"/>
        <w:tabs>
          <w:tab w:val="left" w:pos="567"/>
        </w:tabs>
        <w:spacing w:before="40" w:after="40" w:line="276" w:lineRule="auto"/>
        <w:ind w:left="567" w:hanging="567"/>
        <w:contextualSpacing/>
        <w:jc w:val="both"/>
        <w:rPr>
          <w:kern w:val="0"/>
          <w:szCs w:val="24"/>
        </w:rPr>
      </w:pPr>
      <w:r w:rsidRPr="002527FE">
        <w:rPr>
          <w:rFonts w:eastAsia="SimSun"/>
          <w:kern w:val="0"/>
          <w:szCs w:val="24"/>
        </w:rPr>
        <w:t>Chi ph</w:t>
      </w:r>
      <w:r w:rsidRPr="002527FE">
        <w:rPr>
          <w:kern w:val="0"/>
          <w:szCs w:val="24"/>
        </w:rPr>
        <w:t xml:space="preserve">í, </w:t>
      </w:r>
      <w:r w:rsidR="00B36583" w:rsidRPr="002527FE">
        <w:rPr>
          <w:kern w:val="0"/>
          <w:szCs w:val="24"/>
        </w:rPr>
        <w:t xml:space="preserve">Đối soát và </w:t>
      </w:r>
      <w:r w:rsidR="006126EA" w:rsidRPr="002527FE">
        <w:rPr>
          <w:kern w:val="0"/>
          <w:szCs w:val="24"/>
          <w:lang w:val="en-US"/>
        </w:rPr>
        <w:t>T</w:t>
      </w:r>
      <w:r w:rsidR="00B36583" w:rsidRPr="002527FE">
        <w:rPr>
          <w:kern w:val="0"/>
          <w:szCs w:val="24"/>
        </w:rPr>
        <w:t>hanh toán</w:t>
      </w:r>
      <w:r w:rsidR="00B36583" w:rsidRPr="002527FE" w:rsidDel="008A71B0">
        <w:rPr>
          <w:b w:val="0"/>
          <w:kern w:val="0"/>
          <w:szCs w:val="24"/>
        </w:rPr>
        <w:t xml:space="preserve"> </w:t>
      </w:r>
    </w:p>
    <w:p w14:paraId="5E35757F" w14:textId="215763F1" w:rsidR="006A486D" w:rsidRPr="002527FE" w:rsidRDefault="002933FA" w:rsidP="00F77AAA">
      <w:pPr>
        <w:pStyle w:val="ListParagraph"/>
        <w:widowControl w:val="0"/>
        <w:numPr>
          <w:ilvl w:val="1"/>
          <w:numId w:val="21"/>
        </w:numPr>
        <w:shd w:val="clear" w:color="auto" w:fill="FFFFFF" w:themeFill="background1"/>
        <w:spacing w:before="40" w:after="40" w:line="276" w:lineRule="auto"/>
        <w:ind w:leftChars="0" w:left="567" w:hanging="567"/>
        <w:contextualSpacing/>
        <w:rPr>
          <w:rFonts w:cs="Times New Roman"/>
          <w:b/>
          <w:iCs/>
        </w:rPr>
      </w:pPr>
      <w:r w:rsidRPr="002527FE">
        <w:rPr>
          <w:rFonts w:cs="Times New Roman"/>
          <w:b/>
          <w:iCs/>
        </w:rPr>
        <w:t>Chi phí</w:t>
      </w:r>
    </w:p>
    <w:p w14:paraId="69E3FE63" w14:textId="6FC16353" w:rsidR="00365DF0" w:rsidRPr="002527FE" w:rsidRDefault="00365DF0" w:rsidP="00F77AAA">
      <w:pPr>
        <w:pStyle w:val="ListParagraph"/>
        <w:widowControl w:val="0"/>
        <w:numPr>
          <w:ilvl w:val="1"/>
          <w:numId w:val="26"/>
        </w:numPr>
        <w:shd w:val="clear" w:color="auto" w:fill="FFFFFF" w:themeFill="background1"/>
        <w:tabs>
          <w:tab w:val="left" w:pos="540"/>
        </w:tabs>
        <w:spacing w:after="0" w:line="276" w:lineRule="auto"/>
        <w:ind w:leftChars="0" w:left="540" w:hanging="540"/>
        <w:contextualSpacing/>
        <w:rPr>
          <w:rFonts w:cs="Times New Roman"/>
        </w:rPr>
      </w:pPr>
      <w:r w:rsidRPr="002527FE">
        <w:rPr>
          <w:rFonts w:cs="Times New Roman"/>
        </w:rPr>
        <w:t xml:space="preserve">V-Green có quyền quyết định đơn giá </w:t>
      </w:r>
      <w:r w:rsidR="00704FD4" w:rsidRPr="002527FE">
        <w:rPr>
          <w:rFonts w:cs="Times New Roman"/>
        </w:rPr>
        <w:t xml:space="preserve">Dịch Vụ Trạm Sạc </w:t>
      </w:r>
      <w:r w:rsidRPr="002527FE">
        <w:rPr>
          <w:rFonts w:cs="Times New Roman"/>
        </w:rPr>
        <w:t>(VNĐ/kWh) thu của khách hàng theo chính sách áp dụng thống nhất cho toàn bộ Hệ Thống Trạm Sạc tại từng thời điểm</w:t>
      </w:r>
      <w:r w:rsidR="00964402" w:rsidRPr="002527FE">
        <w:rPr>
          <w:rFonts w:cs="Times New Roman"/>
        </w:rPr>
        <w:t xml:space="preserve"> và trực tiếp </w:t>
      </w:r>
      <w:r w:rsidRPr="002527FE">
        <w:rPr>
          <w:rFonts w:cs="Times New Roman"/>
        </w:rPr>
        <w:t xml:space="preserve">thu phí từ khách hàng sử dụng Dịch Vụ Trạm Sạc thông qua nền tảng công nghệ hay phần mềm tập trung (platform hoặc app) do V-Green </w:t>
      </w:r>
      <w:r w:rsidR="008858D1" w:rsidRPr="002527FE">
        <w:rPr>
          <w:rFonts w:cs="Times New Roman"/>
        </w:rPr>
        <w:t>và/</w:t>
      </w:r>
      <w:r w:rsidRPr="002527FE">
        <w:rPr>
          <w:rFonts w:cs="Times New Roman"/>
        </w:rPr>
        <w:t>hoặc đơn vị liên kết của V-Green thiết lập</w:t>
      </w:r>
      <w:r w:rsidR="00232072" w:rsidRPr="002527FE">
        <w:rPr>
          <w:rFonts w:cs="Times New Roman"/>
        </w:rPr>
        <w:t xml:space="preserve"> (</w:t>
      </w:r>
      <w:r w:rsidR="00863375" w:rsidRPr="002527FE">
        <w:rPr>
          <w:rFonts w:cs="Times New Roman"/>
        </w:rPr>
        <w:t>“</w:t>
      </w:r>
      <w:r w:rsidR="00863375" w:rsidRPr="002527FE">
        <w:rPr>
          <w:rFonts w:cs="Times New Roman"/>
          <w:b/>
          <w:bCs/>
        </w:rPr>
        <w:t>Phần Mềm V-Green”</w:t>
      </w:r>
      <w:r w:rsidR="00863375" w:rsidRPr="002527FE">
        <w:rPr>
          <w:rFonts w:cs="Times New Roman"/>
        </w:rPr>
        <w:t>)</w:t>
      </w:r>
      <w:r w:rsidR="00964402" w:rsidRPr="002527FE">
        <w:rPr>
          <w:rFonts w:cs="Times New Roman"/>
        </w:rPr>
        <w:t xml:space="preserve">. </w:t>
      </w:r>
    </w:p>
    <w:p w14:paraId="403802A3" w14:textId="76F68FB3" w:rsidR="002174D2" w:rsidRPr="002527FE" w:rsidRDefault="00365DF0" w:rsidP="00F77AAA">
      <w:pPr>
        <w:pStyle w:val="ListParagraph"/>
        <w:widowControl w:val="0"/>
        <w:numPr>
          <w:ilvl w:val="1"/>
          <w:numId w:val="26"/>
        </w:numPr>
        <w:shd w:val="clear" w:color="auto" w:fill="FFFFFF" w:themeFill="background1"/>
        <w:tabs>
          <w:tab w:val="left" w:pos="540"/>
        </w:tabs>
        <w:spacing w:after="0" w:line="276" w:lineRule="auto"/>
        <w:ind w:leftChars="0" w:left="540" w:hanging="540"/>
        <w:contextualSpacing/>
        <w:rPr>
          <w:rFonts w:cs="Times New Roman"/>
        </w:rPr>
      </w:pPr>
      <w:r w:rsidRPr="002527FE">
        <w:rPr>
          <w:rFonts w:cs="Times New Roman"/>
        </w:rPr>
        <w:t>V-Green trả cho Đối Tác</w:t>
      </w:r>
      <w:r w:rsidR="00E120CB" w:rsidRPr="002527FE">
        <w:rPr>
          <w:rFonts w:cs="Times New Roman"/>
        </w:rPr>
        <w:t xml:space="preserve"> khoản Doanh Thu Chia Sẻ bao gồm</w:t>
      </w:r>
      <w:r w:rsidR="002174D2" w:rsidRPr="002527FE">
        <w:rPr>
          <w:rFonts w:cs="Times New Roman"/>
        </w:rPr>
        <w:t xml:space="preserve">: </w:t>
      </w:r>
    </w:p>
    <w:p w14:paraId="06B10F03" w14:textId="24B6EC37" w:rsidR="004E0319" w:rsidRPr="002527FE" w:rsidRDefault="00712FE3" w:rsidP="00F77AAA">
      <w:pPr>
        <w:pStyle w:val="ListParagraph"/>
        <w:widowControl w:val="0"/>
        <w:numPr>
          <w:ilvl w:val="0"/>
          <w:numId w:val="31"/>
        </w:numPr>
        <w:shd w:val="clear" w:color="auto" w:fill="FFFFFF" w:themeFill="background1"/>
        <w:tabs>
          <w:tab w:val="left" w:pos="709"/>
        </w:tabs>
        <w:spacing w:after="0" w:line="276" w:lineRule="auto"/>
        <w:ind w:leftChars="0" w:left="1080" w:hanging="540"/>
        <w:contextualSpacing/>
        <w:rPr>
          <w:rFonts w:cs="Times New Roman"/>
        </w:rPr>
      </w:pPr>
      <w:bookmarkStart w:id="30" w:name="_Hlk213021680"/>
      <w:r w:rsidRPr="002527FE">
        <w:rPr>
          <w:rFonts w:cs="Times New Roman"/>
          <w:lang w:val="vi-VN"/>
        </w:rPr>
        <w:t>8</w:t>
      </w:r>
      <w:r w:rsidRPr="002527FE">
        <w:rPr>
          <w:rFonts w:cs="Times New Roman"/>
        </w:rPr>
        <w:t>50 VNĐ/kWh tính trên tổng số kWh điện mà khách hàng sử dụng từ các trụ sạc DC 120KW tại Cơ Sở Kinh Doanh được ghi nhận trên Phần Mềm V-Green.</w:t>
      </w:r>
    </w:p>
    <w:p w14:paraId="59D25D2E" w14:textId="1890D03A" w:rsidR="00712FE3" w:rsidRPr="002527FE" w:rsidRDefault="00712FE3" w:rsidP="00F77AAA">
      <w:pPr>
        <w:pStyle w:val="ListParagraph"/>
        <w:widowControl w:val="0"/>
        <w:numPr>
          <w:ilvl w:val="0"/>
          <w:numId w:val="31"/>
        </w:numPr>
        <w:shd w:val="clear" w:color="auto" w:fill="FFFFFF" w:themeFill="background1"/>
        <w:tabs>
          <w:tab w:val="left" w:pos="709"/>
        </w:tabs>
        <w:spacing w:after="0" w:line="276" w:lineRule="auto"/>
        <w:ind w:leftChars="0" w:left="1080" w:hanging="540"/>
        <w:contextualSpacing/>
        <w:rPr>
          <w:rFonts w:cs="Times New Roman"/>
        </w:rPr>
      </w:pPr>
      <w:r w:rsidRPr="002527FE">
        <w:rPr>
          <w:rFonts w:cs="Times New Roman"/>
        </w:rPr>
        <w:t xml:space="preserve">750 VNĐ/kWh tính trên tổng số kWh điện mà khách hàng sử dụng từ các </w:t>
      </w:r>
      <w:r w:rsidR="004E0319" w:rsidRPr="002527FE">
        <w:rPr>
          <w:rFonts w:cs="Times New Roman"/>
        </w:rPr>
        <w:t xml:space="preserve">loại </w:t>
      </w:r>
      <w:r w:rsidRPr="002527FE">
        <w:rPr>
          <w:rFonts w:cs="Times New Roman"/>
        </w:rPr>
        <w:t xml:space="preserve">trụ sạc </w:t>
      </w:r>
      <w:r w:rsidR="004E0319" w:rsidRPr="002527FE">
        <w:rPr>
          <w:rFonts w:cs="Times New Roman"/>
        </w:rPr>
        <w:t>khác</w:t>
      </w:r>
      <w:r w:rsidRPr="002527FE">
        <w:rPr>
          <w:rFonts w:cs="Times New Roman"/>
        </w:rPr>
        <w:t xml:space="preserve"> tại Cơ Sở Kinh Doanh được ghi nhận trên Phần Mềm V-Green.</w:t>
      </w:r>
    </w:p>
    <w:p w14:paraId="63C2BC2D" w14:textId="47AA1299" w:rsidR="00712FE3" w:rsidRPr="002527FE" w:rsidRDefault="002174D2" w:rsidP="00F77AAA">
      <w:pPr>
        <w:pStyle w:val="ListParagraph"/>
        <w:widowControl w:val="0"/>
        <w:numPr>
          <w:ilvl w:val="0"/>
          <w:numId w:val="31"/>
        </w:numPr>
        <w:shd w:val="clear" w:color="auto" w:fill="FFFFFF" w:themeFill="background1"/>
        <w:tabs>
          <w:tab w:val="left" w:pos="709"/>
        </w:tabs>
        <w:spacing w:after="0" w:line="276" w:lineRule="auto"/>
        <w:ind w:leftChars="0" w:left="1080" w:hanging="540"/>
        <w:contextualSpacing/>
        <w:rPr>
          <w:rFonts w:cs="Times New Roman"/>
        </w:rPr>
      </w:pPr>
      <w:r w:rsidRPr="002527FE">
        <w:rPr>
          <w:rFonts w:cs="Times New Roman"/>
        </w:rPr>
        <w:t>P</w:t>
      </w:r>
      <w:r w:rsidR="00712FE3" w:rsidRPr="002527FE">
        <w:rPr>
          <w:rFonts w:cs="Times New Roman"/>
        </w:rPr>
        <w:t xml:space="preserve">hí sử dụng dịch vụ trạm sạc bổ sung là khoản phí mà V-Green thu từ khách hàng trong trường hợp </w:t>
      </w:r>
      <w:r w:rsidR="00496C6B" w:rsidRPr="002527FE">
        <w:rPr>
          <w:rFonts w:cs="Times New Roman"/>
        </w:rPr>
        <w:t xml:space="preserve">xe điện của khách hàng </w:t>
      </w:r>
      <w:r w:rsidR="004E0319" w:rsidRPr="002527FE">
        <w:rPr>
          <w:rFonts w:cs="Times New Roman"/>
        </w:rPr>
        <w:t xml:space="preserve">vẫn </w:t>
      </w:r>
      <w:r w:rsidR="00712FE3" w:rsidRPr="002527FE">
        <w:rPr>
          <w:rFonts w:cs="Times New Roman"/>
        </w:rPr>
        <w:t xml:space="preserve">tiếp tục kết nối với trụ sạc sau khi đã hoàn thành phiên sạc và vượt quá thời gian cho phép. </w:t>
      </w:r>
    </w:p>
    <w:p w14:paraId="40B9E828" w14:textId="77777777" w:rsidR="00712FE3" w:rsidRPr="002527FE" w:rsidRDefault="00712FE3" w:rsidP="00F77AAA">
      <w:pPr>
        <w:pStyle w:val="ListParagraph"/>
        <w:widowControl w:val="0"/>
        <w:shd w:val="clear" w:color="auto" w:fill="FFFFFF" w:themeFill="background1"/>
        <w:tabs>
          <w:tab w:val="left" w:pos="1134"/>
        </w:tabs>
        <w:spacing w:after="0" w:line="276" w:lineRule="auto"/>
        <w:ind w:leftChars="0" w:left="1134"/>
        <w:contextualSpacing/>
        <w:rPr>
          <w:rFonts w:cs="Times New Roman"/>
        </w:rPr>
      </w:pPr>
      <w:r w:rsidRPr="002527FE">
        <w:rPr>
          <w:rFonts w:cs="Times New Roman"/>
        </w:rPr>
        <w:t xml:space="preserve">Mức Phí sử dụng dịch vụ trạm sạc bổ sung được tính như sau: </w:t>
      </w:r>
    </w:p>
    <w:p w14:paraId="370C3042" w14:textId="5A5DD87C" w:rsidR="00712FE3" w:rsidRPr="002527FE" w:rsidRDefault="00712FE3" w:rsidP="00F77AAA">
      <w:pPr>
        <w:pStyle w:val="ListParagraph"/>
        <w:widowControl w:val="0"/>
        <w:numPr>
          <w:ilvl w:val="0"/>
          <w:numId w:val="63"/>
        </w:numPr>
        <w:shd w:val="clear" w:color="auto" w:fill="FFFFFF" w:themeFill="background1"/>
        <w:tabs>
          <w:tab w:val="left" w:pos="1134"/>
        </w:tabs>
        <w:spacing w:after="0" w:line="276" w:lineRule="auto"/>
        <w:ind w:leftChars="0"/>
        <w:contextualSpacing/>
        <w:rPr>
          <w:rFonts w:cs="Times New Roman"/>
        </w:rPr>
      </w:pPr>
      <w:r w:rsidRPr="002527FE">
        <w:rPr>
          <w:rFonts w:cs="Times New Roman"/>
        </w:rPr>
        <w:t>1</w:t>
      </w:r>
      <w:r w:rsidR="0061713D" w:rsidRPr="002527FE">
        <w:rPr>
          <w:rFonts w:cs="Times New Roman"/>
        </w:rPr>
        <w:t>.</w:t>
      </w:r>
      <w:r w:rsidRPr="002527FE">
        <w:rPr>
          <w:rFonts w:cs="Times New Roman"/>
        </w:rPr>
        <w:t>000</w:t>
      </w:r>
      <w:r w:rsidR="0061713D" w:rsidRPr="002527FE">
        <w:rPr>
          <w:rFonts w:cs="Times New Roman"/>
        </w:rPr>
        <w:t xml:space="preserve"> </w:t>
      </w:r>
      <w:r w:rsidRPr="002527FE">
        <w:rPr>
          <w:rFonts w:cs="Times New Roman"/>
        </w:rPr>
        <w:t xml:space="preserve">VNĐ/phút, áp dụng kể từ phút thứ 11 </w:t>
      </w:r>
      <w:r w:rsidRPr="002527FE">
        <w:rPr>
          <w:rFonts w:cs="Times New Roman"/>
          <w:lang w:val="vi-VN"/>
        </w:rPr>
        <w:t xml:space="preserve">đến phút 60 </w:t>
      </w:r>
      <w:r w:rsidRPr="002527FE">
        <w:rPr>
          <w:rFonts w:cs="Times New Roman"/>
        </w:rPr>
        <w:t xml:space="preserve">sau khi </w:t>
      </w:r>
      <w:r w:rsidRPr="002527FE">
        <w:rPr>
          <w:rFonts w:cs="Times New Roman"/>
          <w:lang w:val="vi-VN"/>
        </w:rPr>
        <w:t>hoàn thành phiên sạc</w:t>
      </w:r>
      <w:r w:rsidRPr="002527FE">
        <w:rPr>
          <w:rFonts w:cs="Times New Roman"/>
        </w:rPr>
        <w:t xml:space="preserve">; </w:t>
      </w:r>
    </w:p>
    <w:p w14:paraId="69A412C4" w14:textId="34CDE884" w:rsidR="00712FE3" w:rsidRPr="002527FE" w:rsidRDefault="00712FE3" w:rsidP="00F77AAA">
      <w:pPr>
        <w:pStyle w:val="ListParagraph"/>
        <w:widowControl w:val="0"/>
        <w:numPr>
          <w:ilvl w:val="0"/>
          <w:numId w:val="63"/>
        </w:numPr>
        <w:shd w:val="clear" w:color="auto" w:fill="FFFFFF" w:themeFill="background1"/>
        <w:tabs>
          <w:tab w:val="left" w:pos="1134"/>
        </w:tabs>
        <w:spacing w:after="0" w:line="276" w:lineRule="auto"/>
        <w:ind w:leftChars="0"/>
        <w:contextualSpacing/>
        <w:rPr>
          <w:rFonts w:cs="Times New Roman"/>
        </w:rPr>
      </w:pPr>
      <w:r w:rsidRPr="002527FE">
        <w:rPr>
          <w:rFonts w:cs="Times New Roman"/>
        </w:rPr>
        <w:t>2</w:t>
      </w:r>
      <w:r w:rsidR="0061713D" w:rsidRPr="002527FE">
        <w:rPr>
          <w:rFonts w:cs="Times New Roman"/>
        </w:rPr>
        <w:t>.</w:t>
      </w:r>
      <w:r w:rsidRPr="002527FE">
        <w:rPr>
          <w:rFonts w:cs="Times New Roman"/>
        </w:rPr>
        <w:t>000</w:t>
      </w:r>
      <w:r w:rsidR="0061713D" w:rsidRPr="002527FE">
        <w:rPr>
          <w:rFonts w:cs="Times New Roman"/>
        </w:rPr>
        <w:t xml:space="preserve"> </w:t>
      </w:r>
      <w:r w:rsidRPr="002527FE">
        <w:rPr>
          <w:rFonts w:cs="Times New Roman"/>
        </w:rPr>
        <w:t xml:space="preserve">VNĐ/phút, áp dụng kể từ phút thứ 61 </w:t>
      </w:r>
      <w:r w:rsidRPr="002527FE">
        <w:rPr>
          <w:rFonts w:cs="Times New Roman"/>
          <w:lang w:val="vi-VN"/>
        </w:rPr>
        <w:t xml:space="preserve">đến phút 120 </w:t>
      </w:r>
      <w:r w:rsidRPr="002527FE">
        <w:rPr>
          <w:rFonts w:cs="Times New Roman"/>
        </w:rPr>
        <w:t xml:space="preserve">sau khi hoàn thành phiên sạc; </w:t>
      </w:r>
    </w:p>
    <w:p w14:paraId="5670CB49" w14:textId="0A7E92AF" w:rsidR="00712FE3" w:rsidRPr="002527FE" w:rsidRDefault="00712FE3" w:rsidP="00F77AAA">
      <w:pPr>
        <w:pStyle w:val="ListParagraph"/>
        <w:widowControl w:val="0"/>
        <w:numPr>
          <w:ilvl w:val="0"/>
          <w:numId w:val="63"/>
        </w:numPr>
        <w:shd w:val="clear" w:color="auto" w:fill="FFFFFF" w:themeFill="background1"/>
        <w:tabs>
          <w:tab w:val="left" w:pos="1134"/>
        </w:tabs>
        <w:spacing w:after="0" w:line="276" w:lineRule="auto"/>
        <w:ind w:leftChars="0"/>
        <w:contextualSpacing/>
        <w:rPr>
          <w:rFonts w:cs="Times New Roman"/>
          <w:spacing w:val="-4"/>
        </w:rPr>
      </w:pPr>
      <w:r w:rsidRPr="002527FE">
        <w:rPr>
          <w:rFonts w:cs="Times New Roman"/>
          <w:spacing w:val="-4"/>
        </w:rPr>
        <w:t>4</w:t>
      </w:r>
      <w:r w:rsidR="0061713D" w:rsidRPr="002527FE">
        <w:rPr>
          <w:rFonts w:cs="Times New Roman"/>
          <w:spacing w:val="-4"/>
        </w:rPr>
        <w:t>.</w:t>
      </w:r>
      <w:r w:rsidRPr="002527FE">
        <w:rPr>
          <w:rFonts w:cs="Times New Roman"/>
          <w:spacing w:val="-4"/>
        </w:rPr>
        <w:t>000</w:t>
      </w:r>
      <w:r w:rsidR="0061713D" w:rsidRPr="002527FE">
        <w:rPr>
          <w:rFonts w:cs="Times New Roman"/>
          <w:spacing w:val="-4"/>
        </w:rPr>
        <w:t xml:space="preserve"> </w:t>
      </w:r>
      <w:r w:rsidRPr="002527FE">
        <w:rPr>
          <w:rFonts w:cs="Times New Roman"/>
          <w:spacing w:val="-4"/>
        </w:rPr>
        <w:t xml:space="preserve">VNĐ/phút, áp dụng kể từ phút thứ 121 </w:t>
      </w:r>
      <w:r w:rsidRPr="002527FE">
        <w:rPr>
          <w:rFonts w:cs="Times New Roman"/>
          <w:spacing w:val="-4"/>
          <w:lang w:val="vi-VN"/>
        </w:rPr>
        <w:t xml:space="preserve">trở đi </w:t>
      </w:r>
      <w:r w:rsidRPr="002527FE">
        <w:rPr>
          <w:rFonts w:cs="Times New Roman"/>
          <w:spacing w:val="-4"/>
        </w:rPr>
        <w:t xml:space="preserve">sau khi hoàn thành phiên sạc. </w:t>
      </w:r>
    </w:p>
    <w:p w14:paraId="40338071" w14:textId="77777777" w:rsidR="00712FE3" w:rsidRPr="002527FE" w:rsidRDefault="00712FE3" w:rsidP="00F77AAA">
      <w:pPr>
        <w:pStyle w:val="ListParagraph"/>
        <w:widowControl w:val="0"/>
        <w:shd w:val="clear" w:color="auto" w:fill="FFFFFF" w:themeFill="background1"/>
        <w:tabs>
          <w:tab w:val="left" w:pos="1134"/>
        </w:tabs>
        <w:spacing w:after="0" w:line="276" w:lineRule="auto"/>
        <w:ind w:leftChars="0" w:left="1134"/>
        <w:contextualSpacing/>
        <w:rPr>
          <w:rFonts w:cs="Times New Roman"/>
        </w:rPr>
      </w:pPr>
      <w:r w:rsidRPr="002527FE">
        <w:rPr>
          <w:rFonts w:cs="Times New Roman"/>
        </w:rPr>
        <w:t xml:space="preserve">Tổng mức Phí sử dụng dịch vụ trạm sạc bổ sung tối đa cho mỗi lần sạc là 1.000.000VNĐ. </w:t>
      </w:r>
    </w:p>
    <w:p w14:paraId="78F9F947" w14:textId="12D34F7D" w:rsidR="002174D2" w:rsidRPr="002527FE" w:rsidRDefault="00712FE3" w:rsidP="00F77AAA">
      <w:pPr>
        <w:pStyle w:val="ListParagraph"/>
        <w:widowControl w:val="0"/>
        <w:shd w:val="clear" w:color="auto" w:fill="FFFFFF" w:themeFill="background1"/>
        <w:tabs>
          <w:tab w:val="left" w:pos="709"/>
        </w:tabs>
        <w:spacing w:after="0" w:line="276" w:lineRule="auto"/>
        <w:ind w:leftChars="0" w:left="1080"/>
        <w:contextualSpacing/>
        <w:rPr>
          <w:rFonts w:cs="Times New Roman"/>
        </w:rPr>
      </w:pPr>
      <w:r w:rsidRPr="002527FE">
        <w:rPr>
          <w:rFonts w:cs="Times New Roman"/>
        </w:rPr>
        <w:t>Phí sử dụng dịch vụ trạm sạc bổ sung có thể</w:t>
      </w:r>
      <w:r w:rsidRPr="002527FE">
        <w:rPr>
          <w:rFonts w:cs="Times New Roman"/>
          <w:lang w:val="vi-VN"/>
        </w:rPr>
        <w:t xml:space="preserve"> được</w:t>
      </w:r>
      <w:r w:rsidRPr="002527FE">
        <w:rPr>
          <w:rFonts w:cs="Times New Roman"/>
        </w:rPr>
        <w:t xml:space="preserve"> thay đổi theo chính sách của V-Green và </w:t>
      </w:r>
      <w:r w:rsidRPr="002527FE">
        <w:rPr>
          <w:rFonts w:cs="Times New Roman"/>
          <w:lang w:val="vi-VN"/>
        </w:rPr>
        <w:t>đã</w:t>
      </w:r>
      <w:r w:rsidRPr="002527FE">
        <w:rPr>
          <w:rFonts w:cs="Times New Roman"/>
        </w:rPr>
        <w:t xml:space="preserve"> bao gồm thuế giá trị gia tăng theo quy định của pháp luật.</w:t>
      </w:r>
    </w:p>
    <w:bookmarkEnd w:id="30"/>
    <w:p w14:paraId="6D7B8F9E" w14:textId="62984282" w:rsidR="000E0CE7" w:rsidRPr="002527FE" w:rsidRDefault="000E0CE7" w:rsidP="00F77AAA">
      <w:pPr>
        <w:pStyle w:val="ListParagraph"/>
        <w:widowControl w:val="0"/>
        <w:numPr>
          <w:ilvl w:val="1"/>
          <w:numId w:val="26"/>
        </w:numPr>
        <w:shd w:val="clear" w:color="auto" w:fill="FFFFFF" w:themeFill="background1"/>
        <w:tabs>
          <w:tab w:val="left" w:pos="540"/>
        </w:tabs>
        <w:spacing w:after="0" w:line="276" w:lineRule="auto"/>
        <w:ind w:leftChars="0" w:left="540" w:hanging="540"/>
        <w:contextualSpacing/>
        <w:rPr>
          <w:rFonts w:cs="Times New Roman"/>
        </w:rPr>
      </w:pPr>
      <w:r w:rsidRPr="002527FE">
        <w:rPr>
          <w:rFonts w:cs="Times New Roman"/>
        </w:rPr>
        <w:t xml:space="preserve">V-Green chi trả chi phí điện vận hành phục vụ trực tiếp cho hoạt động trạm sạc căn cứ vào chỉ số đo điện trên công tơ điện </w:t>
      </w:r>
      <w:r w:rsidR="0041679F" w:rsidRPr="002527FE">
        <w:rPr>
          <w:rFonts w:cs="Times New Roman"/>
        </w:rPr>
        <w:t xml:space="preserve">(công tơ điện được kiểm định bởi cơ quan nhà nước có thẩm quyền và được lắp đặt theo yêu cầu của V-Green) </w:t>
      </w:r>
      <w:r w:rsidRPr="002527FE">
        <w:rPr>
          <w:rFonts w:cs="Times New Roman"/>
        </w:rPr>
        <w:t>được lắp riêng cho từng Cơ Sở Kinh Doanh và hóa đơn tiền điện vận hành của Đối Tác thanh toán cho đơn vị cung cấp điện</w:t>
      </w:r>
      <w:r w:rsidR="009A55CF" w:rsidRPr="002527FE">
        <w:rPr>
          <w:rFonts w:cs="Times New Roman"/>
        </w:rPr>
        <w:t>.</w:t>
      </w:r>
      <w:r w:rsidRPr="002527FE">
        <w:rPr>
          <w:rFonts w:cs="Times New Roman"/>
        </w:rPr>
        <w:t xml:space="preserve"> </w:t>
      </w:r>
    </w:p>
    <w:p w14:paraId="1787341B" w14:textId="5660E66D" w:rsidR="00EC23B5" w:rsidRPr="002527FE" w:rsidRDefault="004E52EF" w:rsidP="00F77AAA">
      <w:pPr>
        <w:pStyle w:val="ListParagraph"/>
        <w:widowControl w:val="0"/>
        <w:numPr>
          <w:ilvl w:val="1"/>
          <w:numId w:val="26"/>
        </w:numPr>
        <w:shd w:val="clear" w:color="auto" w:fill="FFFFFF" w:themeFill="background1"/>
        <w:tabs>
          <w:tab w:val="left" w:pos="540"/>
        </w:tabs>
        <w:spacing w:after="0" w:line="276" w:lineRule="auto"/>
        <w:ind w:leftChars="0" w:left="540" w:hanging="540"/>
        <w:contextualSpacing/>
        <w:rPr>
          <w:rFonts w:cs="Times New Roman"/>
        </w:rPr>
      </w:pPr>
      <w:r w:rsidRPr="002527FE">
        <w:rPr>
          <w:rFonts w:cs="Times New Roman"/>
        </w:rPr>
        <w:t xml:space="preserve">Đối Tác chi trả các chi phí phát sinh trong quá trình vận hành Cơ Sở Kinh Doanh, ngoại trừ chi phí điện vận hành </w:t>
      </w:r>
      <w:r w:rsidR="003476B2" w:rsidRPr="002527FE">
        <w:rPr>
          <w:rFonts w:cs="Times New Roman"/>
        </w:rPr>
        <w:t xml:space="preserve">phục vụ trực tiếp cho hoạt động trạm sạc </w:t>
      </w:r>
      <w:r w:rsidRPr="002527FE">
        <w:rPr>
          <w:rFonts w:cs="Times New Roman"/>
        </w:rPr>
        <w:t>do V-Green chịu trách nhiệm chi trả</w:t>
      </w:r>
      <w:r w:rsidR="000E0CE7" w:rsidRPr="002527FE">
        <w:rPr>
          <w:rFonts w:cs="Times New Roman"/>
        </w:rPr>
        <w:t xml:space="preserve"> theo </w:t>
      </w:r>
      <w:r w:rsidR="002A4E0A" w:rsidRPr="002527FE">
        <w:rPr>
          <w:rFonts w:cs="Times New Roman"/>
        </w:rPr>
        <w:t>khoản 4.1.c</w:t>
      </w:r>
      <w:r w:rsidR="009A55CF" w:rsidRPr="002527FE">
        <w:rPr>
          <w:rFonts w:cs="Times New Roman"/>
        </w:rPr>
        <w:t>.</w:t>
      </w:r>
    </w:p>
    <w:p w14:paraId="5242B6DE" w14:textId="58B33B32" w:rsidR="001121C1" w:rsidRPr="002527FE" w:rsidRDefault="00F74736" w:rsidP="00F77AAA">
      <w:pPr>
        <w:pStyle w:val="ListParagraph"/>
        <w:widowControl w:val="0"/>
        <w:numPr>
          <w:ilvl w:val="1"/>
          <w:numId w:val="21"/>
        </w:numPr>
        <w:shd w:val="clear" w:color="auto" w:fill="FFFFFF" w:themeFill="background1"/>
        <w:spacing w:before="40" w:after="40" w:line="276" w:lineRule="auto"/>
        <w:ind w:leftChars="0" w:left="540" w:hanging="540"/>
        <w:contextualSpacing/>
        <w:rPr>
          <w:rFonts w:cs="Times New Roman"/>
          <w:b/>
          <w:iCs/>
        </w:rPr>
      </w:pPr>
      <w:r w:rsidRPr="002527FE">
        <w:rPr>
          <w:rFonts w:cs="Times New Roman"/>
          <w:b/>
          <w:iCs/>
        </w:rPr>
        <w:t>Đối soát</w:t>
      </w:r>
      <w:r w:rsidR="001121C1" w:rsidRPr="002527FE">
        <w:rPr>
          <w:rFonts w:cs="Times New Roman"/>
          <w:b/>
          <w:iCs/>
        </w:rPr>
        <w:t xml:space="preserve"> </w:t>
      </w:r>
    </w:p>
    <w:p w14:paraId="39547456" w14:textId="42421533" w:rsidR="00A37AA0" w:rsidRPr="002527FE" w:rsidRDefault="00103411" w:rsidP="00F77AAA">
      <w:pPr>
        <w:pStyle w:val="ListParagraph"/>
        <w:widowControl w:val="0"/>
        <w:numPr>
          <w:ilvl w:val="0"/>
          <w:numId w:val="27"/>
        </w:numPr>
        <w:shd w:val="clear" w:color="auto" w:fill="FFFFFF" w:themeFill="background1"/>
        <w:tabs>
          <w:tab w:val="left" w:pos="576"/>
        </w:tabs>
        <w:spacing w:after="0" w:line="276" w:lineRule="auto"/>
        <w:ind w:leftChars="0" w:left="540" w:hanging="540"/>
        <w:contextualSpacing/>
        <w:rPr>
          <w:rFonts w:cs="Times New Roman"/>
        </w:rPr>
      </w:pPr>
      <w:r w:rsidRPr="002527FE">
        <w:rPr>
          <w:rFonts w:cs="Times New Roman"/>
        </w:rPr>
        <w:t>Từ ngày</w:t>
      </w:r>
      <w:r w:rsidR="00606FB0" w:rsidRPr="002527FE">
        <w:rPr>
          <w:rFonts w:eastAsia="SimSun" w:cs="Times New Roman"/>
        </w:rPr>
        <w:t xml:space="preserve"> </w:t>
      </w:r>
      <w:r w:rsidR="00F10767" w:rsidRPr="002527FE">
        <w:rPr>
          <w:rFonts w:cs="Times New Roman"/>
        </w:rPr>
        <w:t>01 – 10 hàng tháng</w:t>
      </w:r>
      <w:r w:rsidR="00316504" w:rsidRPr="002527FE">
        <w:rPr>
          <w:rFonts w:cs="Times New Roman"/>
        </w:rPr>
        <w:t>, Các Bên sẽ thực hiện đối soát dữ liệu và xác nhận</w:t>
      </w:r>
      <w:r w:rsidR="00F60E46" w:rsidRPr="002527FE">
        <w:rPr>
          <w:rFonts w:cs="Times New Roman"/>
        </w:rPr>
        <w:t xml:space="preserve">: (i) Tổng số </w:t>
      </w:r>
      <w:r w:rsidR="00F60E46" w:rsidRPr="002527FE">
        <w:rPr>
          <w:rFonts w:eastAsia="SimSun" w:cs="Times New Roman"/>
        </w:rPr>
        <w:t>kWh điện mà toàn bộ khách hàng sử dụng từ các trụ sạc tại Cơ Sở Kinh Doanh</w:t>
      </w:r>
      <w:r w:rsidR="00E37F59" w:rsidRPr="002527FE">
        <w:rPr>
          <w:rFonts w:eastAsia="SimSun" w:cs="Times New Roman"/>
        </w:rPr>
        <w:t xml:space="preserve">; (ii) </w:t>
      </w:r>
      <w:r w:rsidR="00F60E46" w:rsidRPr="002527FE">
        <w:rPr>
          <w:rFonts w:eastAsia="SimSun" w:cs="Times New Roman"/>
        </w:rPr>
        <w:t>số tiền Đối Tác được hưởng</w:t>
      </w:r>
      <w:r w:rsidR="00E37F59" w:rsidRPr="002527FE">
        <w:rPr>
          <w:rFonts w:eastAsia="SimSun" w:cs="Times New Roman"/>
        </w:rPr>
        <w:t xml:space="preserve"> theo khoản 4.1.b</w:t>
      </w:r>
      <w:r w:rsidR="00F60E46" w:rsidRPr="002527FE">
        <w:rPr>
          <w:rFonts w:eastAsia="SimSun" w:cs="Times New Roman"/>
        </w:rPr>
        <w:t xml:space="preserve">; </w:t>
      </w:r>
      <w:r w:rsidR="00FE7506" w:rsidRPr="002527FE">
        <w:rPr>
          <w:rFonts w:eastAsia="SimSun" w:cs="Times New Roman"/>
        </w:rPr>
        <w:t>(ii</w:t>
      </w:r>
      <w:r w:rsidR="00E37F59" w:rsidRPr="002527FE">
        <w:rPr>
          <w:rFonts w:eastAsia="SimSun" w:cs="Times New Roman"/>
        </w:rPr>
        <w:t>i</w:t>
      </w:r>
      <w:r w:rsidR="00FE7506" w:rsidRPr="002527FE">
        <w:rPr>
          <w:rFonts w:eastAsia="SimSun" w:cs="Times New Roman"/>
        </w:rPr>
        <w:t>) T</w:t>
      </w:r>
      <w:r w:rsidR="00F60E46" w:rsidRPr="002527FE">
        <w:rPr>
          <w:rFonts w:eastAsia="SimSun" w:cs="Times New Roman"/>
        </w:rPr>
        <w:t>ổng số kWh điện vận hành trạm sạc cho Cơ Sở Kinh Doanh</w:t>
      </w:r>
      <w:r w:rsidR="00E37F59" w:rsidRPr="002527FE">
        <w:rPr>
          <w:rFonts w:eastAsia="SimSun" w:cs="Times New Roman"/>
        </w:rPr>
        <w:t xml:space="preserve">; </w:t>
      </w:r>
      <w:r w:rsidR="00F60E46" w:rsidRPr="002527FE">
        <w:rPr>
          <w:rFonts w:eastAsia="SimSun" w:cs="Times New Roman"/>
        </w:rPr>
        <w:t xml:space="preserve"> và</w:t>
      </w:r>
      <w:r w:rsidR="00E37F59" w:rsidRPr="002527FE">
        <w:rPr>
          <w:rFonts w:eastAsia="SimSun" w:cs="Times New Roman"/>
        </w:rPr>
        <w:t xml:space="preserve"> (iv)</w:t>
      </w:r>
      <w:r w:rsidR="00F60E46" w:rsidRPr="002527FE">
        <w:rPr>
          <w:rFonts w:eastAsia="SimSun" w:cs="Times New Roman"/>
        </w:rPr>
        <w:t xml:space="preserve"> số tiền điện V-Green phải trả cho Đối Tác</w:t>
      </w:r>
      <w:r w:rsidR="00E37F59" w:rsidRPr="002527FE">
        <w:rPr>
          <w:rFonts w:eastAsia="SimSun" w:cs="Times New Roman"/>
        </w:rPr>
        <w:t xml:space="preserve"> theo khoản 4.1.c</w:t>
      </w:r>
      <w:r w:rsidR="00F60E46" w:rsidRPr="002527FE">
        <w:rPr>
          <w:rFonts w:eastAsia="SimSun" w:cs="Times New Roman"/>
        </w:rPr>
        <w:t xml:space="preserve">, </w:t>
      </w:r>
      <w:r w:rsidR="00F60E46" w:rsidRPr="002527FE">
        <w:rPr>
          <w:rFonts w:cs="Times New Roman"/>
        </w:rPr>
        <w:t xml:space="preserve">và </w:t>
      </w:r>
      <w:r w:rsidR="00F74736" w:rsidRPr="002527FE">
        <w:rPr>
          <w:rFonts w:cs="Times New Roman"/>
        </w:rPr>
        <w:t>(</w:t>
      </w:r>
      <w:r w:rsidR="00E37F59" w:rsidRPr="002527FE">
        <w:rPr>
          <w:rFonts w:cs="Times New Roman"/>
        </w:rPr>
        <w:t>v</w:t>
      </w:r>
      <w:r w:rsidR="00F74736" w:rsidRPr="002527FE">
        <w:rPr>
          <w:rFonts w:cs="Times New Roman"/>
        </w:rPr>
        <w:t>)</w:t>
      </w:r>
      <w:r w:rsidR="000A7888" w:rsidRPr="002527FE">
        <w:rPr>
          <w:rFonts w:cs="Times New Roman"/>
        </w:rPr>
        <w:t xml:space="preserve"> </w:t>
      </w:r>
      <w:r w:rsidR="001121C1" w:rsidRPr="002527FE">
        <w:rPr>
          <w:rFonts w:cs="Times New Roman"/>
        </w:rPr>
        <w:t>Các khoản phải thu, phải trả phát sinh</w:t>
      </w:r>
      <w:bookmarkStart w:id="31" w:name="_Hlk207802912"/>
      <w:r w:rsidR="00BA6691" w:rsidRPr="002527FE">
        <w:rPr>
          <w:rFonts w:cs="Times New Roman"/>
        </w:rPr>
        <w:t>, tiền phạt vi phạm và tiền bồi thường thiệt hại thuộc nghĩa vụ thanh toán của Đối tác</w:t>
      </w:r>
      <w:r w:rsidR="001121C1" w:rsidRPr="002527FE">
        <w:rPr>
          <w:rFonts w:cs="Times New Roman"/>
        </w:rPr>
        <w:t xml:space="preserve"> </w:t>
      </w:r>
      <w:bookmarkEnd w:id="31"/>
      <w:r w:rsidR="001121C1" w:rsidRPr="002527FE">
        <w:rPr>
          <w:rFonts w:cs="Times New Roman"/>
        </w:rPr>
        <w:t xml:space="preserve">(nếu có); </w:t>
      </w:r>
    </w:p>
    <w:p w14:paraId="52612BCA" w14:textId="77777777" w:rsidR="00FD0E36" w:rsidRPr="002527FE" w:rsidRDefault="00A37AA0" w:rsidP="00F77AAA">
      <w:pPr>
        <w:pStyle w:val="ListParagraph"/>
        <w:widowControl w:val="0"/>
        <w:numPr>
          <w:ilvl w:val="0"/>
          <w:numId w:val="27"/>
        </w:numPr>
        <w:shd w:val="clear" w:color="auto" w:fill="FFFFFF" w:themeFill="background1"/>
        <w:tabs>
          <w:tab w:val="left" w:pos="576"/>
        </w:tabs>
        <w:spacing w:after="0" w:line="276" w:lineRule="auto"/>
        <w:ind w:leftChars="0" w:left="540" w:hanging="540"/>
        <w:contextualSpacing/>
        <w:rPr>
          <w:rFonts w:cs="Times New Roman"/>
        </w:rPr>
      </w:pPr>
      <w:r w:rsidRPr="002527FE">
        <w:rPr>
          <w:rFonts w:cs="Times New Roman"/>
        </w:rPr>
        <w:t>Trường hợp Các Bên có bất đồng về một /một số hạng mục thanh toán thì V-Green sẽ thanh toán cho Đối Tác các khoản mà Các Bên đã thống nhất, các hạng mục chưa thống nhất sẽ được Các Bên tiếp tục làm rõ và sẽ được thanh toán bổ sung tại kỳ thanh toán kế tiếp sau khi Các Bên thống nhất.</w:t>
      </w:r>
    </w:p>
    <w:p w14:paraId="49D84714" w14:textId="29BD9650" w:rsidR="001121C1" w:rsidRPr="002527FE" w:rsidRDefault="00F112E4" w:rsidP="00F77AAA">
      <w:pPr>
        <w:pStyle w:val="ListParagraph"/>
        <w:widowControl w:val="0"/>
        <w:numPr>
          <w:ilvl w:val="1"/>
          <w:numId w:val="21"/>
        </w:numPr>
        <w:shd w:val="clear" w:color="auto" w:fill="FFFFFF" w:themeFill="background1"/>
        <w:spacing w:before="40" w:after="40" w:line="276" w:lineRule="auto"/>
        <w:ind w:leftChars="0" w:left="540" w:hanging="540"/>
        <w:contextualSpacing/>
        <w:rPr>
          <w:rFonts w:cs="Times New Roman"/>
          <w:b/>
          <w:iCs/>
        </w:rPr>
      </w:pPr>
      <w:r w:rsidRPr="002527FE">
        <w:rPr>
          <w:rFonts w:cs="Times New Roman"/>
          <w:b/>
          <w:iCs/>
        </w:rPr>
        <w:t>T</w:t>
      </w:r>
      <w:r w:rsidR="001121C1" w:rsidRPr="002527FE">
        <w:rPr>
          <w:rFonts w:cs="Times New Roman"/>
          <w:b/>
          <w:iCs/>
        </w:rPr>
        <w:t xml:space="preserve">hanh toán </w:t>
      </w:r>
    </w:p>
    <w:p w14:paraId="071458DF" w14:textId="4A56A407" w:rsidR="001121C1" w:rsidRPr="002527FE" w:rsidRDefault="00A12B70" w:rsidP="00F77AAA">
      <w:pPr>
        <w:pStyle w:val="ListParagraph"/>
        <w:widowControl w:val="0"/>
        <w:numPr>
          <w:ilvl w:val="0"/>
          <w:numId w:val="28"/>
        </w:numPr>
        <w:shd w:val="clear" w:color="auto" w:fill="FFFFFF" w:themeFill="background1"/>
        <w:spacing w:after="0" w:line="276" w:lineRule="auto"/>
        <w:ind w:leftChars="0" w:left="540" w:hanging="540"/>
        <w:contextualSpacing/>
        <w:rPr>
          <w:rFonts w:cs="Times New Roman"/>
        </w:rPr>
      </w:pPr>
      <w:bookmarkStart w:id="32" w:name="_Hlk213021895"/>
      <w:r w:rsidRPr="002527FE">
        <w:rPr>
          <w:rFonts w:cs="Times New Roman"/>
        </w:rPr>
        <w:t>Đối Tác</w:t>
      </w:r>
      <w:r w:rsidR="001121C1" w:rsidRPr="002527FE">
        <w:rPr>
          <w:rFonts w:cs="Times New Roman"/>
        </w:rPr>
        <w:t xml:space="preserve"> gửi hồ sơ thanh toán cho </w:t>
      </w:r>
      <w:r w:rsidRPr="002527FE">
        <w:rPr>
          <w:rFonts w:cs="Times New Roman"/>
        </w:rPr>
        <w:t>V-Green</w:t>
      </w:r>
      <w:r w:rsidR="001121C1" w:rsidRPr="002527FE">
        <w:rPr>
          <w:rFonts w:cs="Times New Roman"/>
        </w:rPr>
        <w:t xml:space="preserve"> </w:t>
      </w:r>
      <w:r w:rsidR="008F194F" w:rsidRPr="002527FE">
        <w:rPr>
          <w:rFonts w:cs="Times New Roman"/>
        </w:rPr>
        <w:t xml:space="preserve">ngay </w:t>
      </w:r>
      <w:r w:rsidR="001121C1" w:rsidRPr="002527FE">
        <w:rPr>
          <w:rFonts w:cs="Times New Roman"/>
        </w:rPr>
        <w:t xml:space="preserve">sau khi </w:t>
      </w:r>
      <w:r w:rsidR="008346E7" w:rsidRPr="002527FE">
        <w:rPr>
          <w:rFonts w:cs="Times New Roman"/>
        </w:rPr>
        <w:t>H</w:t>
      </w:r>
      <w:r w:rsidR="001121C1" w:rsidRPr="002527FE">
        <w:rPr>
          <w:rFonts w:cs="Times New Roman"/>
        </w:rPr>
        <w:t>ai Bên thống nhất đối soát dữ liệu. Hồ sơ thanh toán bao gồ</w:t>
      </w:r>
      <w:r w:rsidR="00F74736" w:rsidRPr="002527FE">
        <w:rPr>
          <w:rFonts w:cs="Times New Roman"/>
        </w:rPr>
        <w:t>m</w:t>
      </w:r>
      <w:r w:rsidR="00264B65" w:rsidRPr="002527FE">
        <w:rPr>
          <w:rFonts w:cs="Times New Roman"/>
        </w:rPr>
        <w:t xml:space="preserve">: </w:t>
      </w:r>
      <w:r w:rsidR="003476B2" w:rsidRPr="002527FE">
        <w:rPr>
          <w:rFonts w:cs="Times New Roman"/>
        </w:rPr>
        <w:t xml:space="preserve">Đề </w:t>
      </w:r>
      <w:r w:rsidR="001121C1" w:rsidRPr="002527FE">
        <w:rPr>
          <w:rFonts w:cs="Times New Roman"/>
        </w:rPr>
        <w:t xml:space="preserve">nghị thanh toán (nếu có); Biên bản ghi nhận số kWh điện có xác nhận của </w:t>
      </w:r>
      <w:r w:rsidR="0086515C" w:rsidRPr="002527FE">
        <w:rPr>
          <w:rFonts w:cs="Times New Roman"/>
        </w:rPr>
        <w:t>H</w:t>
      </w:r>
      <w:r w:rsidR="001121C1" w:rsidRPr="002527FE">
        <w:rPr>
          <w:rFonts w:cs="Times New Roman"/>
        </w:rPr>
        <w:t>ai Bên;</w:t>
      </w:r>
      <w:r w:rsidR="00F74736" w:rsidRPr="002527FE">
        <w:rPr>
          <w:rFonts w:cs="Times New Roman"/>
        </w:rPr>
        <w:t xml:space="preserve"> </w:t>
      </w:r>
      <w:r w:rsidR="001121C1" w:rsidRPr="002527FE">
        <w:rPr>
          <w:rFonts w:cs="Times New Roman"/>
        </w:rPr>
        <w:t xml:space="preserve">Hóa đơn </w:t>
      </w:r>
      <w:r w:rsidR="00052ABC" w:rsidRPr="002527FE">
        <w:rPr>
          <w:rFonts w:cs="Times New Roman"/>
        </w:rPr>
        <w:t xml:space="preserve">VAT </w:t>
      </w:r>
      <w:r w:rsidR="005C2700" w:rsidRPr="002527FE">
        <w:rPr>
          <w:rFonts w:cs="Times New Roman"/>
        </w:rPr>
        <w:t>cho số tiền mà V</w:t>
      </w:r>
      <w:r w:rsidR="002C5F52" w:rsidRPr="002527FE">
        <w:rPr>
          <w:rFonts w:cs="Times New Roman"/>
        </w:rPr>
        <w:t>-</w:t>
      </w:r>
      <w:r w:rsidR="005C2700" w:rsidRPr="002527FE">
        <w:rPr>
          <w:rFonts w:cs="Times New Roman"/>
        </w:rPr>
        <w:t xml:space="preserve">Green phải trả cho Đối </w:t>
      </w:r>
      <w:r w:rsidR="002C5F52" w:rsidRPr="002527FE">
        <w:rPr>
          <w:rFonts w:cs="Times New Roman"/>
        </w:rPr>
        <w:t>T</w:t>
      </w:r>
      <w:r w:rsidR="005C2700" w:rsidRPr="002527FE">
        <w:rPr>
          <w:rFonts w:cs="Times New Roman"/>
        </w:rPr>
        <w:t>ác</w:t>
      </w:r>
      <w:r w:rsidR="00712FE3" w:rsidRPr="002527FE">
        <w:rPr>
          <w:rFonts w:cs="Times New Roman"/>
        </w:rPr>
        <w:t>,</w:t>
      </w:r>
      <w:r w:rsidR="00E120CB" w:rsidRPr="002527FE">
        <w:rPr>
          <w:rFonts w:cs="Times New Roman"/>
        </w:rPr>
        <w:t xml:space="preserve"> trong đó</w:t>
      </w:r>
      <w:r w:rsidR="00712FE3" w:rsidRPr="002527FE">
        <w:rPr>
          <w:rFonts w:cs="Times New Roman"/>
        </w:rPr>
        <w:t xml:space="preserve"> bao gồ</w:t>
      </w:r>
      <w:r w:rsidR="00E120CB" w:rsidRPr="002527FE">
        <w:rPr>
          <w:rFonts w:cs="Times New Roman"/>
        </w:rPr>
        <w:t xml:space="preserve">m Doanh Thu Chia Sẻ, </w:t>
      </w:r>
      <w:r w:rsidR="00712FE3" w:rsidRPr="002527FE">
        <w:rPr>
          <w:rFonts w:cs="Times New Roman"/>
        </w:rPr>
        <w:t>Phí sử dụng dịch vụ trạm sạc bổ sung</w:t>
      </w:r>
      <w:r w:rsidR="001121C1" w:rsidRPr="002527FE">
        <w:rPr>
          <w:rFonts w:cs="Times New Roman"/>
        </w:rPr>
        <w:t>;</w:t>
      </w:r>
      <w:r w:rsidR="001A6744" w:rsidRPr="002527FE">
        <w:rPr>
          <w:rFonts w:cs="Times New Roman"/>
        </w:rPr>
        <w:t xml:space="preserve"> </w:t>
      </w:r>
      <w:r w:rsidR="001121C1" w:rsidRPr="002527FE">
        <w:rPr>
          <w:rFonts w:cs="Times New Roman"/>
        </w:rPr>
        <w:t xml:space="preserve">Hóa đơn chi </w:t>
      </w:r>
      <w:r w:rsidR="000350C9" w:rsidRPr="002527FE">
        <w:rPr>
          <w:rFonts w:cs="Times New Roman"/>
        </w:rPr>
        <w:t xml:space="preserve">hộ </w:t>
      </w:r>
      <w:r w:rsidR="001121C1" w:rsidRPr="002527FE">
        <w:rPr>
          <w:rFonts w:cs="Times New Roman"/>
        </w:rPr>
        <w:t xml:space="preserve">của </w:t>
      </w:r>
      <w:r w:rsidRPr="002527FE">
        <w:rPr>
          <w:rFonts w:cs="Times New Roman"/>
        </w:rPr>
        <w:t>Đối Tác</w:t>
      </w:r>
      <w:r w:rsidR="001121C1" w:rsidRPr="002527FE">
        <w:rPr>
          <w:rFonts w:cs="Times New Roman"/>
        </w:rPr>
        <w:t xml:space="preserve"> tương ứng với chi phí điện vận hành quy định tại Khoản </w:t>
      </w:r>
      <w:r w:rsidR="003476B2" w:rsidRPr="002527FE">
        <w:rPr>
          <w:rFonts w:cs="Times New Roman"/>
        </w:rPr>
        <w:t>4.1.c</w:t>
      </w:r>
      <w:r w:rsidR="003471C7" w:rsidRPr="002527FE">
        <w:rPr>
          <w:rFonts w:cs="Times New Roman"/>
        </w:rPr>
        <w:t xml:space="preserve"> của Hợp Đồng</w:t>
      </w:r>
      <w:r w:rsidR="001121C1" w:rsidRPr="002527FE">
        <w:rPr>
          <w:rFonts w:cs="Times New Roman"/>
        </w:rPr>
        <w:t>;</w:t>
      </w:r>
      <w:r w:rsidR="00731C6E" w:rsidRPr="002527FE">
        <w:rPr>
          <w:rFonts w:cs="Times New Roman"/>
        </w:rPr>
        <w:t xml:space="preserve"> </w:t>
      </w:r>
      <w:r w:rsidR="001121C1" w:rsidRPr="002527FE">
        <w:rPr>
          <w:rFonts w:cs="Times New Roman"/>
        </w:rPr>
        <w:t xml:space="preserve">Biên bản ghi nhận sự vụ phát sinh tại </w:t>
      </w:r>
      <w:r w:rsidR="008346E7" w:rsidRPr="002527FE">
        <w:rPr>
          <w:rFonts w:cs="Times New Roman"/>
        </w:rPr>
        <w:t>t</w:t>
      </w:r>
      <w:r w:rsidR="001121C1" w:rsidRPr="002527FE">
        <w:rPr>
          <w:rFonts w:cs="Times New Roman"/>
        </w:rPr>
        <w:t xml:space="preserve">rạm </w:t>
      </w:r>
      <w:r w:rsidR="008346E7" w:rsidRPr="002527FE">
        <w:rPr>
          <w:rFonts w:cs="Times New Roman"/>
        </w:rPr>
        <w:t>s</w:t>
      </w:r>
      <w:r w:rsidR="001121C1" w:rsidRPr="002527FE">
        <w:rPr>
          <w:rFonts w:cs="Times New Roman"/>
        </w:rPr>
        <w:t xml:space="preserve">ạc được </w:t>
      </w:r>
      <w:r w:rsidR="008346E7" w:rsidRPr="002527FE">
        <w:rPr>
          <w:rFonts w:cs="Times New Roman"/>
        </w:rPr>
        <w:t>H</w:t>
      </w:r>
      <w:r w:rsidR="001121C1" w:rsidRPr="002527FE">
        <w:rPr>
          <w:rFonts w:cs="Times New Roman"/>
        </w:rPr>
        <w:t>ai Bên xác nhận (nếu có)</w:t>
      </w:r>
      <w:r w:rsidR="00A073C9" w:rsidRPr="002527FE">
        <w:rPr>
          <w:rFonts w:cs="Times New Roman"/>
        </w:rPr>
        <w:t>.</w:t>
      </w:r>
    </w:p>
    <w:bookmarkEnd w:id="32"/>
    <w:p w14:paraId="09EE4A30" w14:textId="528B9E4B" w:rsidR="003E0AD9" w:rsidRPr="002527FE" w:rsidRDefault="00A12B70" w:rsidP="00F77AAA">
      <w:pPr>
        <w:pStyle w:val="ListParagraph"/>
        <w:widowControl w:val="0"/>
        <w:numPr>
          <w:ilvl w:val="0"/>
          <w:numId w:val="28"/>
        </w:numPr>
        <w:shd w:val="clear" w:color="auto" w:fill="FFFFFF" w:themeFill="background1"/>
        <w:spacing w:after="0" w:line="276" w:lineRule="auto"/>
        <w:ind w:leftChars="0" w:left="540" w:hanging="540"/>
        <w:contextualSpacing/>
        <w:rPr>
          <w:rFonts w:cs="Times New Roman"/>
        </w:rPr>
      </w:pPr>
      <w:r w:rsidRPr="002527FE">
        <w:rPr>
          <w:rFonts w:cs="Times New Roman"/>
        </w:rPr>
        <w:t>V-Green</w:t>
      </w:r>
      <w:r w:rsidR="001121C1" w:rsidRPr="002527FE">
        <w:rPr>
          <w:rFonts w:cs="Times New Roman"/>
        </w:rPr>
        <w:t xml:space="preserve"> thanh toán bằng chuyển khoản cho </w:t>
      </w:r>
      <w:r w:rsidRPr="002527FE">
        <w:rPr>
          <w:rFonts w:cs="Times New Roman"/>
        </w:rPr>
        <w:t>Đối Tác</w:t>
      </w:r>
      <w:r w:rsidR="001121C1" w:rsidRPr="002527FE">
        <w:rPr>
          <w:rFonts w:cs="Times New Roman"/>
        </w:rPr>
        <w:t xml:space="preserve"> 01 (một) tháng/lần</w:t>
      </w:r>
      <w:r w:rsidR="00450177" w:rsidRPr="002527FE">
        <w:rPr>
          <w:rFonts w:cs="Times New Roman"/>
        </w:rPr>
        <w:t xml:space="preserve">. Trường hợp Đối Tác gửi hồ sơ thanh toán hợp lệ cho V-Green trước/trong ngày 10 của tháng thì V-Green sẽ thanh toán cho Đối Tác trước ngày 15 của tháng đó. Trường hợp Đối Tác gửi hồ sơ thanh toán hợp lệ cho V-Green sau ngày 10 của tháng thì V-Green sẽ thanh toán cho Đối Tác </w:t>
      </w:r>
      <w:r w:rsidR="003E0AD9" w:rsidRPr="002527FE">
        <w:rPr>
          <w:rFonts w:cs="Times New Roman"/>
        </w:rPr>
        <w:t xml:space="preserve">vào ngày cuối cùng </w:t>
      </w:r>
      <w:r w:rsidR="00F3243E" w:rsidRPr="002527FE">
        <w:rPr>
          <w:rFonts w:cs="Times New Roman"/>
        </w:rPr>
        <w:t xml:space="preserve">của </w:t>
      </w:r>
      <w:r w:rsidR="003E0AD9" w:rsidRPr="002527FE">
        <w:rPr>
          <w:rFonts w:cs="Times New Roman"/>
        </w:rPr>
        <w:t>tháng</w:t>
      </w:r>
      <w:r w:rsidR="009A758F" w:rsidRPr="002527FE">
        <w:rPr>
          <w:rFonts w:cs="Times New Roman"/>
        </w:rPr>
        <w:t xml:space="preserve"> đó</w:t>
      </w:r>
      <w:r w:rsidR="003E0AD9" w:rsidRPr="002527FE">
        <w:rPr>
          <w:rFonts w:cs="Times New Roman"/>
        </w:rPr>
        <w:t xml:space="preserve">. Trường hợp ngày thanh toán là </w:t>
      </w:r>
      <w:r w:rsidR="00450177" w:rsidRPr="002527FE">
        <w:rPr>
          <w:rFonts w:cs="Times New Roman"/>
        </w:rPr>
        <w:t xml:space="preserve">ngày thứ Bảy, Chủ nhật, lễ, Tết </w:t>
      </w:r>
      <w:r w:rsidR="003E0AD9" w:rsidRPr="002527FE">
        <w:rPr>
          <w:rFonts w:cs="Times New Roman"/>
        </w:rPr>
        <w:t>thì tiền thanh toán sẽ được</w:t>
      </w:r>
      <w:r w:rsidR="009A758F" w:rsidRPr="002527FE">
        <w:rPr>
          <w:rFonts w:cs="Times New Roman"/>
        </w:rPr>
        <w:t xml:space="preserve"> V-Green</w:t>
      </w:r>
      <w:r w:rsidR="003E0AD9" w:rsidRPr="002527FE">
        <w:rPr>
          <w:rFonts w:cs="Times New Roman"/>
        </w:rPr>
        <w:t xml:space="preserve"> chuyển vào ngày làm việc kế tiếp.</w:t>
      </w:r>
      <w:r w:rsidR="0004201C" w:rsidRPr="002527FE">
        <w:rPr>
          <w:rFonts w:cs="Times New Roman"/>
        </w:rPr>
        <w:t xml:space="preserve"> </w:t>
      </w:r>
      <w:r w:rsidR="00F86929" w:rsidRPr="002527FE">
        <w:rPr>
          <w:rFonts w:cs="Times New Roman"/>
        </w:rPr>
        <w:t>Ngoại trừ các trường hợp bất khả kháng</w:t>
      </w:r>
      <w:r w:rsidR="00406596" w:rsidRPr="002527FE">
        <w:rPr>
          <w:rFonts w:cs="Times New Roman"/>
        </w:rPr>
        <w:t>;</w:t>
      </w:r>
      <w:r w:rsidR="00F86929" w:rsidRPr="002527FE">
        <w:rPr>
          <w:rFonts w:cs="Times New Roman"/>
        </w:rPr>
        <w:t xml:space="preserve"> hoặc trường hợp do lỗi của Đối Tác</w:t>
      </w:r>
      <w:r w:rsidR="00406596" w:rsidRPr="002527FE">
        <w:rPr>
          <w:rFonts w:cs="Times New Roman"/>
        </w:rPr>
        <w:t>;</w:t>
      </w:r>
      <w:r w:rsidR="00F86929" w:rsidRPr="002527FE">
        <w:rPr>
          <w:rFonts w:cs="Times New Roman"/>
        </w:rPr>
        <w:t xml:space="preserve"> </w:t>
      </w:r>
      <w:r w:rsidR="00F25BFB" w:rsidRPr="002527FE">
        <w:rPr>
          <w:rFonts w:cs="Times New Roman"/>
        </w:rPr>
        <w:t>hoặc trường hợp Đối Tác chấp thuận</w:t>
      </w:r>
      <w:r w:rsidR="00406596" w:rsidRPr="002527FE">
        <w:rPr>
          <w:rFonts w:cs="Times New Roman"/>
        </w:rPr>
        <w:t>;</w:t>
      </w:r>
      <w:r w:rsidR="00F25BFB" w:rsidRPr="002527FE">
        <w:rPr>
          <w:rFonts w:cs="Times New Roman"/>
        </w:rPr>
        <w:t xml:space="preserve"> </w:t>
      </w:r>
      <w:r w:rsidR="00F86929" w:rsidRPr="002527FE">
        <w:rPr>
          <w:rFonts w:cs="Times New Roman"/>
        </w:rPr>
        <w:t xml:space="preserve">hoặc Hai Bên có thỏa thuận khác, nếu </w:t>
      </w:r>
      <w:r w:rsidR="00242E8E" w:rsidRPr="002527FE">
        <w:rPr>
          <w:rFonts w:cs="Times New Roman"/>
        </w:rPr>
        <w:t xml:space="preserve">V-Green </w:t>
      </w:r>
      <w:r w:rsidR="00F86929" w:rsidRPr="002527FE">
        <w:rPr>
          <w:rFonts w:cs="Times New Roman"/>
        </w:rPr>
        <w:t xml:space="preserve">thực hiện nghĩa vụ </w:t>
      </w:r>
      <w:r w:rsidR="00242E8E" w:rsidRPr="002527FE">
        <w:rPr>
          <w:rFonts w:cs="Times New Roman"/>
        </w:rPr>
        <w:t>thanh toán chậm quá 30 ngày kể từ ngày đến hạn thanh toán</w:t>
      </w:r>
      <w:r w:rsidR="00F86929" w:rsidRPr="002527FE">
        <w:rPr>
          <w:rFonts w:cs="Times New Roman"/>
        </w:rPr>
        <w:t xml:space="preserve">, </w:t>
      </w:r>
      <w:bookmarkStart w:id="33" w:name="_Hlk207805636"/>
      <w:r w:rsidR="00F86929" w:rsidRPr="002527FE">
        <w:rPr>
          <w:rFonts w:cs="Times New Roman"/>
        </w:rPr>
        <w:t xml:space="preserve">V-Green </w:t>
      </w:r>
      <w:bookmarkEnd w:id="33"/>
      <w:r w:rsidR="003138F1" w:rsidRPr="002527FE">
        <w:rPr>
          <w:rFonts w:cs="Times New Roman"/>
        </w:rPr>
        <w:t xml:space="preserve">phải trả </w:t>
      </w:r>
      <w:r w:rsidR="00970577" w:rsidRPr="002527FE">
        <w:rPr>
          <w:rFonts w:cs="Times New Roman"/>
        </w:rPr>
        <w:t xml:space="preserve">lãi suất chậm trả </w:t>
      </w:r>
      <w:r w:rsidR="00406596" w:rsidRPr="002527FE">
        <w:rPr>
          <w:rFonts w:cs="Times New Roman"/>
        </w:rPr>
        <w:t>8</w:t>
      </w:r>
      <w:r w:rsidR="003138F1" w:rsidRPr="002527FE">
        <w:rPr>
          <w:rFonts w:cs="Times New Roman"/>
        </w:rPr>
        <w:t xml:space="preserve">%/năm cho </w:t>
      </w:r>
      <w:r w:rsidR="00970577" w:rsidRPr="002527FE">
        <w:rPr>
          <w:rFonts w:cs="Times New Roman"/>
        </w:rPr>
        <w:t>phần thanh toán chậm.</w:t>
      </w:r>
      <w:r w:rsidR="005C2826" w:rsidRPr="002527FE">
        <w:rPr>
          <w:rFonts w:cs="Times New Roman"/>
        </w:rPr>
        <w:t xml:space="preserve"> Tổng tiền lãi chậm trả không quá 8% tổng số tiền chậm thanh toán.</w:t>
      </w:r>
    </w:p>
    <w:p w14:paraId="0493A435" w14:textId="6FD7F879" w:rsidR="00B82B50" w:rsidRPr="002527FE" w:rsidRDefault="001121C1" w:rsidP="00F77AAA">
      <w:pPr>
        <w:pStyle w:val="ListParagraph"/>
        <w:widowControl w:val="0"/>
        <w:numPr>
          <w:ilvl w:val="0"/>
          <w:numId w:val="28"/>
        </w:numPr>
        <w:shd w:val="clear" w:color="auto" w:fill="FFFFFF" w:themeFill="background1"/>
        <w:spacing w:after="0" w:line="276" w:lineRule="auto"/>
        <w:ind w:leftChars="0" w:left="540" w:hanging="540"/>
        <w:contextualSpacing/>
        <w:rPr>
          <w:rFonts w:eastAsia="SimSun" w:cs="Times New Roman"/>
        </w:rPr>
      </w:pPr>
      <w:r w:rsidRPr="002527FE">
        <w:rPr>
          <w:rFonts w:cs="Times New Roman"/>
        </w:rPr>
        <w:t xml:space="preserve">Các khoản </w:t>
      </w:r>
      <w:r w:rsidR="00A12B70" w:rsidRPr="002527FE">
        <w:rPr>
          <w:rFonts w:cs="Times New Roman"/>
        </w:rPr>
        <w:t>V-Green</w:t>
      </w:r>
      <w:r w:rsidRPr="002527FE">
        <w:rPr>
          <w:rFonts w:cs="Times New Roman"/>
        </w:rPr>
        <w:t xml:space="preserve"> thanh toán cho </w:t>
      </w:r>
      <w:r w:rsidR="00A12B70" w:rsidRPr="002527FE">
        <w:rPr>
          <w:rFonts w:cs="Times New Roman"/>
        </w:rPr>
        <w:t>Đối Tác</w:t>
      </w:r>
      <w:r w:rsidRPr="002527FE">
        <w:rPr>
          <w:rFonts w:cs="Times New Roman"/>
        </w:rPr>
        <w:t xml:space="preserve"> theo quy định tại Hợp Đồng này đã bao gồm thuế GTGT và mọi loại thuế, phí áp dụng (nếu có). Mỗi Bên </w:t>
      </w:r>
      <w:r w:rsidR="008F78FA" w:rsidRPr="002527FE">
        <w:rPr>
          <w:rFonts w:cs="Times New Roman"/>
        </w:rPr>
        <w:t>phải</w:t>
      </w:r>
      <w:r w:rsidRPr="002527FE">
        <w:rPr>
          <w:rFonts w:cs="Times New Roman"/>
        </w:rPr>
        <w:t xml:space="preserve"> kê khai, nộp và quyết toán các loại thuế áp dụng đối với Bên đó </w:t>
      </w:r>
      <w:r w:rsidR="00E01970" w:rsidRPr="002527FE">
        <w:rPr>
          <w:rFonts w:cs="Times New Roman"/>
        </w:rPr>
        <w:t>theo</w:t>
      </w:r>
      <w:r w:rsidR="00450177" w:rsidRPr="002527FE">
        <w:rPr>
          <w:rFonts w:cs="Times New Roman"/>
        </w:rPr>
        <w:t xml:space="preserve"> yêu cầu của cơ quan quản lý thuế và</w:t>
      </w:r>
      <w:r w:rsidR="00E01970" w:rsidRPr="002527FE">
        <w:rPr>
          <w:rFonts w:cs="Times New Roman"/>
        </w:rPr>
        <w:t xml:space="preserve"> quy định của</w:t>
      </w:r>
      <w:r w:rsidRPr="002527FE">
        <w:rPr>
          <w:rFonts w:cs="Times New Roman"/>
        </w:rPr>
        <w:t xml:space="preserve"> pháp luật</w:t>
      </w:r>
      <w:r w:rsidR="00450177" w:rsidRPr="002527FE">
        <w:rPr>
          <w:rFonts w:cs="Times New Roman"/>
        </w:rPr>
        <w:t xml:space="preserve"> có liên quan</w:t>
      </w:r>
      <w:r w:rsidR="000C4F8C" w:rsidRPr="002527FE">
        <w:rPr>
          <w:rFonts w:cs="Times New Roman"/>
        </w:rPr>
        <w:t xml:space="preserve">. </w:t>
      </w:r>
      <w:r w:rsidR="00A12B70" w:rsidRPr="002527FE">
        <w:rPr>
          <w:rFonts w:cs="Times New Roman"/>
        </w:rPr>
        <w:t>V-Green</w:t>
      </w:r>
      <w:r w:rsidRPr="002527FE">
        <w:rPr>
          <w:rFonts w:cs="Times New Roman"/>
        </w:rPr>
        <w:t xml:space="preserve"> có quyền cấn trừ </w:t>
      </w:r>
      <w:r w:rsidR="00B06581" w:rsidRPr="002527FE">
        <w:rPr>
          <w:rFonts w:cs="Times New Roman"/>
        </w:rPr>
        <w:t xml:space="preserve">vào các khoản phải trả cho </w:t>
      </w:r>
      <w:r w:rsidR="00B06581" w:rsidRPr="002527FE">
        <w:rPr>
          <w:rFonts w:eastAsia="SimSun" w:cs="Times New Roman"/>
        </w:rPr>
        <w:t>Đối Tác</w:t>
      </w:r>
      <w:r w:rsidR="00B06581" w:rsidRPr="002527FE">
        <w:rPr>
          <w:rFonts w:cs="Times New Roman"/>
        </w:rPr>
        <w:t xml:space="preserve"> các </w:t>
      </w:r>
      <w:r w:rsidRPr="002527FE">
        <w:rPr>
          <w:rFonts w:cs="Times New Roman"/>
        </w:rPr>
        <w:t xml:space="preserve">khoản phạt, bồi thường hoặc bất kỳ khoản </w:t>
      </w:r>
      <w:r w:rsidR="00F06383" w:rsidRPr="002527FE">
        <w:rPr>
          <w:rFonts w:cs="Times New Roman"/>
        </w:rPr>
        <w:t>công nợ nào của Đối tác</w:t>
      </w:r>
      <w:r w:rsidR="00B82B50" w:rsidRPr="002527FE">
        <w:rPr>
          <w:rFonts w:eastAsia="SimSun" w:cs="Times New Roman"/>
        </w:rPr>
        <w:t xml:space="preserve">. </w:t>
      </w:r>
    </w:p>
    <w:p w14:paraId="47A98EB9" w14:textId="48828F4C" w:rsidR="00DB2AE2" w:rsidRPr="002527FE" w:rsidRDefault="009F7AFD" w:rsidP="00F77AAA">
      <w:pPr>
        <w:pStyle w:val="Heading1"/>
        <w:keepNext w:val="0"/>
        <w:widowControl w:val="0"/>
        <w:numPr>
          <w:ilvl w:val="0"/>
          <w:numId w:val="21"/>
        </w:numPr>
        <w:shd w:val="clear" w:color="auto" w:fill="FFFFFF" w:themeFill="background1"/>
        <w:tabs>
          <w:tab w:val="left" w:pos="567"/>
        </w:tabs>
        <w:spacing w:before="40" w:after="40" w:line="276" w:lineRule="auto"/>
        <w:ind w:left="567" w:hanging="567"/>
        <w:contextualSpacing/>
        <w:jc w:val="both"/>
        <w:rPr>
          <w:rFonts w:eastAsia="SimSun"/>
          <w:kern w:val="0"/>
          <w:szCs w:val="24"/>
        </w:rPr>
      </w:pPr>
      <w:r w:rsidRPr="002527FE">
        <w:rPr>
          <w:rFonts w:eastAsia="SimSun"/>
          <w:kern w:val="0"/>
          <w:szCs w:val="24"/>
        </w:rPr>
        <w:t>Cam kết chống hối lộ</w:t>
      </w:r>
    </w:p>
    <w:p w14:paraId="2C3FE677" w14:textId="00323687" w:rsidR="009F7AFD" w:rsidRPr="002527FE" w:rsidRDefault="009F7AFD" w:rsidP="00F77AAA">
      <w:pPr>
        <w:pStyle w:val="Heading2"/>
        <w:widowControl w:val="0"/>
        <w:numPr>
          <w:ilvl w:val="1"/>
          <w:numId w:val="22"/>
        </w:numPr>
        <w:shd w:val="clear" w:color="auto" w:fill="FFFFFF" w:themeFill="background1"/>
        <w:spacing w:after="0" w:line="276" w:lineRule="auto"/>
        <w:ind w:left="567" w:hanging="562"/>
        <w:contextualSpacing/>
        <w:jc w:val="both"/>
        <w:rPr>
          <w:szCs w:val="24"/>
          <w:lang w:val="vi-VN"/>
        </w:rPr>
      </w:pPr>
      <w:r w:rsidRPr="002527FE">
        <w:rPr>
          <w:szCs w:val="24"/>
          <w:lang w:val="vi-VN"/>
        </w:rPr>
        <w:t>Đối Tác cam kết và đảm bảo rằng người quản lý, nhân viên, đại lý hoặc bất kỳ người nào thuộc Đối Tác (sau đây được gọi là “</w:t>
      </w:r>
      <w:r w:rsidRPr="002527FE">
        <w:rPr>
          <w:b/>
          <w:szCs w:val="24"/>
          <w:lang w:val="vi-VN"/>
        </w:rPr>
        <w:t>Người Của Đối Tác</w:t>
      </w:r>
      <w:r w:rsidRPr="002527FE">
        <w:rPr>
          <w:szCs w:val="24"/>
          <w:lang w:val="vi-VN"/>
        </w:rPr>
        <w:t>”) trực tiếp hoặc gián tiếp liên lạc, giao dịch, làm việc với V-Green, sẽ (i) không hối lộ và/hoặc hứa hẹn đưa các khoản hối lộ, quà tặng, trích thưởng hoặc bất kỳ các tài sản bằng tiền hoặc hiện vật hoặc lợi ích nào (gọi chung là “</w:t>
      </w:r>
      <w:r w:rsidRPr="002527FE">
        <w:rPr>
          <w:b/>
          <w:szCs w:val="24"/>
          <w:lang w:val="vi-VN"/>
        </w:rPr>
        <w:t>Hối Lộ</w:t>
      </w:r>
      <w:r w:rsidRPr="002527FE">
        <w:rPr>
          <w:szCs w:val="24"/>
          <w:lang w:val="vi-VN"/>
        </w:rPr>
        <w:t>”), cho bất kỳ người quản lý, nhân viên hoặc bất kỳ người nào thuộc V-Green (Sau đây được gọi là “</w:t>
      </w:r>
      <w:r w:rsidRPr="002527FE">
        <w:rPr>
          <w:b/>
          <w:szCs w:val="24"/>
          <w:lang w:val="vi-VN"/>
        </w:rPr>
        <w:t>Người Của V-Green</w:t>
      </w:r>
      <w:r w:rsidRPr="002527FE">
        <w:rPr>
          <w:szCs w:val="24"/>
          <w:lang w:val="vi-VN"/>
        </w:rPr>
        <w:t>”) và/hoặc (ii) không thông qua bất kỳ bên thứ ba nào để Hối Lộ Người Của V-Green nhằm được ưu tiên ký Hợp Đồng/Thỏa thuận với V-Green hoặc được miễn trừ (các) nghĩa vụ quy định tại Hợp Đồng/Thỏa thuận với V-Green, và /hoặc hưởng các lợi ích không minh bạch, không công bằng khác.</w:t>
      </w:r>
    </w:p>
    <w:p w14:paraId="2A793308" w14:textId="21627F7C" w:rsidR="009F7AFD" w:rsidRPr="002527FE" w:rsidRDefault="000F2AC1" w:rsidP="00F77AAA">
      <w:pPr>
        <w:pStyle w:val="Heading2"/>
        <w:widowControl w:val="0"/>
        <w:shd w:val="clear" w:color="auto" w:fill="FFFFFF" w:themeFill="background1"/>
        <w:tabs>
          <w:tab w:val="left" w:pos="567"/>
        </w:tabs>
        <w:spacing w:after="0" w:line="276" w:lineRule="auto"/>
        <w:ind w:left="567" w:hanging="562"/>
        <w:contextualSpacing/>
        <w:jc w:val="both"/>
        <w:rPr>
          <w:szCs w:val="24"/>
          <w:lang w:val="vi-VN"/>
        </w:rPr>
      </w:pPr>
      <w:r w:rsidRPr="002527FE">
        <w:rPr>
          <w:szCs w:val="24"/>
          <w:lang w:val="en-US"/>
        </w:rPr>
        <w:tab/>
      </w:r>
      <w:r w:rsidR="009F7AFD" w:rsidRPr="002527FE">
        <w:rPr>
          <w:szCs w:val="24"/>
          <w:lang w:val="vi-VN"/>
        </w:rPr>
        <w:t>Các hành vi Hối lộ theo quy định tại điều này sẽ bao gồm cả các hành vi thực hiện trước, trong khi và sau khi thực hiện Hợp Đồng/Thỏa thuận với V-Green.</w:t>
      </w:r>
    </w:p>
    <w:p w14:paraId="06A77E8B" w14:textId="07358F29" w:rsidR="009F7AFD" w:rsidRPr="002527FE" w:rsidRDefault="00527ECB" w:rsidP="00F77AAA">
      <w:pPr>
        <w:pStyle w:val="Heading2"/>
        <w:widowControl w:val="0"/>
        <w:shd w:val="clear" w:color="auto" w:fill="FFFFFF" w:themeFill="background1"/>
        <w:tabs>
          <w:tab w:val="left" w:pos="567"/>
        </w:tabs>
        <w:spacing w:after="0" w:line="276" w:lineRule="auto"/>
        <w:ind w:left="567" w:hanging="562"/>
        <w:contextualSpacing/>
        <w:jc w:val="both"/>
        <w:rPr>
          <w:rStyle w:val="ui-provider"/>
          <w:szCs w:val="24"/>
        </w:rPr>
      </w:pPr>
      <w:r w:rsidRPr="002527FE">
        <w:rPr>
          <w:szCs w:val="24"/>
          <w:lang w:val="en-US"/>
        </w:rPr>
        <w:tab/>
      </w:r>
      <w:r w:rsidRPr="002527FE">
        <w:rPr>
          <w:szCs w:val="24"/>
          <w:lang w:val="vi-VN"/>
        </w:rPr>
        <w:t xml:space="preserve">Trường hợp Đối Tác và/hoặc bất kỳ Người Của Đối Tác nào nhận thấy bất cứ Người Của V-Green nào có biểu hiện, hành vi đòi Hối Lộ thì Đối Tác có trách nhiệm thông báo ngay lập tức cho V-Green theo chi tiết sau: </w:t>
      </w:r>
      <w:r w:rsidRPr="002527FE">
        <w:rPr>
          <w:szCs w:val="24"/>
        </w:rPr>
        <w:t xml:space="preserve">Email </w:t>
      </w:r>
      <w:r w:rsidR="002527FE" w:rsidRPr="002527FE">
        <w:rPr>
          <w:rStyle w:val="Hyperlink"/>
          <w:color w:val="auto"/>
          <w:szCs w:val="24"/>
          <w:lang w:val="en-US"/>
        </w:rPr>
        <w:t>……………………………</w:t>
      </w:r>
      <w:r w:rsidR="00090847" w:rsidRPr="002527FE">
        <w:rPr>
          <w:szCs w:val="24"/>
          <w:lang w:val="en-US"/>
        </w:rPr>
        <w:t xml:space="preserve"> </w:t>
      </w:r>
    </w:p>
    <w:p w14:paraId="62AE5CA8" w14:textId="757FA021" w:rsidR="009F7AFD" w:rsidRPr="002527FE" w:rsidRDefault="009F7AFD" w:rsidP="00F77AAA">
      <w:pPr>
        <w:pStyle w:val="Heading2"/>
        <w:widowControl w:val="0"/>
        <w:numPr>
          <w:ilvl w:val="1"/>
          <w:numId w:val="22"/>
        </w:numPr>
        <w:shd w:val="clear" w:color="auto" w:fill="FFFFFF" w:themeFill="background1"/>
        <w:spacing w:after="0" w:line="276" w:lineRule="auto"/>
        <w:ind w:left="540" w:hanging="535"/>
        <w:contextualSpacing/>
        <w:jc w:val="both"/>
        <w:rPr>
          <w:szCs w:val="24"/>
          <w:lang w:val="vi-VN"/>
        </w:rPr>
      </w:pPr>
      <w:r w:rsidRPr="002527FE">
        <w:rPr>
          <w:szCs w:val="24"/>
          <w:lang w:val="vi-VN"/>
        </w:rPr>
        <w:t>Nếu Đối Tác vi phạm quy định tại Điều này, V-Green có quyền, tại bất kỳ thời điểm nào, áp dụng một hoặc đồng thời một số biện pháp sau:</w:t>
      </w:r>
    </w:p>
    <w:p w14:paraId="562581C8" w14:textId="65244258" w:rsidR="009F7AFD" w:rsidRPr="002527FE" w:rsidRDefault="009F7AFD" w:rsidP="00F77AAA">
      <w:pPr>
        <w:pStyle w:val="ListParagraph"/>
        <w:widowControl w:val="0"/>
        <w:numPr>
          <w:ilvl w:val="0"/>
          <w:numId w:val="29"/>
        </w:numPr>
        <w:shd w:val="clear" w:color="auto" w:fill="FFFFFF" w:themeFill="background1"/>
        <w:spacing w:after="0" w:line="276" w:lineRule="auto"/>
        <w:ind w:leftChars="0" w:left="540" w:hanging="540"/>
        <w:contextualSpacing/>
        <w:rPr>
          <w:rFonts w:cs="Times New Roman"/>
          <w:lang w:val="vi-VN"/>
        </w:rPr>
      </w:pPr>
      <w:r w:rsidRPr="002527FE">
        <w:rPr>
          <w:rFonts w:cs="Times New Roman"/>
          <w:lang w:val="vi-VN"/>
        </w:rPr>
        <w:t>Hủy kết quả đánh giá lựa chọn Đối Tác trong trường hợp Đối Tác ký kết hợp đồng thông qua việc đấu thầu; và/hoặc Đối Tác không được tiếp tục tham gia chào thầu cung cấp dịch vụ/hàng hóa cho các gói thầu khác của V-Green; và/hoặc             </w:t>
      </w:r>
      <w:r w:rsidRPr="002527FE" w:rsidDel="0049204F">
        <w:rPr>
          <w:rFonts w:cs="Times New Roman"/>
          <w:lang w:val="vi-VN"/>
        </w:rPr>
        <w:t xml:space="preserve"> </w:t>
      </w:r>
    </w:p>
    <w:p w14:paraId="77F0ACF2" w14:textId="3976AE44" w:rsidR="009F7AFD" w:rsidRPr="002527FE" w:rsidRDefault="009F7AFD" w:rsidP="00F77AAA">
      <w:pPr>
        <w:pStyle w:val="ListParagraph"/>
        <w:widowControl w:val="0"/>
        <w:numPr>
          <w:ilvl w:val="0"/>
          <w:numId w:val="29"/>
        </w:numPr>
        <w:shd w:val="clear" w:color="auto" w:fill="FFFFFF" w:themeFill="background1"/>
        <w:autoSpaceDE/>
        <w:autoSpaceDN/>
        <w:adjustRightInd/>
        <w:spacing w:after="0" w:line="276" w:lineRule="auto"/>
        <w:ind w:leftChars="0" w:left="540" w:hanging="540"/>
        <w:contextualSpacing/>
        <w:rPr>
          <w:rFonts w:cs="Times New Roman"/>
          <w:lang w:val="vi-VN"/>
        </w:rPr>
      </w:pPr>
      <w:r w:rsidRPr="002527FE">
        <w:rPr>
          <w:rFonts w:cs="Times New Roman"/>
          <w:lang w:val="vi-VN"/>
        </w:rPr>
        <w:t>Hủy bỏ tất cả các phê duyệt, chấp thuận, sự cho phép, lợi ích Đối Tác có được hoặc sự chấp thuận, thông qua của V-Green đối với những vấn đề về ký kết và thực hiện Hợp Đồng/Thỏa thuận mà bị ảnh hưởng bởi hành vi Hối Lộ; và/hoặc</w:t>
      </w:r>
    </w:p>
    <w:p w14:paraId="6727B134" w14:textId="66E35767" w:rsidR="009F7AFD" w:rsidRPr="002527FE" w:rsidRDefault="009F7AFD" w:rsidP="00F77AAA">
      <w:pPr>
        <w:pStyle w:val="ListParagraph"/>
        <w:widowControl w:val="0"/>
        <w:numPr>
          <w:ilvl w:val="0"/>
          <w:numId w:val="29"/>
        </w:numPr>
        <w:shd w:val="clear" w:color="auto" w:fill="FFFFFF" w:themeFill="background1"/>
        <w:autoSpaceDE/>
        <w:autoSpaceDN/>
        <w:adjustRightInd/>
        <w:spacing w:after="0" w:line="276" w:lineRule="auto"/>
        <w:ind w:leftChars="0" w:left="540" w:hanging="540"/>
        <w:contextualSpacing/>
        <w:rPr>
          <w:rFonts w:cs="Times New Roman"/>
          <w:lang w:val="vi-VN"/>
        </w:rPr>
      </w:pPr>
      <w:r w:rsidRPr="002527FE">
        <w:rPr>
          <w:rFonts w:cs="Times New Roman"/>
          <w:lang w:val="vi-VN"/>
        </w:rPr>
        <w:t xml:space="preserve">Tùy vào mức độ nghiêm trọng của hành vi Hối Lộ, phạt Đối Tác 150.000.000 VNĐ </w:t>
      </w:r>
      <w:r w:rsidRPr="002527FE">
        <w:rPr>
          <w:rFonts w:cs="Times New Roman"/>
          <w:i/>
          <w:lang w:val="vi-VN"/>
        </w:rPr>
        <w:t>(bằng chữ: Một trăm năm mươi triệu Việt Nam Đồng)</w:t>
      </w:r>
      <w:r w:rsidRPr="002527FE">
        <w:rPr>
          <w:rFonts w:cs="Times New Roman"/>
          <w:lang w:val="vi-VN"/>
        </w:rPr>
        <w:t xml:space="preserve"> đối với một lần vi phạm và/hoặc chấm dứt Hợp Đồng/Thỏa thuận ngay lập tức mà không phải chịu bất cứ một khoản phạt hay bồi thường nào. Ngoài ra, Đối Tác có trách nhiệm bồi thường cho V-Green mọi thiệt hại phát sinh (nếu có) do việc chấm dứt Hợp Đồng/Thỏa thuận, hoàn trả cho V-Green các khoản tiền V-Green đã tạm ứng/thanh toán trước cho Đối Tác và chịu các chế tài phạt khác quy định tại Hợp Đồng/Thỏa thuận như trường hợp Hợp Đồng/Thỏa thuận bị chấm dứt do lỗi vi phạm của Đối Tác; và/hoặc </w:t>
      </w:r>
    </w:p>
    <w:p w14:paraId="78C60A4E" w14:textId="77777777" w:rsidR="009F7AFD" w:rsidRPr="002527FE" w:rsidRDefault="009F7AFD" w:rsidP="00F77AAA">
      <w:pPr>
        <w:pStyle w:val="ListParagraph"/>
        <w:widowControl w:val="0"/>
        <w:numPr>
          <w:ilvl w:val="0"/>
          <w:numId w:val="29"/>
        </w:numPr>
        <w:shd w:val="clear" w:color="auto" w:fill="FFFFFF" w:themeFill="background1"/>
        <w:autoSpaceDE/>
        <w:autoSpaceDN/>
        <w:adjustRightInd/>
        <w:spacing w:after="0" w:line="276" w:lineRule="auto"/>
        <w:ind w:leftChars="0" w:left="540" w:hanging="540"/>
        <w:contextualSpacing/>
        <w:rPr>
          <w:rFonts w:eastAsia="SimSun" w:cs="Times New Roman"/>
          <w:lang w:val="vi-VN" w:eastAsia="it-IT"/>
        </w:rPr>
      </w:pPr>
      <w:r w:rsidRPr="002527FE">
        <w:rPr>
          <w:rFonts w:cs="Times New Roman"/>
          <w:lang w:val="vi-VN"/>
        </w:rPr>
        <w:t>Chuyển hồ sơ cho cơ quan có thẩm quyền điều tra về vi phạm pháp luật hình sự.</w:t>
      </w:r>
    </w:p>
    <w:p w14:paraId="60863A2F" w14:textId="4F7023A8" w:rsidR="009F7AFD" w:rsidRPr="002527FE" w:rsidRDefault="009F7AFD" w:rsidP="00F77AAA">
      <w:pPr>
        <w:pStyle w:val="Heading2"/>
        <w:widowControl w:val="0"/>
        <w:numPr>
          <w:ilvl w:val="1"/>
          <w:numId w:val="22"/>
        </w:numPr>
        <w:shd w:val="clear" w:color="auto" w:fill="FFFFFF" w:themeFill="background1"/>
        <w:spacing w:after="0" w:line="276" w:lineRule="auto"/>
        <w:ind w:left="567" w:hanging="562"/>
        <w:contextualSpacing/>
        <w:jc w:val="both"/>
        <w:rPr>
          <w:szCs w:val="24"/>
          <w:lang w:val="vi-VN"/>
        </w:rPr>
      </w:pPr>
      <w:r w:rsidRPr="002527FE">
        <w:rPr>
          <w:rFonts w:eastAsia="SimSun"/>
          <w:szCs w:val="24"/>
          <w:lang w:val="vi-VN" w:eastAsia="it-IT"/>
        </w:rPr>
        <w:t>Đối Tác sẽ miễn trừ cho V-Green mọi trách nhiệm liên quan đến hành vi Hối Lộ của Đối Tác và phải bồi thường cho V-Green các thiệt hại phát sinh, bao gồm cả các thiệt hại do phát sinh chi phí hành chính, chi phí luật sư và các chi phí khác để xử lý các vấn đề liên quan đến hành vi Hối Lộ của Đối Tác.</w:t>
      </w:r>
      <w:r w:rsidRPr="002527FE">
        <w:rPr>
          <w:szCs w:val="24"/>
          <w:lang w:val="vi-VN"/>
        </w:rPr>
        <w:tab/>
      </w:r>
    </w:p>
    <w:p w14:paraId="187313FD" w14:textId="4DA59DA3" w:rsidR="009F7AFD" w:rsidRPr="002527FE" w:rsidRDefault="009F7AFD" w:rsidP="00F77AAA">
      <w:pPr>
        <w:pStyle w:val="Heading1"/>
        <w:keepNext w:val="0"/>
        <w:widowControl w:val="0"/>
        <w:numPr>
          <w:ilvl w:val="0"/>
          <w:numId w:val="24"/>
        </w:numPr>
        <w:shd w:val="clear" w:color="auto" w:fill="FFFFFF" w:themeFill="background1"/>
        <w:tabs>
          <w:tab w:val="left" w:pos="567"/>
        </w:tabs>
        <w:spacing w:before="40" w:after="40" w:line="276" w:lineRule="auto"/>
        <w:ind w:left="567" w:hanging="567"/>
        <w:contextualSpacing/>
        <w:jc w:val="both"/>
        <w:rPr>
          <w:rFonts w:eastAsia="SimSun"/>
          <w:kern w:val="0"/>
          <w:szCs w:val="24"/>
        </w:rPr>
      </w:pPr>
      <w:r w:rsidRPr="002527FE">
        <w:rPr>
          <w:rFonts w:eastAsia="SimSun"/>
          <w:kern w:val="0"/>
          <w:szCs w:val="24"/>
        </w:rPr>
        <w:t xml:space="preserve">Bảo Mật Thông Tin </w:t>
      </w:r>
      <w:r w:rsidR="00E23228" w:rsidRPr="002527FE">
        <w:rPr>
          <w:rFonts w:eastAsia="SimSun"/>
          <w:kern w:val="0"/>
          <w:szCs w:val="24"/>
        </w:rPr>
        <w:t>và Bảo Vệ Dữ Liệu Cá Nhân</w:t>
      </w:r>
    </w:p>
    <w:p w14:paraId="4D05534B" w14:textId="77777777" w:rsidR="002871EC" w:rsidRPr="002527FE" w:rsidRDefault="002871EC" w:rsidP="00F77AAA">
      <w:pPr>
        <w:pStyle w:val="ListParagraph"/>
        <w:widowControl w:val="0"/>
        <w:numPr>
          <w:ilvl w:val="1"/>
          <w:numId w:val="24"/>
        </w:numPr>
        <w:shd w:val="clear" w:color="auto" w:fill="FFFFFF" w:themeFill="background1"/>
        <w:spacing w:after="0"/>
        <w:ind w:leftChars="0" w:left="562" w:hanging="562"/>
        <w:rPr>
          <w:rFonts w:cs="Times New Roman"/>
          <w:lang w:val="pt-BR"/>
        </w:rPr>
      </w:pPr>
      <w:bookmarkStart w:id="34" w:name="_Hlk207805682"/>
      <w:r w:rsidRPr="002527FE">
        <w:rPr>
          <w:rFonts w:cs="Times New Roman"/>
        </w:rPr>
        <w:t>Mỗi Bên có nghĩa vụ bảo mật toàn bộ thông tin, tài liệu liên quan tới hoặc phát sinh từ Hợp Đồng này bao gồm nhưng không giới hạn Thông Tin Mật trong quá trình ký kết, thực hiện và sau khi Hợp Đồng này chấm dứt hoặc bị hủy bỏ (“</w:t>
      </w:r>
      <w:r w:rsidRPr="002527FE">
        <w:rPr>
          <w:rFonts w:cs="Times New Roman"/>
          <w:b/>
          <w:bCs/>
        </w:rPr>
        <w:t>Thông Tin Mật</w:t>
      </w:r>
      <w:r w:rsidRPr="002527FE">
        <w:rPr>
          <w:rFonts w:cs="Times New Roman"/>
        </w:rPr>
        <w:t xml:space="preserve">”). Mỗi Bên không được phép tiết lộ các Thông Tin Mật </w:t>
      </w:r>
      <w:r w:rsidRPr="002527FE">
        <w:rPr>
          <w:rFonts w:cs="Times New Roman"/>
          <w:lang w:val="pt-BR"/>
        </w:rPr>
        <w:t xml:space="preserve">cho bất kỳ bên thứ ba nào, hoặc bất kỳ mục đích sử dụng nào khác, ngoài mục đích thực hiện Hợp Đồng này, mà không có sự đồng ý trước bằng văn bản của Bên còn lại, ngoại trừ trường hợp theo quy định của Pháp Luật hoặc yêu cầu của cơ quan nhà nước có thẩm quyền. Trường hợp Các Bên thống nhất quy định và ký kết tại một thỏa thuận bảo mật riêng, quyền và nghĩa vụ cụ thể mỗi Bên quy định tại thỏa thuận bảo mật này. </w:t>
      </w:r>
    </w:p>
    <w:p w14:paraId="60593A1D" w14:textId="1F7EDCE1" w:rsidR="002871EC" w:rsidRPr="002527FE" w:rsidRDefault="002871EC" w:rsidP="00F77AAA">
      <w:pPr>
        <w:pStyle w:val="ListParagraph"/>
        <w:widowControl w:val="0"/>
        <w:numPr>
          <w:ilvl w:val="1"/>
          <w:numId w:val="24"/>
        </w:numPr>
        <w:shd w:val="clear" w:color="auto" w:fill="FFFFFF" w:themeFill="background1"/>
        <w:spacing w:after="0"/>
        <w:ind w:leftChars="0" w:left="562" w:hanging="562"/>
        <w:rPr>
          <w:rFonts w:cs="Times New Roman"/>
          <w:lang w:val="pt-BR"/>
        </w:rPr>
      </w:pPr>
      <w:r w:rsidRPr="002527FE">
        <w:rPr>
          <w:rFonts w:cs="Times New Roman"/>
          <w:lang w:val="pt-BR"/>
        </w:rPr>
        <w:t xml:space="preserve">Đối tác đảm bảo và chịu trách nhiệm về việc Đối Tác và các cá nhân liên quan của Đối Tác bao gồm nhưng không giới hạn: người lao động của Đối Tác, khách hàng, đối tác của Đối Tác... đã biết, hiểu, chấp thuận/đồng ý với toàn bộ nội dung của Chính sách bảo vệ dữ liệu cá nhân trên website của V-Green: </w:t>
      </w:r>
      <w:hyperlink r:id="rId11" w:history="1">
        <w:r w:rsidR="002527FE" w:rsidRPr="002527FE">
          <w:rPr>
            <w:rStyle w:val="Hyperlink"/>
            <w:rFonts w:cs="Times New Roman"/>
            <w:color w:val="auto"/>
            <w:lang w:val="pt-BR"/>
          </w:rPr>
          <w:t>...............</w:t>
        </w:r>
      </w:hyperlink>
      <w:r w:rsidRPr="002527FE">
        <w:rPr>
          <w:rFonts w:cs="Times New Roman"/>
          <w:lang w:val="pt-BR"/>
        </w:rPr>
        <w:t xml:space="preserve">. </w:t>
      </w:r>
    </w:p>
    <w:p w14:paraId="5A174A84" w14:textId="77777777" w:rsidR="002871EC" w:rsidRPr="002527FE" w:rsidRDefault="002871EC" w:rsidP="00F77AAA">
      <w:pPr>
        <w:pStyle w:val="ListParagraph"/>
        <w:widowControl w:val="0"/>
        <w:shd w:val="clear" w:color="auto" w:fill="FFFFFF" w:themeFill="background1"/>
        <w:spacing w:after="0"/>
        <w:ind w:leftChars="0" w:left="562"/>
        <w:rPr>
          <w:rFonts w:cs="Times New Roman"/>
          <w:lang w:val="pt-BR"/>
        </w:rPr>
      </w:pPr>
      <w:r w:rsidRPr="002527FE">
        <w:rPr>
          <w:rFonts w:cs="Times New Roman"/>
          <w:lang w:val="pt-BR"/>
        </w:rPr>
        <w:t xml:space="preserve">Chính sách bảo vệ dữ liệu cá nhân này có thể được sửa đổi, bổ sung, cập nhật theo từng thời điểm tùy theo quyết định của V-Green. </w:t>
      </w:r>
    </w:p>
    <w:p w14:paraId="4A929DF1" w14:textId="77777777" w:rsidR="002871EC" w:rsidRPr="002527FE" w:rsidRDefault="002871EC" w:rsidP="00F77AAA">
      <w:pPr>
        <w:pStyle w:val="ListParagraph"/>
        <w:widowControl w:val="0"/>
        <w:numPr>
          <w:ilvl w:val="1"/>
          <w:numId w:val="24"/>
        </w:numPr>
        <w:shd w:val="clear" w:color="auto" w:fill="FFFFFF" w:themeFill="background1"/>
        <w:spacing w:after="0"/>
        <w:ind w:leftChars="0" w:left="562" w:hanging="562"/>
        <w:rPr>
          <w:rFonts w:cs="Times New Roman"/>
          <w:lang w:eastAsia="ja-JP"/>
        </w:rPr>
      </w:pPr>
      <w:r w:rsidRPr="002527FE">
        <w:rPr>
          <w:rFonts w:cs="Times New Roman"/>
          <w:lang w:eastAsia="ja-JP"/>
        </w:rPr>
        <w:t xml:space="preserve">Điều </w:t>
      </w:r>
      <w:r w:rsidRPr="002527FE">
        <w:rPr>
          <w:rFonts w:cs="Times New Roman"/>
          <w:lang w:val="pt-BR"/>
        </w:rPr>
        <w:t>khoản</w:t>
      </w:r>
      <w:r w:rsidRPr="002527FE">
        <w:rPr>
          <w:rFonts w:cs="Times New Roman"/>
          <w:lang w:eastAsia="ja-JP"/>
        </w:rPr>
        <w:t xml:space="preserve"> này vẫn giữ nguyên hiệu lực sau khi Hợ</w:t>
      </w:r>
      <w:r w:rsidRPr="002527FE">
        <w:rPr>
          <w:rFonts w:eastAsia="Calibri" w:cs="Times New Roman"/>
        </w:rPr>
        <w:t>p</w:t>
      </w:r>
      <w:r w:rsidRPr="002527FE">
        <w:rPr>
          <w:rFonts w:cs="Times New Roman"/>
          <w:lang w:eastAsia="ja-JP"/>
        </w:rPr>
        <w:t xml:space="preserve"> Đồng này bị chấm dứt hoặc hủy bỏ. </w:t>
      </w:r>
    </w:p>
    <w:bookmarkEnd w:id="34"/>
    <w:p w14:paraId="06355039" w14:textId="11694349" w:rsidR="001D19BD" w:rsidRPr="002527FE" w:rsidRDefault="001D19BD" w:rsidP="00F77AAA">
      <w:pPr>
        <w:pStyle w:val="Heading1"/>
        <w:keepNext w:val="0"/>
        <w:widowControl w:val="0"/>
        <w:numPr>
          <w:ilvl w:val="0"/>
          <w:numId w:val="24"/>
        </w:numPr>
        <w:shd w:val="clear" w:color="auto" w:fill="FFFFFF" w:themeFill="background1"/>
        <w:tabs>
          <w:tab w:val="left" w:pos="567"/>
        </w:tabs>
        <w:spacing w:before="40" w:after="40" w:line="276" w:lineRule="auto"/>
        <w:ind w:left="567" w:hanging="567"/>
        <w:contextualSpacing/>
        <w:jc w:val="both"/>
        <w:rPr>
          <w:rFonts w:eastAsia="SimSun"/>
          <w:kern w:val="0"/>
          <w:szCs w:val="24"/>
        </w:rPr>
      </w:pPr>
      <w:r w:rsidRPr="002527FE">
        <w:rPr>
          <w:rFonts w:eastAsia="SimSun"/>
          <w:kern w:val="0"/>
          <w:szCs w:val="24"/>
        </w:rPr>
        <w:t>Phạt vi phạm và bồi thường thiệt hại</w:t>
      </w:r>
    </w:p>
    <w:p w14:paraId="36EFADC2" w14:textId="08BD5C6F" w:rsidR="0024711A" w:rsidRPr="002527FE" w:rsidRDefault="0024711A" w:rsidP="00F77AAA">
      <w:pPr>
        <w:pStyle w:val="ListParagraph"/>
        <w:widowControl w:val="0"/>
        <w:numPr>
          <w:ilvl w:val="1"/>
          <w:numId w:val="24"/>
        </w:numPr>
        <w:shd w:val="clear" w:color="auto" w:fill="FFFFFF" w:themeFill="background1"/>
        <w:tabs>
          <w:tab w:val="left" w:pos="567"/>
          <w:tab w:val="left" w:pos="1078"/>
          <w:tab w:val="left" w:pos="1260"/>
        </w:tabs>
        <w:spacing w:after="0" w:line="276" w:lineRule="auto"/>
        <w:ind w:leftChars="0" w:left="562" w:hanging="567"/>
        <w:contextualSpacing/>
        <w:rPr>
          <w:rFonts w:eastAsia="Calibri" w:cs="Times New Roman"/>
        </w:rPr>
      </w:pPr>
      <w:r w:rsidRPr="002527FE">
        <w:rPr>
          <w:rFonts w:eastAsia="Calibri" w:cs="Times New Roman"/>
          <w:b/>
        </w:rPr>
        <w:t>Bồi thường thiệt hại:</w:t>
      </w:r>
      <w:r w:rsidRPr="002527FE">
        <w:rPr>
          <w:rFonts w:eastAsia="Calibri" w:cs="Times New Roman"/>
        </w:rPr>
        <w:t xml:space="preserve"> Mỗi Bên sẽ bồi thường </w:t>
      </w:r>
      <w:r w:rsidR="0019543A" w:rsidRPr="002527FE">
        <w:rPr>
          <w:rFonts w:eastAsia="Calibri" w:cs="Times New Roman"/>
        </w:rPr>
        <w:t>thiệt hại</w:t>
      </w:r>
      <w:r w:rsidRPr="002527FE">
        <w:rPr>
          <w:rFonts w:eastAsia="Calibri" w:cs="Times New Roman"/>
        </w:rPr>
        <w:t xml:space="preserve"> và đảm bảo cho Bên còn lại được miễn trừ khỏi mọi mất mát, thiệt hại, kiện tụng và các chi phí khác (bao gồm chi phí luật sư hợp lý) phát sinh từ, hoặc liên quan tới việc Bên còn lại vi phạm bất kỳ nghĩa vụ nào quy định tại Hợp </w:t>
      </w:r>
      <w:r w:rsidR="00A721C2" w:rsidRPr="002527FE">
        <w:rPr>
          <w:rFonts w:eastAsia="Calibri" w:cs="Times New Roman"/>
        </w:rPr>
        <w:t>Đ</w:t>
      </w:r>
      <w:r w:rsidRPr="002527FE">
        <w:rPr>
          <w:rFonts w:eastAsia="Calibri" w:cs="Times New Roman"/>
        </w:rPr>
        <w:t>ồng này</w:t>
      </w:r>
      <w:r w:rsidRPr="002527FE">
        <w:rPr>
          <w:rFonts w:eastAsia="Calibri" w:cs="Times New Roman"/>
          <w:lang w:val="vi-VN"/>
        </w:rPr>
        <w:t>.</w:t>
      </w:r>
    </w:p>
    <w:p w14:paraId="23E9CB3D" w14:textId="638FC3BF" w:rsidR="0024711A" w:rsidRPr="002527FE" w:rsidRDefault="0024711A" w:rsidP="00F77AAA">
      <w:pPr>
        <w:pStyle w:val="ListParagraph"/>
        <w:widowControl w:val="0"/>
        <w:numPr>
          <w:ilvl w:val="1"/>
          <w:numId w:val="24"/>
        </w:numPr>
        <w:shd w:val="clear" w:color="auto" w:fill="FFFFFF" w:themeFill="background1"/>
        <w:tabs>
          <w:tab w:val="left" w:pos="567"/>
          <w:tab w:val="left" w:pos="900"/>
        </w:tabs>
        <w:spacing w:after="0" w:line="276" w:lineRule="auto"/>
        <w:ind w:leftChars="0" w:left="562" w:hanging="567"/>
        <w:contextualSpacing/>
        <w:rPr>
          <w:rFonts w:eastAsia="Batang" w:cs="Times New Roman"/>
        </w:rPr>
      </w:pPr>
      <w:r w:rsidRPr="002527FE">
        <w:rPr>
          <w:rFonts w:cs="Times New Roman"/>
          <w:b/>
        </w:rPr>
        <w:t>Phạt vi phạm:</w:t>
      </w:r>
      <w:r w:rsidRPr="002527FE">
        <w:rPr>
          <w:rFonts w:cs="Times New Roman"/>
        </w:rPr>
        <w:t xml:space="preserve"> </w:t>
      </w:r>
      <w:r w:rsidR="004852E6" w:rsidRPr="002527FE">
        <w:rPr>
          <w:rFonts w:cs="Times New Roman"/>
        </w:rPr>
        <w:t>Trừ khi có quy định khác đi trong Hợp Đồng này, n</w:t>
      </w:r>
      <w:r w:rsidRPr="002527FE">
        <w:rPr>
          <w:rFonts w:cs="Times New Roman"/>
        </w:rPr>
        <w:t xml:space="preserve">ếu một Bên vi phạm bất kỳ nghĩa vụ nào quy định tại Hợp </w:t>
      </w:r>
      <w:r w:rsidR="00BE39DA" w:rsidRPr="002527FE">
        <w:rPr>
          <w:rFonts w:cs="Times New Roman"/>
        </w:rPr>
        <w:t>Đ</w:t>
      </w:r>
      <w:r w:rsidRPr="002527FE">
        <w:rPr>
          <w:rFonts w:cs="Times New Roman"/>
        </w:rPr>
        <w:t>ồng này thì sẽ bị phạt 8% giá trị phần nghĩa vụ bị vi phạm</w:t>
      </w:r>
      <w:r w:rsidR="00703397" w:rsidRPr="002527FE">
        <w:rPr>
          <w:rFonts w:cs="Times New Roman"/>
        </w:rPr>
        <w:t xml:space="preserve"> </w:t>
      </w:r>
      <w:r w:rsidR="00703397" w:rsidRPr="002527FE">
        <w:rPr>
          <w:rFonts w:eastAsia="SimSun" w:cs="Times New Roman"/>
        </w:rPr>
        <w:t>hoặc trong trường hợp không xác định được giá trị nghĩa vụ bị vi phạm, áp dụng mức phạt bằng 500.000 VNĐ/lần vi phạm</w:t>
      </w:r>
      <w:r w:rsidR="004852E6" w:rsidRPr="002527FE">
        <w:rPr>
          <w:rFonts w:eastAsia="SimSun" w:cs="Times New Roman"/>
        </w:rPr>
        <w:t>, m</w:t>
      </w:r>
      <w:r w:rsidR="00703397" w:rsidRPr="002527FE">
        <w:rPr>
          <w:rFonts w:eastAsia="SimSun" w:cs="Times New Roman"/>
        </w:rPr>
        <w:t>ức phạt vi phạm có thể được cộng dồn nhiều lần trong tháng nhưng không vượt quá 3.000.000 VNĐ/ tháng</w:t>
      </w:r>
      <w:r w:rsidRPr="002527FE">
        <w:rPr>
          <w:rFonts w:eastAsia="SimSun" w:cs="Times New Roman"/>
        </w:rPr>
        <w:t>.</w:t>
      </w:r>
    </w:p>
    <w:p w14:paraId="620F9F81" w14:textId="1AB2B378" w:rsidR="001D19BD" w:rsidRPr="002527FE" w:rsidRDefault="006D5C6A" w:rsidP="00F77AAA">
      <w:pPr>
        <w:widowControl w:val="0"/>
        <w:shd w:val="clear" w:color="auto" w:fill="FFFFFF" w:themeFill="background1"/>
        <w:spacing w:after="0" w:line="240" w:lineRule="auto"/>
        <w:ind w:left="562"/>
        <w:jc w:val="both"/>
        <w:rPr>
          <w:rFonts w:ascii="Times New Roman" w:hAnsi="Times New Roman" w:cs="Times New Roman"/>
          <w:sz w:val="24"/>
          <w:szCs w:val="24"/>
        </w:rPr>
      </w:pPr>
      <w:r w:rsidRPr="002527FE">
        <w:rPr>
          <w:rFonts w:ascii="Times New Roman" w:eastAsia="MS Mincho" w:hAnsi="Times New Roman" w:cs="Times New Roman"/>
          <w:sz w:val="24"/>
          <w:szCs w:val="24"/>
        </w:rPr>
        <w:t>Ngoài ra, V-Green được quyền thực hiện một hoặc nhiều biện pháp sau</w:t>
      </w:r>
      <w:r w:rsidR="0027312F" w:rsidRPr="002527FE">
        <w:rPr>
          <w:rFonts w:ascii="Times New Roman" w:eastAsia="MS Mincho" w:hAnsi="Times New Roman" w:cs="Times New Roman"/>
          <w:sz w:val="24"/>
          <w:szCs w:val="24"/>
        </w:rPr>
        <w:t xml:space="preserve"> nếu Đối Tác vi phạm Hợp Đồng</w:t>
      </w:r>
      <w:r w:rsidRPr="002527FE">
        <w:rPr>
          <w:rFonts w:ascii="Times New Roman" w:eastAsia="MS Mincho" w:hAnsi="Times New Roman" w:cs="Times New Roman"/>
          <w:sz w:val="24"/>
          <w:szCs w:val="24"/>
        </w:rPr>
        <w:t xml:space="preserve">: (i) </w:t>
      </w:r>
      <w:r w:rsidR="001D19BD" w:rsidRPr="002527FE">
        <w:rPr>
          <w:rFonts w:ascii="Times New Roman" w:eastAsia="MS Mincho" w:hAnsi="Times New Roman" w:cs="Times New Roman"/>
          <w:sz w:val="24"/>
          <w:szCs w:val="24"/>
        </w:rPr>
        <w:t xml:space="preserve">Được xử lý khoản Đặt Cọc theo quy định của pháp luật; </w:t>
      </w:r>
      <w:r w:rsidRPr="002527FE">
        <w:rPr>
          <w:rFonts w:ascii="Times New Roman" w:eastAsia="MS Mincho" w:hAnsi="Times New Roman" w:cs="Times New Roman"/>
          <w:sz w:val="24"/>
          <w:szCs w:val="24"/>
        </w:rPr>
        <w:t xml:space="preserve">(ii) </w:t>
      </w:r>
      <w:r w:rsidR="001D19BD" w:rsidRPr="002527FE">
        <w:rPr>
          <w:rFonts w:ascii="Times New Roman" w:eastAsia="MS Mincho" w:hAnsi="Times New Roman" w:cs="Times New Roman"/>
          <w:sz w:val="24"/>
          <w:szCs w:val="24"/>
        </w:rPr>
        <w:t>Tạm dừng thanh toán các khoản tiền đến hạn cho đến khi Đối Tác thực hiện đúng các quy định của Hợp Đồng</w:t>
      </w:r>
      <w:r w:rsidR="00BE6A44" w:rsidRPr="002527FE">
        <w:rPr>
          <w:rFonts w:ascii="Times New Roman" w:eastAsia="MS Mincho" w:hAnsi="Times New Roman" w:cs="Times New Roman"/>
          <w:sz w:val="24"/>
          <w:szCs w:val="24"/>
        </w:rPr>
        <w:t xml:space="preserve"> </w:t>
      </w:r>
      <w:bookmarkStart w:id="35" w:name="_Hlk207805712"/>
      <w:r w:rsidR="00BE6A44" w:rsidRPr="002527FE">
        <w:rPr>
          <w:rFonts w:ascii="Times New Roman" w:eastAsia="MS Mincho" w:hAnsi="Times New Roman" w:cs="Times New Roman"/>
          <w:sz w:val="24"/>
          <w:szCs w:val="24"/>
        </w:rPr>
        <w:t>và/hoặc khắc phục hành vi vi phạm theo thông báo của V-Green</w:t>
      </w:r>
      <w:bookmarkEnd w:id="35"/>
      <w:r w:rsidR="001D19BD" w:rsidRPr="002527FE">
        <w:rPr>
          <w:rFonts w:ascii="Times New Roman" w:eastAsia="MS Mincho" w:hAnsi="Times New Roman" w:cs="Times New Roman"/>
          <w:sz w:val="24"/>
          <w:szCs w:val="24"/>
        </w:rPr>
        <w:t xml:space="preserve">; </w:t>
      </w:r>
      <w:r w:rsidRPr="002527FE">
        <w:rPr>
          <w:rFonts w:ascii="Times New Roman" w:hAnsi="Times New Roman" w:cs="Times New Roman"/>
          <w:sz w:val="24"/>
          <w:szCs w:val="24"/>
        </w:rPr>
        <w:t xml:space="preserve">(iii) </w:t>
      </w:r>
      <w:r w:rsidR="001D19BD" w:rsidRPr="002527FE">
        <w:rPr>
          <w:rFonts w:ascii="Times New Roman" w:hAnsi="Times New Roman" w:cs="Times New Roman"/>
          <w:sz w:val="24"/>
          <w:szCs w:val="24"/>
        </w:rPr>
        <w:t>Buộc Đối Tác khắc phục vi phạm hoặc V-Green sẽ khắc phục vi phạm bằng chi phí của Đối Tác</w:t>
      </w:r>
      <w:r w:rsidR="00AD5622" w:rsidRPr="002527FE">
        <w:rPr>
          <w:rFonts w:ascii="Times New Roman" w:hAnsi="Times New Roman" w:cs="Times New Roman"/>
          <w:sz w:val="24"/>
          <w:szCs w:val="24"/>
        </w:rPr>
        <w:t>;</w:t>
      </w:r>
      <w:r w:rsidR="00D25B3A" w:rsidRPr="002527FE">
        <w:rPr>
          <w:rFonts w:ascii="Times New Roman" w:hAnsi="Times New Roman" w:cs="Times New Roman"/>
          <w:sz w:val="24"/>
          <w:szCs w:val="24"/>
        </w:rPr>
        <w:t xml:space="preserve"> </w:t>
      </w:r>
      <w:r w:rsidR="00AD5622" w:rsidRPr="002527FE">
        <w:rPr>
          <w:rFonts w:ascii="Times New Roman" w:hAnsi="Times New Roman" w:cs="Times New Roman"/>
          <w:sz w:val="24"/>
          <w:szCs w:val="24"/>
        </w:rPr>
        <w:t xml:space="preserve">(iv) Chấm dứt Hợp </w:t>
      </w:r>
      <w:r w:rsidR="00BE39DA" w:rsidRPr="002527FE">
        <w:rPr>
          <w:rFonts w:ascii="Times New Roman" w:hAnsi="Times New Roman" w:cs="Times New Roman"/>
          <w:sz w:val="24"/>
          <w:szCs w:val="24"/>
        </w:rPr>
        <w:t>Đ</w:t>
      </w:r>
      <w:r w:rsidR="00AD5622" w:rsidRPr="002527FE">
        <w:rPr>
          <w:rFonts w:ascii="Times New Roman" w:hAnsi="Times New Roman" w:cs="Times New Roman"/>
          <w:sz w:val="24"/>
          <w:szCs w:val="24"/>
        </w:rPr>
        <w:t xml:space="preserve">ồng </w:t>
      </w:r>
      <w:bookmarkStart w:id="36" w:name="_Hlk207805735"/>
      <w:r w:rsidR="00BE6A44" w:rsidRPr="002527FE">
        <w:rPr>
          <w:rFonts w:ascii="Times New Roman" w:hAnsi="Times New Roman" w:cs="Times New Roman"/>
          <w:sz w:val="24"/>
          <w:szCs w:val="24"/>
        </w:rPr>
        <w:t xml:space="preserve">mà không phải chịu bất cứ khoản phạt vi phạm và/hoặc bồi thường thiệt hại nào; </w:t>
      </w:r>
      <w:bookmarkEnd w:id="36"/>
      <w:r w:rsidR="00AD5622" w:rsidRPr="002527FE">
        <w:rPr>
          <w:rFonts w:ascii="Times New Roman" w:hAnsi="Times New Roman" w:cs="Times New Roman"/>
          <w:sz w:val="24"/>
          <w:szCs w:val="24"/>
        </w:rPr>
        <w:t>(v) Từ chối thực hiện bảo hành Trang Thiết Bị Chỉ Định</w:t>
      </w:r>
      <w:r w:rsidR="006D7B59" w:rsidRPr="002527FE">
        <w:rPr>
          <w:rFonts w:ascii="Times New Roman" w:hAnsi="Times New Roman" w:cs="Times New Roman"/>
          <w:sz w:val="24"/>
          <w:szCs w:val="24"/>
        </w:rPr>
        <w:t xml:space="preserve">; </w:t>
      </w:r>
      <w:bookmarkStart w:id="37" w:name="_Hlk207805747"/>
      <w:r w:rsidR="006D7B59" w:rsidRPr="002527FE">
        <w:rPr>
          <w:rFonts w:ascii="Times New Roman" w:hAnsi="Times New Roman" w:cs="Times New Roman"/>
          <w:sz w:val="24"/>
          <w:szCs w:val="24"/>
        </w:rPr>
        <w:t xml:space="preserve">và (vi) Tạm ngừng hệ thống cung cấp Dịch Vụ Trạm Sạc của Cơ Sở Kinh Doanh. </w:t>
      </w:r>
    </w:p>
    <w:p w14:paraId="1274462C" w14:textId="77777777" w:rsidR="00DB53C7" w:rsidRPr="002527FE" w:rsidRDefault="00DB53C7" w:rsidP="00F77AAA">
      <w:pPr>
        <w:pStyle w:val="ListParagraph"/>
        <w:widowControl w:val="0"/>
        <w:numPr>
          <w:ilvl w:val="1"/>
          <w:numId w:val="24"/>
        </w:numPr>
        <w:shd w:val="clear" w:color="auto" w:fill="FFFFFF" w:themeFill="background1"/>
        <w:tabs>
          <w:tab w:val="left" w:pos="567"/>
          <w:tab w:val="left" w:pos="900"/>
        </w:tabs>
        <w:spacing w:after="0" w:line="276" w:lineRule="auto"/>
        <w:ind w:leftChars="0" w:left="562" w:hanging="567"/>
        <w:contextualSpacing/>
        <w:rPr>
          <w:rFonts w:eastAsiaTheme="minorHAnsi" w:cs="Times New Roman"/>
        </w:rPr>
      </w:pPr>
      <w:bookmarkStart w:id="38" w:name="_Hlk207805756"/>
      <w:bookmarkEnd w:id="37"/>
      <w:r w:rsidRPr="002527FE">
        <w:rPr>
          <w:rFonts w:cs="Times New Roman"/>
        </w:rPr>
        <w:t>V-Green được quyền khấu trừ bất cứ khoản tiền bồi thường thiệt hại, tiền phạt vi phạm vào các khoản tiền V-Green có nghĩa vụ thanh toán cho Đối Tác theo Hợp Đồng này.</w:t>
      </w:r>
    </w:p>
    <w:bookmarkEnd w:id="38"/>
    <w:p w14:paraId="748CBF3B" w14:textId="6CC424D2" w:rsidR="00C3461E" w:rsidRPr="002527FE" w:rsidRDefault="00C2606E" w:rsidP="00F77AAA">
      <w:pPr>
        <w:pStyle w:val="Heading1"/>
        <w:keepNext w:val="0"/>
        <w:widowControl w:val="0"/>
        <w:numPr>
          <w:ilvl w:val="0"/>
          <w:numId w:val="24"/>
        </w:numPr>
        <w:shd w:val="clear" w:color="auto" w:fill="FFFFFF" w:themeFill="background1"/>
        <w:tabs>
          <w:tab w:val="left" w:pos="567"/>
        </w:tabs>
        <w:spacing w:before="40" w:after="40" w:line="276" w:lineRule="auto"/>
        <w:ind w:left="567" w:hanging="567"/>
        <w:contextualSpacing/>
        <w:jc w:val="both"/>
        <w:rPr>
          <w:rFonts w:eastAsia="SimSun"/>
          <w:kern w:val="0"/>
          <w:szCs w:val="24"/>
        </w:rPr>
      </w:pPr>
      <w:r w:rsidRPr="002527FE">
        <w:rPr>
          <w:rFonts w:eastAsia="SimSun"/>
          <w:kern w:val="0"/>
          <w:szCs w:val="24"/>
        </w:rPr>
        <w:t>Chấm dứt Hợp Đồng</w:t>
      </w:r>
    </w:p>
    <w:p w14:paraId="18C05C37" w14:textId="62225924" w:rsidR="004C5A6F" w:rsidRPr="002527FE" w:rsidRDefault="004C5A6F" w:rsidP="00F77AAA">
      <w:pPr>
        <w:pStyle w:val="ListParagraph"/>
        <w:numPr>
          <w:ilvl w:val="1"/>
          <w:numId w:val="24"/>
        </w:numPr>
        <w:shd w:val="clear" w:color="auto" w:fill="FFFFFF" w:themeFill="background1"/>
        <w:spacing w:after="0" w:line="276" w:lineRule="auto"/>
        <w:ind w:leftChars="0" w:left="562" w:hanging="562"/>
        <w:contextualSpacing/>
        <w:rPr>
          <w:rFonts w:eastAsia="SimSun" w:cs="Times New Roman"/>
          <w:b/>
          <w:bCs/>
        </w:rPr>
      </w:pPr>
      <w:r w:rsidRPr="002527FE">
        <w:rPr>
          <w:rFonts w:eastAsia="SimSun" w:cs="Times New Roman"/>
          <w:b/>
          <w:bCs/>
        </w:rPr>
        <w:t xml:space="preserve">Hợp </w:t>
      </w:r>
      <w:r w:rsidR="00DB53C7" w:rsidRPr="002527FE">
        <w:rPr>
          <w:rFonts w:eastAsia="SimSun" w:cs="Times New Roman"/>
          <w:b/>
          <w:bCs/>
        </w:rPr>
        <w:t xml:space="preserve">Đồng </w:t>
      </w:r>
      <w:r w:rsidRPr="002527FE">
        <w:rPr>
          <w:rFonts w:eastAsia="SimSun" w:cs="Times New Roman"/>
          <w:b/>
          <w:bCs/>
        </w:rPr>
        <w:t xml:space="preserve">chấm dứt trong các trường hợp sau: </w:t>
      </w:r>
    </w:p>
    <w:p w14:paraId="269E5C7C" w14:textId="5AC2A167" w:rsidR="004C5A6F" w:rsidRPr="002527FE" w:rsidRDefault="004C5A6F" w:rsidP="00F77AAA">
      <w:pPr>
        <w:pStyle w:val="ListParagraph"/>
        <w:widowControl w:val="0"/>
        <w:numPr>
          <w:ilvl w:val="0"/>
          <w:numId w:val="14"/>
        </w:numPr>
        <w:shd w:val="clear" w:color="auto" w:fill="FFFFFF" w:themeFill="background1"/>
        <w:spacing w:after="0" w:line="276" w:lineRule="auto"/>
        <w:ind w:leftChars="0" w:left="540" w:hanging="540"/>
        <w:contextualSpacing/>
        <w:rPr>
          <w:rFonts w:cs="Times New Roman"/>
        </w:rPr>
      </w:pPr>
      <w:r w:rsidRPr="002527FE">
        <w:rPr>
          <w:rFonts w:cs="Times New Roman"/>
        </w:rPr>
        <w:t xml:space="preserve">Hợp </w:t>
      </w:r>
      <w:r w:rsidR="000E1C6D" w:rsidRPr="002527FE">
        <w:rPr>
          <w:rFonts w:cs="Times New Roman"/>
        </w:rPr>
        <w:t xml:space="preserve">Đồng </w:t>
      </w:r>
      <w:r w:rsidRPr="002527FE">
        <w:rPr>
          <w:rFonts w:cs="Times New Roman"/>
        </w:rPr>
        <w:t xml:space="preserve">hết hạn và </w:t>
      </w:r>
      <w:r w:rsidR="00200926" w:rsidRPr="002527FE">
        <w:rPr>
          <w:rFonts w:cs="Times New Roman"/>
        </w:rPr>
        <w:t>không được</w:t>
      </w:r>
      <w:r w:rsidRPr="002527FE">
        <w:rPr>
          <w:rFonts w:cs="Times New Roman"/>
        </w:rPr>
        <w:t xml:space="preserve"> gia hạn</w:t>
      </w:r>
      <w:r w:rsidR="00296405" w:rsidRPr="002527FE">
        <w:rPr>
          <w:rFonts w:cs="Times New Roman"/>
        </w:rPr>
        <w:t>.</w:t>
      </w:r>
    </w:p>
    <w:p w14:paraId="68971303" w14:textId="63B03123" w:rsidR="00723C17" w:rsidRPr="002527FE" w:rsidRDefault="00723C17" w:rsidP="00F77AAA">
      <w:pPr>
        <w:pStyle w:val="ListParagraph"/>
        <w:widowControl w:val="0"/>
        <w:numPr>
          <w:ilvl w:val="0"/>
          <w:numId w:val="14"/>
        </w:numPr>
        <w:shd w:val="clear" w:color="auto" w:fill="FFFFFF" w:themeFill="background1"/>
        <w:spacing w:after="0" w:line="276" w:lineRule="auto"/>
        <w:ind w:leftChars="0" w:left="567" w:hanging="567"/>
        <w:contextualSpacing/>
        <w:rPr>
          <w:rFonts w:cs="Times New Roman"/>
        </w:rPr>
      </w:pPr>
      <w:r w:rsidRPr="002527FE">
        <w:rPr>
          <w:rFonts w:cs="Times New Roman"/>
        </w:rPr>
        <w:t xml:space="preserve">Một Bên vi phạm nghĩa vụ mà không khắc phục trong thời hạn 10 ngày làm việc kể từ </w:t>
      </w:r>
      <w:r w:rsidR="00CD49B3" w:rsidRPr="002527FE">
        <w:rPr>
          <w:rFonts w:cs="Times New Roman"/>
        </w:rPr>
        <w:t>ngày nhận được thông báo từ Bên còn lại.</w:t>
      </w:r>
    </w:p>
    <w:p w14:paraId="244EC4DC" w14:textId="77B6D8C3" w:rsidR="004C5A6F" w:rsidRPr="002527FE" w:rsidRDefault="004C5A6F" w:rsidP="00F77AAA">
      <w:pPr>
        <w:pStyle w:val="ListParagraph"/>
        <w:widowControl w:val="0"/>
        <w:numPr>
          <w:ilvl w:val="0"/>
          <w:numId w:val="14"/>
        </w:numPr>
        <w:shd w:val="clear" w:color="auto" w:fill="FFFFFF" w:themeFill="background1"/>
        <w:spacing w:after="0" w:line="276" w:lineRule="auto"/>
        <w:ind w:leftChars="0" w:left="567" w:hanging="567"/>
        <w:contextualSpacing/>
        <w:rPr>
          <w:rFonts w:cs="Times New Roman"/>
        </w:rPr>
      </w:pPr>
      <w:r w:rsidRPr="002527FE">
        <w:rPr>
          <w:rFonts w:cs="Times New Roman"/>
        </w:rPr>
        <w:t xml:space="preserve">Một Bên </w:t>
      </w:r>
      <w:r w:rsidRPr="002527FE">
        <w:rPr>
          <w:rFonts w:eastAsia="SimSun" w:cs="Times New Roman"/>
        </w:rPr>
        <w:t>lâm vào tình trạng mất khả năng thanh toán, nộp đơn phá sản hoặc bị cơ quan nhà nước có thẩm quyền ban hành quyết định giải thể</w:t>
      </w:r>
      <w:r w:rsidR="00E34515" w:rsidRPr="002527FE">
        <w:rPr>
          <w:rFonts w:eastAsia="SimSun" w:cs="Times New Roman"/>
        </w:rPr>
        <w:t>.</w:t>
      </w:r>
      <w:r w:rsidRPr="002527FE">
        <w:rPr>
          <w:rFonts w:eastAsia="SimSun" w:cs="Times New Roman"/>
        </w:rPr>
        <w:t xml:space="preserve"> </w:t>
      </w:r>
    </w:p>
    <w:p w14:paraId="7CE2EE28" w14:textId="228CBF42" w:rsidR="004C5A6F" w:rsidRPr="002527FE" w:rsidRDefault="00C852FE" w:rsidP="00F77AAA">
      <w:pPr>
        <w:pStyle w:val="ListParagraph"/>
        <w:widowControl w:val="0"/>
        <w:numPr>
          <w:ilvl w:val="0"/>
          <w:numId w:val="14"/>
        </w:numPr>
        <w:shd w:val="clear" w:color="auto" w:fill="FFFFFF" w:themeFill="background1"/>
        <w:tabs>
          <w:tab w:val="left" w:pos="709"/>
        </w:tabs>
        <w:spacing w:after="0" w:line="276" w:lineRule="auto"/>
        <w:ind w:leftChars="0" w:left="567" w:hanging="567"/>
        <w:contextualSpacing/>
        <w:rPr>
          <w:rFonts w:eastAsia="SimSun" w:cs="Times New Roman"/>
        </w:rPr>
      </w:pPr>
      <w:r w:rsidRPr="002527FE">
        <w:rPr>
          <w:rFonts w:eastAsia="SimSun" w:cs="Times New Roman"/>
        </w:rPr>
        <w:t xml:space="preserve">Khi có sự kiện Bất Khả Kháng theo quy định tại Điều </w:t>
      </w:r>
      <w:r w:rsidRPr="002527FE">
        <w:rPr>
          <w:rFonts w:eastAsia="SimSun" w:cs="Times New Roman"/>
        </w:rPr>
        <w:fldChar w:fldCharType="begin"/>
      </w:r>
      <w:r w:rsidRPr="002527FE">
        <w:rPr>
          <w:rFonts w:eastAsia="SimSun" w:cs="Times New Roman"/>
        </w:rPr>
        <w:instrText xml:space="preserve"> REF _Ref183801829 \r \h </w:instrText>
      </w:r>
      <w:r w:rsidR="00F16FC4" w:rsidRPr="002527FE">
        <w:rPr>
          <w:rFonts w:eastAsia="SimSun" w:cs="Times New Roman"/>
        </w:rPr>
        <w:instrText xml:space="preserve"> \* MERGEFORMAT </w:instrText>
      </w:r>
      <w:r w:rsidRPr="002527FE">
        <w:rPr>
          <w:rFonts w:eastAsia="SimSun" w:cs="Times New Roman"/>
        </w:rPr>
      </w:r>
      <w:r w:rsidRPr="002527FE">
        <w:rPr>
          <w:rFonts w:eastAsia="SimSun" w:cs="Times New Roman"/>
        </w:rPr>
        <w:fldChar w:fldCharType="separate"/>
      </w:r>
      <w:r w:rsidR="006E617B" w:rsidRPr="002527FE">
        <w:rPr>
          <w:rFonts w:eastAsia="SimSun" w:cs="Times New Roman"/>
        </w:rPr>
        <w:t>9.3</w:t>
      </w:r>
      <w:r w:rsidRPr="002527FE">
        <w:rPr>
          <w:rFonts w:eastAsia="SimSun" w:cs="Times New Roman"/>
        </w:rPr>
        <w:fldChar w:fldCharType="end"/>
      </w:r>
      <w:r w:rsidRPr="002527FE">
        <w:rPr>
          <w:rFonts w:eastAsia="SimSun" w:cs="Times New Roman"/>
        </w:rPr>
        <w:t xml:space="preserve"> của Hợp Đồng</w:t>
      </w:r>
      <w:r w:rsidR="005A7076" w:rsidRPr="002527FE">
        <w:rPr>
          <w:rFonts w:eastAsia="SimSun" w:cs="Times New Roman"/>
        </w:rPr>
        <w:t>.</w:t>
      </w:r>
    </w:p>
    <w:p w14:paraId="28D76440" w14:textId="5C92542E" w:rsidR="004C5A6F" w:rsidRPr="002527FE" w:rsidRDefault="004C5A6F" w:rsidP="00F77AAA">
      <w:pPr>
        <w:pStyle w:val="ListParagraph"/>
        <w:widowControl w:val="0"/>
        <w:numPr>
          <w:ilvl w:val="0"/>
          <w:numId w:val="14"/>
        </w:numPr>
        <w:shd w:val="clear" w:color="auto" w:fill="FFFFFF" w:themeFill="background1"/>
        <w:tabs>
          <w:tab w:val="left" w:pos="709"/>
        </w:tabs>
        <w:spacing w:after="0" w:line="276" w:lineRule="auto"/>
        <w:ind w:leftChars="0" w:left="567" w:hanging="567"/>
        <w:contextualSpacing/>
        <w:rPr>
          <w:rFonts w:cs="Times New Roman"/>
        </w:rPr>
      </w:pPr>
      <w:r w:rsidRPr="002527FE">
        <w:rPr>
          <w:rFonts w:eastAsia="SimSun" w:cs="Times New Roman"/>
        </w:rPr>
        <w:t xml:space="preserve">Có thay đổi về chính sách hoặc quy định của pháp luật làm ảnh hưởng đáng kể tới Hệ Thống </w:t>
      </w:r>
      <w:r w:rsidR="00E455CE" w:rsidRPr="002527FE">
        <w:rPr>
          <w:rFonts w:eastAsia="SimSun" w:cs="Times New Roman"/>
        </w:rPr>
        <w:t>Trạm Sạc</w:t>
      </w:r>
      <w:r w:rsidRPr="002527FE">
        <w:rPr>
          <w:rFonts w:eastAsia="SimSun" w:cs="Times New Roman"/>
        </w:rPr>
        <w:t xml:space="preserve"> hoặc Mô Hình Kinh Doanh của </w:t>
      </w:r>
      <w:r w:rsidR="00A12B70" w:rsidRPr="002527FE">
        <w:rPr>
          <w:rFonts w:eastAsia="SimSun" w:cs="Times New Roman"/>
        </w:rPr>
        <w:t>V-Green</w:t>
      </w:r>
      <w:r w:rsidRPr="002527FE">
        <w:rPr>
          <w:rFonts w:eastAsia="SimSun" w:cs="Times New Roman"/>
        </w:rPr>
        <w:t xml:space="preserve"> và làm cho mục đích của Hợp Đồng này không đạt được. </w:t>
      </w:r>
    </w:p>
    <w:p w14:paraId="6A2DBE7E" w14:textId="74B455BB" w:rsidR="004C5A6F" w:rsidRPr="002527FE" w:rsidRDefault="004C5A6F" w:rsidP="00F77AAA">
      <w:pPr>
        <w:pStyle w:val="Heading1"/>
        <w:keepNext w:val="0"/>
        <w:widowControl w:val="0"/>
        <w:numPr>
          <w:ilvl w:val="1"/>
          <w:numId w:val="24"/>
        </w:numPr>
        <w:shd w:val="clear" w:color="auto" w:fill="FFFFFF" w:themeFill="background1"/>
        <w:spacing w:before="40" w:after="40" w:line="276" w:lineRule="auto"/>
        <w:ind w:left="567" w:hanging="567"/>
        <w:contextualSpacing/>
        <w:jc w:val="both"/>
        <w:rPr>
          <w:kern w:val="0"/>
          <w:szCs w:val="24"/>
        </w:rPr>
      </w:pPr>
      <w:r w:rsidRPr="002527FE">
        <w:rPr>
          <w:rFonts w:eastAsia="SimSun"/>
          <w:kern w:val="0"/>
          <w:szCs w:val="24"/>
          <w:lang w:val="en-US"/>
        </w:rPr>
        <w:t xml:space="preserve">Thanh toán khi chấm dứt Hợp </w:t>
      </w:r>
      <w:r w:rsidR="003729EB" w:rsidRPr="002527FE">
        <w:rPr>
          <w:kern w:val="0"/>
          <w:szCs w:val="24"/>
        </w:rPr>
        <w:t>Đ</w:t>
      </w:r>
      <w:r w:rsidRPr="002527FE">
        <w:rPr>
          <w:kern w:val="0"/>
          <w:szCs w:val="24"/>
        </w:rPr>
        <w:t xml:space="preserve">ồng </w:t>
      </w:r>
    </w:p>
    <w:p w14:paraId="01347A15" w14:textId="4073660E" w:rsidR="00A83547" w:rsidRPr="002527FE" w:rsidRDefault="004C5A6F" w:rsidP="00F77AAA">
      <w:pPr>
        <w:widowControl w:val="0"/>
        <w:shd w:val="clear" w:color="auto" w:fill="FFFFFF" w:themeFill="background1"/>
        <w:spacing w:after="0" w:line="276" w:lineRule="auto"/>
        <w:ind w:left="562" w:hanging="562"/>
        <w:contextualSpacing/>
        <w:jc w:val="both"/>
        <w:rPr>
          <w:rFonts w:ascii="Times New Roman" w:hAnsi="Times New Roman" w:cs="Times New Roman"/>
          <w:sz w:val="24"/>
          <w:szCs w:val="24"/>
        </w:rPr>
      </w:pPr>
      <w:r w:rsidRPr="002527FE">
        <w:rPr>
          <w:rFonts w:ascii="Times New Roman" w:hAnsi="Times New Roman" w:cs="Times New Roman"/>
          <w:sz w:val="24"/>
          <w:szCs w:val="24"/>
        </w:rPr>
        <w:tab/>
      </w:r>
      <w:r w:rsidRPr="002527FE">
        <w:rPr>
          <w:rFonts w:ascii="Times New Roman" w:eastAsia="SimSun" w:hAnsi="Times New Roman" w:cs="Times New Roman"/>
          <w:sz w:val="24"/>
          <w:szCs w:val="24"/>
        </w:rPr>
        <w:t xml:space="preserve">Hợp </w:t>
      </w:r>
      <w:r w:rsidR="0079611A" w:rsidRPr="002527FE">
        <w:rPr>
          <w:rFonts w:ascii="Times New Roman" w:eastAsia="SimSun" w:hAnsi="Times New Roman" w:cs="Times New Roman"/>
          <w:sz w:val="24"/>
          <w:szCs w:val="24"/>
        </w:rPr>
        <w:t>Đồng chấm dứt trong các trường hợp đã nêu</w:t>
      </w:r>
      <w:r w:rsidR="00D866CE" w:rsidRPr="002527FE">
        <w:rPr>
          <w:rFonts w:ascii="Times New Roman" w:eastAsia="SimSun" w:hAnsi="Times New Roman" w:cs="Times New Roman"/>
          <w:sz w:val="24"/>
          <w:szCs w:val="24"/>
        </w:rPr>
        <w:t xml:space="preserve">, </w:t>
      </w:r>
      <w:r w:rsidR="00693F0D" w:rsidRPr="002527FE">
        <w:rPr>
          <w:rFonts w:ascii="Times New Roman" w:hAnsi="Times New Roman" w:cs="Times New Roman"/>
          <w:sz w:val="24"/>
          <w:szCs w:val="24"/>
          <w:lang w:val="vi-VN"/>
        </w:rPr>
        <w:t xml:space="preserve">Các Bên sẽ đối soát và tất toán </w:t>
      </w:r>
      <w:r w:rsidR="0079611A" w:rsidRPr="002527FE">
        <w:rPr>
          <w:rFonts w:ascii="Times New Roman" w:hAnsi="Times New Roman" w:cs="Times New Roman"/>
          <w:sz w:val="24"/>
          <w:szCs w:val="24"/>
        </w:rPr>
        <w:t xml:space="preserve">các khoản còn lại </w:t>
      </w:r>
      <w:r w:rsidR="00693F0D" w:rsidRPr="002527FE">
        <w:rPr>
          <w:rFonts w:ascii="Times New Roman" w:hAnsi="Times New Roman" w:cs="Times New Roman"/>
          <w:sz w:val="24"/>
          <w:szCs w:val="24"/>
          <w:lang w:val="vi-VN"/>
        </w:rPr>
        <w:t xml:space="preserve">theo Hợp Đồng này trong vòng </w:t>
      </w:r>
      <w:r w:rsidR="00F101F1" w:rsidRPr="002527FE">
        <w:rPr>
          <w:rFonts w:ascii="Times New Roman" w:hAnsi="Times New Roman" w:cs="Times New Roman"/>
          <w:sz w:val="24"/>
          <w:szCs w:val="24"/>
        </w:rPr>
        <w:t>ba mươi</w:t>
      </w:r>
      <w:r w:rsidR="00693F0D" w:rsidRPr="002527FE">
        <w:rPr>
          <w:rFonts w:ascii="Times New Roman" w:hAnsi="Times New Roman" w:cs="Times New Roman"/>
          <w:sz w:val="24"/>
          <w:szCs w:val="24"/>
          <w:lang w:val="vi-VN"/>
        </w:rPr>
        <w:t xml:space="preserve"> (</w:t>
      </w:r>
      <w:r w:rsidR="00F101F1" w:rsidRPr="002527FE">
        <w:rPr>
          <w:rFonts w:ascii="Times New Roman" w:hAnsi="Times New Roman" w:cs="Times New Roman"/>
          <w:sz w:val="24"/>
          <w:szCs w:val="24"/>
        </w:rPr>
        <w:t>30</w:t>
      </w:r>
      <w:r w:rsidR="00693F0D" w:rsidRPr="002527FE">
        <w:rPr>
          <w:rFonts w:ascii="Times New Roman" w:hAnsi="Times New Roman" w:cs="Times New Roman"/>
          <w:sz w:val="24"/>
          <w:szCs w:val="24"/>
          <w:lang w:val="vi-VN"/>
        </w:rPr>
        <w:t xml:space="preserve">) ngày làm việc kể từ khi chấm dứt Hợp Đồng. </w:t>
      </w:r>
      <w:r w:rsidR="00E33DE8" w:rsidRPr="002527FE">
        <w:rPr>
          <w:rFonts w:ascii="Times New Roman" w:hAnsi="Times New Roman" w:cs="Times New Roman"/>
          <w:sz w:val="24"/>
          <w:szCs w:val="24"/>
        </w:rPr>
        <w:t xml:space="preserve">Việc Hợp Đồng này chấm dứt hoặc hết hạn sẽ không dẫn đến chấm dứt nghĩa vụ của các Bên phát sinh từ bất kỳ giao dịch nào được thực hiện trước ngày chấm dứt hoặc hết hạn của Hợp Đồng. </w:t>
      </w:r>
      <w:r w:rsidR="00A83547" w:rsidRPr="002527FE">
        <w:rPr>
          <w:rFonts w:ascii="Times New Roman" w:hAnsi="Times New Roman" w:cs="Times New Roman"/>
          <w:sz w:val="24"/>
          <w:szCs w:val="24"/>
          <w:lang w:val="vi-VN"/>
        </w:rPr>
        <w:t>Ngoài ra, trường hợp Đối Tác đã thực hiện đầy đủ nghĩa vụ của Hợp Đồng mà V-Green đơn phương chấm dứt Hợp Đồng trước hạn thì V-Green phải đền bù 100% Giá Trị Đầu Tư còn lại sau khi đã trừ giá trị khấu hao</w:t>
      </w:r>
      <w:r w:rsidR="005A0778" w:rsidRPr="002527FE">
        <w:rPr>
          <w:rFonts w:ascii="Times New Roman" w:hAnsi="Times New Roman" w:cs="Times New Roman"/>
          <w:sz w:val="24"/>
          <w:szCs w:val="24"/>
        </w:rPr>
        <w:t xml:space="preserve"> 10</w:t>
      </w:r>
      <w:r w:rsidR="00083727" w:rsidRPr="002527FE">
        <w:rPr>
          <w:rFonts w:ascii="Times New Roman" w:hAnsi="Times New Roman" w:cs="Times New Roman"/>
          <w:sz w:val="24"/>
          <w:szCs w:val="24"/>
        </w:rPr>
        <w:t xml:space="preserve"> (mười)</w:t>
      </w:r>
      <w:r w:rsidR="005A0778" w:rsidRPr="002527FE">
        <w:rPr>
          <w:rFonts w:ascii="Times New Roman" w:hAnsi="Times New Roman" w:cs="Times New Roman"/>
          <w:sz w:val="24"/>
          <w:szCs w:val="24"/>
        </w:rPr>
        <w:t xml:space="preserve"> năm</w:t>
      </w:r>
      <w:r w:rsidR="00A83547" w:rsidRPr="002527FE">
        <w:rPr>
          <w:rFonts w:ascii="Times New Roman" w:hAnsi="Times New Roman" w:cs="Times New Roman"/>
          <w:sz w:val="24"/>
          <w:szCs w:val="24"/>
          <w:lang w:val="vi-VN"/>
        </w:rPr>
        <w:t xml:space="preserve"> theo thời gian đã sử dụng</w:t>
      </w:r>
      <w:r w:rsidR="00A83547" w:rsidRPr="002527FE">
        <w:rPr>
          <w:rFonts w:ascii="Times New Roman" w:hAnsi="Times New Roman" w:cs="Times New Roman"/>
          <w:sz w:val="24"/>
          <w:szCs w:val="24"/>
        </w:rPr>
        <w:t>.</w:t>
      </w:r>
    </w:p>
    <w:p w14:paraId="7BAFF08F" w14:textId="7AE4ECBC" w:rsidR="00FB7E3F" w:rsidRPr="002527FE" w:rsidRDefault="00FB7E3F" w:rsidP="00F77AAA">
      <w:pPr>
        <w:pStyle w:val="Heading1"/>
        <w:keepNext w:val="0"/>
        <w:widowControl w:val="0"/>
        <w:numPr>
          <w:ilvl w:val="0"/>
          <w:numId w:val="24"/>
        </w:numPr>
        <w:shd w:val="clear" w:color="auto" w:fill="FFFFFF" w:themeFill="background1"/>
        <w:tabs>
          <w:tab w:val="left" w:pos="567"/>
        </w:tabs>
        <w:spacing w:before="40" w:after="40" w:line="276" w:lineRule="auto"/>
        <w:ind w:left="567" w:hanging="567"/>
        <w:contextualSpacing/>
        <w:jc w:val="both"/>
        <w:rPr>
          <w:kern w:val="0"/>
          <w:szCs w:val="24"/>
          <w:lang w:val="nl-NL"/>
        </w:rPr>
      </w:pPr>
      <w:r w:rsidRPr="002527FE">
        <w:rPr>
          <w:rFonts w:eastAsia="SimSun"/>
          <w:kern w:val="0"/>
          <w:szCs w:val="24"/>
        </w:rPr>
        <w:t>Bất Khả Kháng</w:t>
      </w:r>
      <w:r w:rsidRPr="002527FE">
        <w:rPr>
          <w:kern w:val="0"/>
          <w:szCs w:val="24"/>
          <w:lang w:val="nl-NL"/>
        </w:rPr>
        <w:t xml:space="preserve"> </w:t>
      </w:r>
    </w:p>
    <w:p w14:paraId="765D526E" w14:textId="64D92069" w:rsidR="007270F7" w:rsidRPr="002527FE" w:rsidRDefault="00F93E0E" w:rsidP="00F77AAA">
      <w:pPr>
        <w:pStyle w:val="Heading1"/>
        <w:keepNext w:val="0"/>
        <w:widowControl w:val="0"/>
        <w:numPr>
          <w:ilvl w:val="1"/>
          <w:numId w:val="24"/>
        </w:numPr>
        <w:shd w:val="clear" w:color="auto" w:fill="FFFFFF" w:themeFill="background1"/>
        <w:spacing w:after="0" w:line="276" w:lineRule="auto"/>
        <w:ind w:left="562" w:hanging="567"/>
        <w:contextualSpacing/>
        <w:jc w:val="both"/>
        <w:rPr>
          <w:b w:val="0"/>
          <w:kern w:val="0"/>
          <w:szCs w:val="24"/>
          <w:lang w:val="vi-VN"/>
        </w:rPr>
      </w:pPr>
      <w:r w:rsidRPr="002527FE">
        <w:rPr>
          <w:bCs w:val="0"/>
          <w:kern w:val="0"/>
          <w:szCs w:val="24"/>
          <w:lang w:val="en-US"/>
        </w:rPr>
        <w:t>“</w:t>
      </w:r>
      <w:r w:rsidR="007270F7" w:rsidRPr="002527FE">
        <w:rPr>
          <w:bCs w:val="0"/>
          <w:kern w:val="0"/>
          <w:szCs w:val="24"/>
          <w:lang w:val="vi-VN"/>
        </w:rPr>
        <w:t xml:space="preserve">Bất </w:t>
      </w:r>
      <w:r w:rsidR="002C007B" w:rsidRPr="002527FE">
        <w:rPr>
          <w:bCs w:val="0"/>
          <w:kern w:val="0"/>
          <w:szCs w:val="24"/>
          <w:lang w:val="vi-VN"/>
        </w:rPr>
        <w:t>K</w:t>
      </w:r>
      <w:r w:rsidR="007270F7" w:rsidRPr="002527FE">
        <w:rPr>
          <w:bCs w:val="0"/>
          <w:kern w:val="0"/>
          <w:szCs w:val="24"/>
          <w:lang w:val="vi-VN"/>
        </w:rPr>
        <w:t xml:space="preserve">hả </w:t>
      </w:r>
      <w:r w:rsidR="002C007B" w:rsidRPr="002527FE">
        <w:rPr>
          <w:bCs w:val="0"/>
          <w:kern w:val="0"/>
          <w:szCs w:val="24"/>
          <w:lang w:val="vi-VN"/>
        </w:rPr>
        <w:t>K</w:t>
      </w:r>
      <w:r w:rsidR="007270F7" w:rsidRPr="002527FE">
        <w:rPr>
          <w:bCs w:val="0"/>
          <w:kern w:val="0"/>
          <w:szCs w:val="24"/>
          <w:lang w:val="vi-VN"/>
        </w:rPr>
        <w:t>háng</w:t>
      </w:r>
      <w:r w:rsidRPr="002527FE">
        <w:rPr>
          <w:bCs w:val="0"/>
          <w:kern w:val="0"/>
          <w:szCs w:val="24"/>
          <w:lang w:val="en-US"/>
        </w:rPr>
        <w:t>”</w:t>
      </w:r>
      <w:r w:rsidR="007270F7" w:rsidRPr="002527FE">
        <w:rPr>
          <w:b w:val="0"/>
          <w:kern w:val="0"/>
          <w:szCs w:val="24"/>
          <w:lang w:val="vi-VN"/>
        </w:rPr>
        <w:t xml:space="preserve"> là bất kỳ sự kiện nào dưới đây ngăn trở </w:t>
      </w:r>
      <w:r w:rsidR="00D7766C" w:rsidRPr="002527FE">
        <w:rPr>
          <w:b w:val="0"/>
          <w:kern w:val="0"/>
          <w:szCs w:val="24"/>
          <w:lang w:val="vi-VN"/>
        </w:rPr>
        <w:t>một Bên thực hiện nghĩa vụ</w:t>
      </w:r>
      <w:r w:rsidR="007270F7" w:rsidRPr="002527FE">
        <w:rPr>
          <w:b w:val="0"/>
          <w:kern w:val="0"/>
          <w:szCs w:val="24"/>
          <w:lang w:val="vi-VN"/>
        </w:rPr>
        <w:t xml:space="preserve"> được nêu trong Hợp Đồng này</w:t>
      </w:r>
      <w:r w:rsidR="003467F2" w:rsidRPr="002527FE">
        <w:rPr>
          <w:b w:val="0"/>
          <w:kern w:val="0"/>
          <w:szCs w:val="24"/>
          <w:lang w:val="vi-VN"/>
        </w:rPr>
        <w:t xml:space="preserve"> như</w:t>
      </w:r>
      <w:r w:rsidR="007270F7" w:rsidRPr="002527FE">
        <w:rPr>
          <w:b w:val="0"/>
          <w:kern w:val="0"/>
          <w:szCs w:val="24"/>
          <w:lang w:val="vi-VN"/>
        </w:rPr>
        <w:t xml:space="preserve">: chiến tranh, nổi dậy, đình công, tranh chấp lao động; hỏa hoạn, lũ lụt hoặc thiên tai; thiếu hụt nhân lực, nguyên vật liệu, phương tiện vận chuyển hoặc tiện ích; chậm trễ cung cấp nguyên vật liệu nào từ nhà cung cấp; quy định của nhà nước; hoặc hoàn cảnh tương tự. </w:t>
      </w:r>
    </w:p>
    <w:p w14:paraId="601C4108" w14:textId="73CB9638" w:rsidR="00FB7E3F" w:rsidRPr="002527FE" w:rsidRDefault="00566D28" w:rsidP="00F77AAA">
      <w:pPr>
        <w:pStyle w:val="Heading1"/>
        <w:keepNext w:val="0"/>
        <w:widowControl w:val="0"/>
        <w:numPr>
          <w:ilvl w:val="1"/>
          <w:numId w:val="24"/>
        </w:numPr>
        <w:shd w:val="clear" w:color="auto" w:fill="FFFFFF" w:themeFill="background1"/>
        <w:spacing w:after="0" w:line="276" w:lineRule="auto"/>
        <w:ind w:left="562" w:hanging="567"/>
        <w:contextualSpacing/>
        <w:jc w:val="both"/>
        <w:rPr>
          <w:rFonts w:eastAsia="SimSun"/>
          <w:b w:val="0"/>
          <w:kern w:val="0"/>
          <w:szCs w:val="24"/>
        </w:rPr>
      </w:pPr>
      <w:r w:rsidRPr="002527FE">
        <w:rPr>
          <w:b w:val="0"/>
          <w:kern w:val="0"/>
          <w:szCs w:val="24"/>
          <w:lang w:val="vi-VN"/>
        </w:rPr>
        <w:t xml:space="preserve">Không Bên nào phải chịu trách nhiệm về việc chậm trễ hay gián đoạn thực hiện nghĩa vụ được quy định trong Hợp Đồng nếu Bên đó </w:t>
      </w:r>
      <w:r w:rsidR="002C007B" w:rsidRPr="002527FE">
        <w:rPr>
          <w:b w:val="0"/>
          <w:kern w:val="0"/>
          <w:szCs w:val="24"/>
          <w:lang w:val="en-US"/>
        </w:rPr>
        <w:t xml:space="preserve">gặp phải </w:t>
      </w:r>
      <w:r w:rsidRPr="002527FE">
        <w:rPr>
          <w:b w:val="0"/>
          <w:bCs w:val="0"/>
          <w:kern w:val="0"/>
          <w:szCs w:val="24"/>
          <w:lang w:val="vi-VN"/>
        </w:rPr>
        <w:t xml:space="preserve">Bất </w:t>
      </w:r>
      <w:r w:rsidR="002C007B" w:rsidRPr="002527FE">
        <w:rPr>
          <w:b w:val="0"/>
          <w:bCs w:val="0"/>
          <w:kern w:val="0"/>
          <w:szCs w:val="24"/>
          <w:lang w:val="en-US"/>
        </w:rPr>
        <w:t>K</w:t>
      </w:r>
      <w:r w:rsidRPr="002527FE">
        <w:rPr>
          <w:b w:val="0"/>
          <w:bCs w:val="0"/>
          <w:kern w:val="0"/>
          <w:szCs w:val="24"/>
          <w:lang w:val="vi-VN"/>
        </w:rPr>
        <w:t xml:space="preserve">hả </w:t>
      </w:r>
      <w:r w:rsidR="002C007B" w:rsidRPr="002527FE">
        <w:rPr>
          <w:b w:val="0"/>
          <w:bCs w:val="0"/>
          <w:kern w:val="0"/>
          <w:szCs w:val="24"/>
          <w:lang w:val="en-US"/>
        </w:rPr>
        <w:t>K</w:t>
      </w:r>
      <w:r w:rsidRPr="002527FE">
        <w:rPr>
          <w:b w:val="0"/>
          <w:bCs w:val="0"/>
          <w:kern w:val="0"/>
          <w:szCs w:val="24"/>
          <w:lang w:val="vi-VN"/>
        </w:rPr>
        <w:t>háng</w:t>
      </w:r>
      <w:r w:rsidR="002C007B" w:rsidRPr="002527FE">
        <w:rPr>
          <w:b w:val="0"/>
          <w:bCs w:val="0"/>
          <w:kern w:val="0"/>
          <w:szCs w:val="24"/>
          <w:lang w:val="en-US"/>
        </w:rPr>
        <w:t>,</w:t>
      </w:r>
      <w:r w:rsidRPr="002527FE">
        <w:rPr>
          <w:b w:val="0"/>
          <w:kern w:val="0"/>
          <w:szCs w:val="24"/>
          <w:lang w:val="vi-VN"/>
        </w:rPr>
        <w:t xml:space="preserve"> với điều kiện:</w:t>
      </w:r>
      <w:r w:rsidR="007541E5" w:rsidRPr="002527FE">
        <w:rPr>
          <w:b w:val="0"/>
          <w:kern w:val="0"/>
          <w:szCs w:val="24"/>
          <w:lang w:val="en-US"/>
        </w:rPr>
        <w:t xml:space="preserve"> (i) đã</w:t>
      </w:r>
      <w:r w:rsidR="00AC53C5" w:rsidRPr="002527FE">
        <w:rPr>
          <w:b w:val="0"/>
          <w:kern w:val="0"/>
          <w:szCs w:val="24"/>
          <w:lang w:val="en-US"/>
        </w:rPr>
        <w:t xml:space="preserve"> thông báo cho Bên còn lại</w:t>
      </w:r>
      <w:r w:rsidR="001A7644" w:rsidRPr="002527FE">
        <w:rPr>
          <w:b w:val="0"/>
          <w:kern w:val="0"/>
          <w:szCs w:val="24"/>
          <w:lang w:val="en-US"/>
        </w:rPr>
        <w:t xml:space="preserve"> trong thời hạn 07 (bảy) ngày kể từ ngày xảy ra Bất Khả Kháng</w:t>
      </w:r>
      <w:r w:rsidR="00965435" w:rsidRPr="002527FE">
        <w:rPr>
          <w:b w:val="0"/>
          <w:kern w:val="0"/>
          <w:szCs w:val="24"/>
          <w:lang w:val="en-US"/>
        </w:rPr>
        <w:t xml:space="preserve">; và (ii) nỗ lực </w:t>
      </w:r>
      <w:r w:rsidR="00591F48" w:rsidRPr="002527FE">
        <w:rPr>
          <w:b w:val="0"/>
          <w:kern w:val="0"/>
          <w:szCs w:val="24"/>
          <w:lang w:val="en-US"/>
        </w:rPr>
        <w:t xml:space="preserve">hợp lý </w:t>
      </w:r>
      <w:r w:rsidR="00965435" w:rsidRPr="002527FE">
        <w:rPr>
          <w:b w:val="0"/>
          <w:kern w:val="0"/>
          <w:szCs w:val="24"/>
          <w:lang w:val="en-US"/>
        </w:rPr>
        <w:t>hạn chế tối đa tác động</w:t>
      </w:r>
      <w:r w:rsidR="007D623B" w:rsidRPr="002527FE">
        <w:rPr>
          <w:b w:val="0"/>
          <w:kern w:val="0"/>
          <w:szCs w:val="24"/>
          <w:lang w:val="en-US"/>
        </w:rPr>
        <w:t xml:space="preserve"> bất lợi của Bất Khả Kháng.</w:t>
      </w:r>
    </w:p>
    <w:p w14:paraId="1DCBF9DB" w14:textId="44F7939C" w:rsidR="00FB7E3F" w:rsidRPr="002527FE" w:rsidRDefault="00E8560F" w:rsidP="00F77AAA">
      <w:pPr>
        <w:pStyle w:val="Heading1"/>
        <w:keepNext w:val="0"/>
        <w:widowControl w:val="0"/>
        <w:numPr>
          <w:ilvl w:val="1"/>
          <w:numId w:val="24"/>
        </w:numPr>
        <w:shd w:val="clear" w:color="auto" w:fill="FFFFFF" w:themeFill="background1"/>
        <w:spacing w:after="0" w:line="276" w:lineRule="auto"/>
        <w:ind w:left="562" w:hanging="567"/>
        <w:contextualSpacing/>
        <w:jc w:val="both"/>
        <w:rPr>
          <w:kern w:val="0"/>
          <w:szCs w:val="24"/>
          <w:lang w:val="vi-VN"/>
        </w:rPr>
      </w:pPr>
      <w:bookmarkStart w:id="39" w:name="_Ref183801829"/>
      <w:r w:rsidRPr="002527FE">
        <w:rPr>
          <w:b w:val="0"/>
          <w:kern w:val="0"/>
          <w:szCs w:val="24"/>
          <w:lang w:val="vi-VN"/>
        </w:rPr>
        <w:t>Trường</w:t>
      </w:r>
      <w:r w:rsidR="00FB7E3F" w:rsidRPr="002527FE">
        <w:rPr>
          <w:b w:val="0"/>
          <w:kern w:val="0"/>
          <w:szCs w:val="24"/>
          <w:lang w:val="vi-VN"/>
        </w:rPr>
        <w:t xml:space="preserve"> hợp Bất </w:t>
      </w:r>
      <w:r w:rsidRPr="002527FE">
        <w:rPr>
          <w:b w:val="0"/>
          <w:kern w:val="0"/>
          <w:szCs w:val="24"/>
          <w:lang w:val="vi-VN"/>
        </w:rPr>
        <w:t>K</w:t>
      </w:r>
      <w:r w:rsidR="00FB7E3F" w:rsidRPr="002527FE">
        <w:rPr>
          <w:b w:val="0"/>
          <w:kern w:val="0"/>
          <w:szCs w:val="24"/>
          <w:lang w:val="vi-VN"/>
        </w:rPr>
        <w:t xml:space="preserve">hả </w:t>
      </w:r>
      <w:r w:rsidRPr="002527FE">
        <w:rPr>
          <w:b w:val="0"/>
          <w:kern w:val="0"/>
          <w:szCs w:val="24"/>
          <w:lang w:val="vi-VN"/>
        </w:rPr>
        <w:t>K</w:t>
      </w:r>
      <w:r w:rsidR="00FB7E3F" w:rsidRPr="002527FE">
        <w:rPr>
          <w:b w:val="0"/>
          <w:kern w:val="0"/>
          <w:szCs w:val="24"/>
          <w:lang w:val="vi-VN"/>
        </w:rPr>
        <w:t>háng kéo dài hơn ba mươi 30</w:t>
      </w:r>
      <w:r w:rsidR="00083727" w:rsidRPr="002527FE">
        <w:rPr>
          <w:b w:val="0"/>
          <w:kern w:val="0"/>
          <w:szCs w:val="24"/>
          <w:lang w:val="en-US"/>
        </w:rPr>
        <w:t xml:space="preserve"> (ba mươi</w:t>
      </w:r>
      <w:r w:rsidR="00FB7E3F" w:rsidRPr="002527FE">
        <w:rPr>
          <w:b w:val="0"/>
          <w:kern w:val="0"/>
          <w:szCs w:val="24"/>
          <w:lang w:val="vi-VN"/>
        </w:rPr>
        <w:t xml:space="preserve">) ngày </w:t>
      </w:r>
      <w:r w:rsidRPr="002527FE">
        <w:rPr>
          <w:b w:val="0"/>
          <w:kern w:val="0"/>
          <w:szCs w:val="24"/>
          <w:lang w:val="vi-VN"/>
        </w:rPr>
        <w:t>khiến</w:t>
      </w:r>
      <w:r w:rsidR="00FB7E3F" w:rsidRPr="002527FE">
        <w:rPr>
          <w:b w:val="0"/>
          <w:kern w:val="0"/>
          <w:szCs w:val="24"/>
          <w:lang w:val="vi-VN"/>
        </w:rPr>
        <w:t xml:space="preserve"> các Bên không </w:t>
      </w:r>
      <w:r w:rsidRPr="002527FE">
        <w:rPr>
          <w:b w:val="0"/>
          <w:kern w:val="0"/>
          <w:szCs w:val="24"/>
          <w:lang w:val="vi-VN"/>
        </w:rPr>
        <w:t>thể tiếp tục thực hiện Hợp Đồng</w:t>
      </w:r>
      <w:r w:rsidR="00FB7E3F" w:rsidRPr="002527FE">
        <w:rPr>
          <w:b w:val="0"/>
          <w:kern w:val="0"/>
          <w:szCs w:val="24"/>
          <w:lang w:val="vi-VN"/>
        </w:rPr>
        <w:t xml:space="preserve">, thì mỗi Bên đều có quyền </w:t>
      </w:r>
      <w:r w:rsidRPr="002527FE">
        <w:rPr>
          <w:b w:val="0"/>
          <w:kern w:val="0"/>
          <w:szCs w:val="24"/>
          <w:lang w:val="vi-VN"/>
        </w:rPr>
        <w:t>gửi văn bản</w:t>
      </w:r>
      <w:r w:rsidR="00FB7E3F" w:rsidRPr="002527FE">
        <w:rPr>
          <w:b w:val="0"/>
          <w:kern w:val="0"/>
          <w:szCs w:val="24"/>
          <w:lang w:val="vi-VN"/>
        </w:rPr>
        <w:t xml:space="preserve"> </w:t>
      </w:r>
      <w:r w:rsidRPr="002527FE">
        <w:rPr>
          <w:b w:val="0"/>
          <w:kern w:val="0"/>
          <w:szCs w:val="24"/>
          <w:lang w:val="vi-VN"/>
        </w:rPr>
        <w:t xml:space="preserve">đơn phương </w:t>
      </w:r>
      <w:r w:rsidR="00FB7E3F" w:rsidRPr="002527FE">
        <w:rPr>
          <w:b w:val="0"/>
          <w:kern w:val="0"/>
          <w:szCs w:val="24"/>
          <w:lang w:val="vi-VN"/>
        </w:rPr>
        <w:t>chấm dứt Hợp Đồng</w:t>
      </w:r>
      <w:r w:rsidRPr="002527FE">
        <w:rPr>
          <w:b w:val="0"/>
          <w:kern w:val="0"/>
          <w:szCs w:val="24"/>
          <w:lang w:val="vi-VN"/>
        </w:rPr>
        <w:t xml:space="preserve"> đến Bên còn lại</w:t>
      </w:r>
      <w:r w:rsidR="00FB7E3F" w:rsidRPr="002527FE">
        <w:rPr>
          <w:b w:val="0"/>
          <w:kern w:val="0"/>
          <w:szCs w:val="24"/>
          <w:lang w:val="vi-VN"/>
        </w:rPr>
        <w:t>.</w:t>
      </w:r>
      <w:bookmarkEnd w:id="39"/>
    </w:p>
    <w:p w14:paraId="1580B05B" w14:textId="554C2F50" w:rsidR="00535173" w:rsidRPr="002527FE" w:rsidRDefault="00B4411D" w:rsidP="00F77AAA">
      <w:pPr>
        <w:pStyle w:val="Heading1"/>
        <w:keepNext w:val="0"/>
        <w:widowControl w:val="0"/>
        <w:numPr>
          <w:ilvl w:val="0"/>
          <w:numId w:val="24"/>
        </w:numPr>
        <w:shd w:val="clear" w:color="auto" w:fill="FFFFFF" w:themeFill="background1"/>
        <w:tabs>
          <w:tab w:val="left" w:pos="567"/>
        </w:tabs>
        <w:spacing w:after="0" w:line="276" w:lineRule="auto"/>
        <w:ind w:left="562" w:hanging="567"/>
        <w:contextualSpacing/>
        <w:jc w:val="both"/>
        <w:rPr>
          <w:kern w:val="0"/>
          <w:szCs w:val="24"/>
        </w:rPr>
      </w:pPr>
      <w:bookmarkStart w:id="40" w:name="3jd0qos" w:colFirst="0" w:colLast="0"/>
      <w:bookmarkStart w:id="41" w:name="_Toc72902602"/>
      <w:bookmarkStart w:id="42" w:name="_Toc72902677"/>
      <w:bookmarkStart w:id="43" w:name="_Toc76288175"/>
      <w:bookmarkStart w:id="44" w:name="_Toc187203946"/>
      <w:bookmarkEnd w:id="40"/>
      <w:r w:rsidRPr="002527FE">
        <w:rPr>
          <w:rFonts w:eastAsia="SimSun"/>
          <w:kern w:val="0"/>
          <w:szCs w:val="24"/>
        </w:rPr>
        <w:t>Không cạnh tranh</w:t>
      </w:r>
      <w:r w:rsidRPr="002527FE">
        <w:rPr>
          <w:kern w:val="0"/>
          <w:szCs w:val="24"/>
        </w:rPr>
        <w:t xml:space="preserve"> </w:t>
      </w:r>
    </w:p>
    <w:p w14:paraId="291B22D8" w14:textId="52D1E22D" w:rsidR="006126EA" w:rsidRPr="002527FE" w:rsidRDefault="00535173" w:rsidP="00F77AAA">
      <w:pPr>
        <w:pStyle w:val="Heading1"/>
        <w:keepNext w:val="0"/>
        <w:widowControl w:val="0"/>
        <w:numPr>
          <w:ilvl w:val="1"/>
          <w:numId w:val="24"/>
        </w:numPr>
        <w:shd w:val="clear" w:color="auto" w:fill="FFFFFF" w:themeFill="background1"/>
        <w:spacing w:after="0" w:line="276" w:lineRule="auto"/>
        <w:ind w:left="562" w:hanging="567"/>
        <w:contextualSpacing/>
        <w:jc w:val="both"/>
        <w:rPr>
          <w:b w:val="0"/>
          <w:spacing w:val="-2"/>
          <w:kern w:val="0"/>
          <w:szCs w:val="24"/>
          <w:lang w:val="en-US"/>
        </w:rPr>
      </w:pPr>
      <w:r w:rsidRPr="002527FE">
        <w:rPr>
          <w:b w:val="0"/>
          <w:spacing w:val="-2"/>
          <w:kern w:val="0"/>
          <w:szCs w:val="24"/>
          <w:lang w:val="en-US"/>
        </w:rPr>
        <w:t xml:space="preserve">Trong suốt thời hạn của Hợp Đồng này và </w:t>
      </w:r>
      <w:r w:rsidR="00083727" w:rsidRPr="002527FE">
        <w:rPr>
          <w:b w:val="0"/>
          <w:spacing w:val="-2"/>
          <w:kern w:val="0"/>
          <w:szCs w:val="24"/>
          <w:lang w:val="en-US"/>
        </w:rPr>
        <w:t>0</w:t>
      </w:r>
      <w:r w:rsidRPr="002527FE">
        <w:rPr>
          <w:b w:val="0"/>
          <w:spacing w:val="-2"/>
          <w:kern w:val="0"/>
          <w:szCs w:val="24"/>
          <w:lang w:val="en-US"/>
        </w:rPr>
        <w:t>3</w:t>
      </w:r>
      <w:r w:rsidR="00083727" w:rsidRPr="002527FE">
        <w:rPr>
          <w:b w:val="0"/>
          <w:spacing w:val="-2"/>
          <w:kern w:val="0"/>
          <w:szCs w:val="24"/>
          <w:lang w:val="en-US"/>
        </w:rPr>
        <w:t xml:space="preserve"> (ba)</w:t>
      </w:r>
      <w:r w:rsidRPr="002527FE">
        <w:rPr>
          <w:b w:val="0"/>
          <w:spacing w:val="-2"/>
          <w:kern w:val="0"/>
          <w:szCs w:val="24"/>
          <w:lang w:val="en-US"/>
        </w:rPr>
        <w:t xml:space="preserve"> năm sau khi Hợp Đồng bị chấm dứt hoặc hết hạn</w:t>
      </w:r>
      <w:r w:rsidR="00CD328F" w:rsidRPr="002527FE">
        <w:rPr>
          <w:b w:val="0"/>
          <w:spacing w:val="-2"/>
          <w:kern w:val="0"/>
          <w:szCs w:val="24"/>
          <w:lang w:val="en-US"/>
        </w:rPr>
        <w:t xml:space="preserve">, </w:t>
      </w:r>
      <w:r w:rsidRPr="002527FE">
        <w:rPr>
          <w:b w:val="0"/>
          <w:spacing w:val="-2"/>
          <w:kern w:val="0"/>
          <w:szCs w:val="24"/>
          <w:lang w:val="en-US"/>
        </w:rPr>
        <w:t>Đối Tác</w:t>
      </w:r>
      <w:r w:rsidR="00CD328F" w:rsidRPr="002527FE">
        <w:rPr>
          <w:b w:val="0"/>
          <w:spacing w:val="-2"/>
          <w:kern w:val="0"/>
          <w:szCs w:val="24"/>
          <w:lang w:val="en-US"/>
        </w:rPr>
        <w:t xml:space="preserve">: </w:t>
      </w:r>
      <w:r w:rsidR="00AE7026" w:rsidRPr="002527FE">
        <w:rPr>
          <w:b w:val="0"/>
          <w:spacing w:val="-2"/>
          <w:kern w:val="0"/>
          <w:szCs w:val="24"/>
          <w:lang w:val="en-US"/>
        </w:rPr>
        <w:t xml:space="preserve">(i) </w:t>
      </w:r>
      <w:r w:rsidR="00B4411D" w:rsidRPr="002527FE">
        <w:rPr>
          <w:b w:val="0"/>
          <w:spacing w:val="-2"/>
          <w:kern w:val="0"/>
          <w:szCs w:val="24"/>
          <w:lang w:val="en-US"/>
        </w:rPr>
        <w:t>Chỉ được</w:t>
      </w:r>
      <w:r w:rsidR="00B4411D" w:rsidRPr="002527FE" w:rsidDel="00EB2EE3">
        <w:rPr>
          <w:b w:val="0"/>
          <w:spacing w:val="-2"/>
          <w:kern w:val="0"/>
          <w:szCs w:val="24"/>
          <w:lang w:val="en-US"/>
        </w:rPr>
        <w:t xml:space="preserve"> </w:t>
      </w:r>
      <w:r w:rsidR="00B4411D" w:rsidRPr="002527FE">
        <w:rPr>
          <w:b w:val="0"/>
          <w:spacing w:val="-2"/>
          <w:kern w:val="0"/>
          <w:szCs w:val="24"/>
          <w:lang w:val="en-US"/>
        </w:rPr>
        <w:t>cung cấp Dịch Vụ Trạm Sạc tại Cơ Sở Kinh Doanh, cho các phương tiện giao thông mang Nhãn Hiệu và/ hoặc được sản xuất hoặc phân phối bởi các doanh nghiệp mà V-Green chỉ định;</w:t>
      </w:r>
      <w:r w:rsidR="00CD328F" w:rsidRPr="002527FE">
        <w:rPr>
          <w:b w:val="0"/>
          <w:spacing w:val="-2"/>
          <w:kern w:val="0"/>
          <w:szCs w:val="24"/>
          <w:lang w:val="en-US"/>
        </w:rPr>
        <w:t xml:space="preserve"> (ii) </w:t>
      </w:r>
      <w:r w:rsidR="00B4411D" w:rsidRPr="002527FE">
        <w:rPr>
          <w:b w:val="0"/>
          <w:spacing w:val="-2"/>
          <w:kern w:val="0"/>
          <w:szCs w:val="24"/>
          <w:lang w:val="en-US"/>
        </w:rPr>
        <w:t>Không cho phép bên khác đặt trạm, trụ sạc pin xe điện mà không phải là các Trang Thiết Bị Chỉ Định tại Cơ Sở Kinh Doanh</w:t>
      </w:r>
      <w:r w:rsidR="00CD328F" w:rsidRPr="002527FE">
        <w:rPr>
          <w:b w:val="0"/>
          <w:spacing w:val="-2"/>
          <w:kern w:val="0"/>
          <w:szCs w:val="24"/>
          <w:lang w:val="en-US"/>
        </w:rPr>
        <w:t>; (iii) không được trực tiếp hay gián tiếp sở hữu, hợp tác kinh doanh, nhận nhượng quyền, quản lý, điều hành, cho thuê hoặc tiến hành bất kỳ hoạt động kinh doanh nào giống hoặc tương tự như Dịch Vụ Trạm Sạc trong lãnh thổ Việt Nam</w:t>
      </w:r>
      <w:r w:rsidR="00242465" w:rsidRPr="002527FE">
        <w:rPr>
          <w:b w:val="0"/>
          <w:spacing w:val="-2"/>
          <w:kern w:val="0"/>
          <w:szCs w:val="24"/>
          <w:lang w:val="en-US"/>
        </w:rPr>
        <w:t xml:space="preserve">. </w:t>
      </w:r>
      <w:r w:rsidR="005B483F" w:rsidRPr="002527FE">
        <w:rPr>
          <w:b w:val="0"/>
          <w:spacing w:val="-2"/>
          <w:kern w:val="0"/>
          <w:szCs w:val="24"/>
          <w:lang w:val="en-US"/>
        </w:rPr>
        <w:t xml:space="preserve">Trường hợp Đối Tác đơn phương chấm dứt Hợp </w:t>
      </w:r>
      <w:r w:rsidR="00591F48" w:rsidRPr="002527FE">
        <w:rPr>
          <w:b w:val="0"/>
          <w:spacing w:val="-2"/>
          <w:kern w:val="0"/>
          <w:szCs w:val="24"/>
          <w:lang w:val="en-US"/>
        </w:rPr>
        <w:t>Đ</w:t>
      </w:r>
      <w:r w:rsidR="005B483F" w:rsidRPr="002527FE">
        <w:rPr>
          <w:b w:val="0"/>
          <w:spacing w:val="-2"/>
          <w:kern w:val="0"/>
          <w:szCs w:val="24"/>
          <w:lang w:val="en-US"/>
        </w:rPr>
        <w:t>ồng trước hạn và</w:t>
      </w:r>
      <w:r w:rsidR="00042481" w:rsidRPr="002527FE">
        <w:rPr>
          <w:b w:val="0"/>
          <w:spacing w:val="-2"/>
          <w:kern w:val="0"/>
          <w:szCs w:val="24"/>
          <w:lang w:val="en-US"/>
        </w:rPr>
        <w:t>/hoặc</w:t>
      </w:r>
      <w:r w:rsidR="005B483F" w:rsidRPr="002527FE">
        <w:rPr>
          <w:b w:val="0"/>
          <w:spacing w:val="-2"/>
          <w:kern w:val="0"/>
          <w:szCs w:val="24"/>
          <w:lang w:val="en-US"/>
        </w:rPr>
        <w:t xml:space="preserve"> tham gia hợp tác với bên thứ </w:t>
      </w:r>
      <w:r w:rsidR="008D1A09" w:rsidRPr="002527FE">
        <w:rPr>
          <w:b w:val="0"/>
          <w:spacing w:val="-2"/>
          <w:kern w:val="0"/>
          <w:szCs w:val="24"/>
          <w:lang w:val="en-US"/>
        </w:rPr>
        <w:t>ba</w:t>
      </w:r>
      <w:r w:rsidR="005B483F" w:rsidRPr="002527FE">
        <w:rPr>
          <w:b w:val="0"/>
          <w:spacing w:val="-2"/>
          <w:kern w:val="0"/>
          <w:szCs w:val="24"/>
          <w:lang w:val="en-US"/>
        </w:rPr>
        <w:t xml:space="preserve"> theo mô hình tương tự, Đối Tác phải đề</w:t>
      </w:r>
      <w:r w:rsidR="004F4DEC" w:rsidRPr="002527FE">
        <w:rPr>
          <w:b w:val="0"/>
          <w:spacing w:val="-2"/>
          <w:kern w:val="0"/>
          <w:szCs w:val="24"/>
          <w:lang w:val="en-US"/>
        </w:rPr>
        <w:t>n</w:t>
      </w:r>
      <w:r w:rsidR="005B483F" w:rsidRPr="002527FE">
        <w:rPr>
          <w:b w:val="0"/>
          <w:spacing w:val="-2"/>
          <w:kern w:val="0"/>
          <w:szCs w:val="24"/>
          <w:lang w:val="en-US"/>
        </w:rPr>
        <w:t xml:space="preserve"> bù cho V-Green 100% giá trị lợi ích V-Green sẽ thu được cho thời gian còn lại của Hợp </w:t>
      </w:r>
      <w:r w:rsidR="00F25BFB" w:rsidRPr="002527FE">
        <w:rPr>
          <w:b w:val="0"/>
          <w:spacing w:val="-2"/>
          <w:kern w:val="0"/>
          <w:szCs w:val="24"/>
          <w:lang w:val="en-US"/>
        </w:rPr>
        <w:t>Đ</w:t>
      </w:r>
      <w:r w:rsidR="005B483F" w:rsidRPr="002527FE">
        <w:rPr>
          <w:b w:val="0"/>
          <w:spacing w:val="-2"/>
          <w:kern w:val="0"/>
          <w:szCs w:val="24"/>
          <w:lang w:val="en-US"/>
        </w:rPr>
        <w:t>ồng</w:t>
      </w:r>
      <w:r w:rsidR="00B4411D" w:rsidRPr="002527FE">
        <w:rPr>
          <w:b w:val="0"/>
          <w:spacing w:val="-2"/>
          <w:kern w:val="0"/>
          <w:szCs w:val="24"/>
          <w:lang w:val="en-US"/>
        </w:rPr>
        <w:t xml:space="preserve">. </w:t>
      </w:r>
      <w:r w:rsidR="00A774A6" w:rsidRPr="002527FE">
        <w:rPr>
          <w:b w:val="0"/>
          <w:spacing w:val="-2"/>
          <w:kern w:val="0"/>
          <w:szCs w:val="24"/>
          <w:lang w:val="en-US"/>
        </w:rPr>
        <w:t>Giá trị lợi ích V-Green sẽ thu được được xác định bằng doanh số Dịch Vụ Trạm Sạc V-Green thu được trung bình của 06 tháng trước khi chấm dứt Hợp Đồng tại Cơ Sở Kinh Doanh.</w:t>
      </w:r>
    </w:p>
    <w:p w14:paraId="05AB2D7E" w14:textId="6EE08504" w:rsidR="00B4411D" w:rsidRPr="002527FE" w:rsidRDefault="00535173" w:rsidP="00F77AAA">
      <w:pPr>
        <w:pStyle w:val="Heading1"/>
        <w:keepNext w:val="0"/>
        <w:widowControl w:val="0"/>
        <w:numPr>
          <w:ilvl w:val="0"/>
          <w:numId w:val="24"/>
        </w:numPr>
        <w:shd w:val="clear" w:color="auto" w:fill="FFFFFF" w:themeFill="background1"/>
        <w:tabs>
          <w:tab w:val="left" w:pos="567"/>
        </w:tabs>
        <w:spacing w:before="40" w:after="40" w:line="276" w:lineRule="auto"/>
        <w:ind w:left="567" w:hanging="567"/>
        <w:contextualSpacing/>
        <w:jc w:val="both"/>
        <w:rPr>
          <w:rFonts w:eastAsia="SimSun"/>
          <w:kern w:val="0"/>
          <w:szCs w:val="24"/>
          <w:lang w:val="en-US"/>
        </w:rPr>
      </w:pPr>
      <w:r w:rsidRPr="002527FE">
        <w:rPr>
          <w:rFonts w:eastAsia="SimSun"/>
          <w:kern w:val="0"/>
          <w:szCs w:val="24"/>
        </w:rPr>
        <w:t>Điều khoản cuối cùng</w:t>
      </w:r>
      <w:r w:rsidR="00B4411D" w:rsidRPr="002527FE">
        <w:rPr>
          <w:rFonts w:eastAsia="SimSun"/>
          <w:b w:val="0"/>
          <w:kern w:val="0"/>
          <w:szCs w:val="24"/>
          <w:lang w:val="en-US"/>
        </w:rPr>
        <w:t xml:space="preserve"> </w:t>
      </w:r>
    </w:p>
    <w:p w14:paraId="3B5FACD7" w14:textId="3334CA1E" w:rsidR="0028330B" w:rsidRPr="002527FE" w:rsidRDefault="00B4411D" w:rsidP="00F77AAA">
      <w:pPr>
        <w:pStyle w:val="ListParagraph"/>
        <w:widowControl w:val="0"/>
        <w:numPr>
          <w:ilvl w:val="1"/>
          <w:numId w:val="23"/>
        </w:numPr>
        <w:shd w:val="clear" w:color="auto" w:fill="FFFFFF" w:themeFill="background1"/>
        <w:spacing w:after="0" w:line="276" w:lineRule="auto"/>
        <w:ind w:leftChars="0" w:left="562" w:hanging="562"/>
        <w:contextualSpacing/>
        <w:rPr>
          <w:rFonts w:cs="Times New Roman"/>
        </w:rPr>
      </w:pPr>
      <w:r w:rsidRPr="002527FE">
        <w:rPr>
          <w:rFonts w:eastAsia="SimSun" w:cs="Times New Roman"/>
        </w:rPr>
        <w:t xml:space="preserve">Các Bên thừa nhận và đồng ý rằng Hợp Đồng này chỉ xác lập quan hệ hợp tác kinh doanh mà không tạo ra bất kỳ quan hệ </w:t>
      </w:r>
      <w:r w:rsidR="00ED1C2D" w:rsidRPr="002527FE">
        <w:rPr>
          <w:rFonts w:eastAsia="SimSun" w:cs="Times New Roman"/>
        </w:rPr>
        <w:t xml:space="preserve">sở hữu, liên doanh, liên danh, </w:t>
      </w:r>
      <w:r w:rsidRPr="002527FE">
        <w:rPr>
          <w:rFonts w:eastAsia="SimSun" w:cs="Times New Roman"/>
        </w:rPr>
        <w:t>ủy thác, đại lý hay đại diện nào giữa Các Bên; người lao động của mỗi Bên sẽ do Bên đó chịu trách nhiệm.</w:t>
      </w:r>
    </w:p>
    <w:p w14:paraId="597728F4" w14:textId="3BFE7699" w:rsidR="0028330B" w:rsidRPr="002527FE" w:rsidRDefault="0028330B" w:rsidP="00F77AAA">
      <w:pPr>
        <w:pStyle w:val="ListParagraph"/>
        <w:widowControl w:val="0"/>
        <w:numPr>
          <w:ilvl w:val="1"/>
          <w:numId w:val="23"/>
        </w:numPr>
        <w:shd w:val="clear" w:color="auto" w:fill="FFFFFF" w:themeFill="background1"/>
        <w:spacing w:after="0" w:line="276" w:lineRule="auto"/>
        <w:ind w:leftChars="0" w:left="562" w:hanging="562"/>
        <w:contextualSpacing/>
        <w:rPr>
          <w:rFonts w:cs="Times New Roman"/>
        </w:rPr>
      </w:pPr>
      <w:r w:rsidRPr="002527FE">
        <w:rPr>
          <w:rFonts w:eastAsia="SimSun" w:cs="Times New Roman"/>
        </w:rPr>
        <w:t>Trước khi ký Hợp Đồng này, V-Green đã cung cấp cho Đối Tác các thông tin cần thiết về Mô Hình Kinh Doanh, B</w:t>
      </w:r>
      <w:r w:rsidR="00C40381" w:rsidRPr="002527FE">
        <w:rPr>
          <w:rFonts w:eastAsia="SimSun" w:cs="Times New Roman"/>
        </w:rPr>
        <w:t>ộ</w:t>
      </w:r>
      <w:r w:rsidRPr="002527FE">
        <w:rPr>
          <w:rFonts w:eastAsia="SimSun" w:cs="Times New Roman"/>
        </w:rPr>
        <w:t xml:space="preserve"> Hướng Dẫn Vận Hành và các tài liệu hướng dẫn kỹ thuật khác.</w:t>
      </w:r>
      <w:r w:rsidR="00B56A40" w:rsidRPr="002527FE">
        <w:rPr>
          <w:rFonts w:eastAsia="SimSun" w:cs="Times New Roman"/>
        </w:rPr>
        <w:t xml:space="preserve"> </w:t>
      </w:r>
      <w:r w:rsidRPr="002527FE">
        <w:rPr>
          <w:rFonts w:eastAsia="SimSun" w:cs="Times New Roman"/>
        </w:rPr>
        <w:t>V-Green tuyên bố một cách rõ ràng về việc sẽ không đưa ra, và Đối Tác thừa nhận rằng Đối Tác cũng không dựa trên bất kỳ cam kết hay bảo đảm nào, dù rõ ràng hay ngụ ý của V-Green về tiềm năng, lợi nhuận hoặc sự thành công của hoạt động kinh doanh Cơ Sở Kinh Doanh của Đối Tác, bất kể V-Green có đưa ra các hỗ trợ về tài chính đối với Đối Tác hay không.</w:t>
      </w:r>
    </w:p>
    <w:p w14:paraId="51DF53EB" w14:textId="0C3AE7B7" w:rsidR="0028330B" w:rsidRPr="002527FE" w:rsidRDefault="0028330B" w:rsidP="00F77AAA">
      <w:pPr>
        <w:pStyle w:val="ListParagraph"/>
        <w:widowControl w:val="0"/>
        <w:numPr>
          <w:ilvl w:val="1"/>
          <w:numId w:val="23"/>
        </w:numPr>
        <w:shd w:val="clear" w:color="auto" w:fill="FFFFFF" w:themeFill="background1"/>
        <w:spacing w:after="0" w:line="276" w:lineRule="auto"/>
        <w:ind w:leftChars="0" w:left="562" w:hanging="562"/>
        <w:contextualSpacing/>
        <w:rPr>
          <w:rFonts w:cs="Times New Roman"/>
        </w:rPr>
      </w:pPr>
      <w:r w:rsidRPr="002527FE">
        <w:rPr>
          <w:rFonts w:cs="Times New Roman"/>
        </w:rPr>
        <w:t>Mỗi Bên có đầy đủ năng lực, thẩm quyền và đã đạt được toàn bộ các phê duyệt, chấp thuận cần thiết để ký kết và thực hiện Hợp Đồng này. Việc ký kết và thực hiện Hợp Đồng không trái với điều lệ, quy chế hoạt động</w:t>
      </w:r>
      <w:r w:rsidR="00F61BE9" w:rsidRPr="002527FE">
        <w:rPr>
          <w:rFonts w:cs="Times New Roman"/>
        </w:rPr>
        <w:t>, quy định nội bộ</w:t>
      </w:r>
      <w:r w:rsidRPr="002527FE">
        <w:rPr>
          <w:rFonts w:cs="Times New Roman"/>
        </w:rPr>
        <w:t xml:space="preserve"> của </w:t>
      </w:r>
      <w:r w:rsidR="00F61BE9" w:rsidRPr="002527FE">
        <w:rPr>
          <w:rFonts w:cs="Times New Roman"/>
        </w:rPr>
        <w:t xml:space="preserve">mỗi </w:t>
      </w:r>
      <w:r w:rsidRPr="002527FE">
        <w:rPr>
          <w:rFonts w:cs="Times New Roman"/>
        </w:rPr>
        <w:t xml:space="preserve">Bên hay bất kỳ </w:t>
      </w:r>
      <w:r w:rsidR="00F61BE9" w:rsidRPr="002527FE">
        <w:rPr>
          <w:rFonts w:cs="Times New Roman"/>
        </w:rPr>
        <w:t xml:space="preserve">giao dịch </w:t>
      </w:r>
      <w:r w:rsidRPr="002527FE">
        <w:rPr>
          <w:rFonts w:cs="Times New Roman"/>
        </w:rPr>
        <w:t>nào mà Bên đó là một Bên tham gia.</w:t>
      </w:r>
    </w:p>
    <w:p w14:paraId="65D6BE1F" w14:textId="4AD80CAE" w:rsidR="0013208A" w:rsidRPr="002527FE" w:rsidRDefault="0013208A" w:rsidP="00F77AAA">
      <w:pPr>
        <w:pStyle w:val="Heading3"/>
        <w:widowControl w:val="0"/>
        <w:numPr>
          <w:ilvl w:val="1"/>
          <w:numId w:val="23"/>
        </w:numPr>
        <w:shd w:val="clear" w:color="auto" w:fill="FFFFFF" w:themeFill="background1"/>
        <w:spacing w:after="0" w:line="276" w:lineRule="auto"/>
        <w:ind w:left="562" w:hanging="562"/>
        <w:contextualSpacing/>
        <w:jc w:val="both"/>
        <w:rPr>
          <w:rFonts w:eastAsia="SimSun"/>
          <w:szCs w:val="24"/>
          <w:lang w:val="en-US"/>
        </w:rPr>
      </w:pPr>
      <w:r w:rsidRPr="002527FE">
        <w:rPr>
          <w:rFonts w:eastAsia="SimSun"/>
          <w:szCs w:val="24"/>
          <w:lang w:val="en-US"/>
        </w:rPr>
        <w:t>Đối Tác đồng ý rằng V-Green có quyền chuyển giao các quyền và nghĩa vụ của V-Green theo Hợp Đồng này cho một bên thứ ba</w:t>
      </w:r>
      <w:r w:rsidR="00620132" w:rsidRPr="002527FE">
        <w:rPr>
          <w:rFonts w:eastAsia="SimSun"/>
          <w:szCs w:val="24"/>
          <w:lang w:val="en-US"/>
        </w:rPr>
        <w:t xml:space="preserve"> khi gửi thông báo cho Đối Tác, </w:t>
      </w:r>
      <w:r w:rsidRPr="002527FE">
        <w:rPr>
          <w:rFonts w:eastAsia="SimSun"/>
          <w:szCs w:val="24"/>
          <w:lang w:val="en-US"/>
        </w:rPr>
        <w:t>miễn là không làm ảnh hưởng hoặc phát sinh thêm các quyền và nghĩa vụ của Đối Tác.</w:t>
      </w:r>
    </w:p>
    <w:p w14:paraId="1DB006E2" w14:textId="77777777" w:rsidR="000A5F3F" w:rsidRPr="002527FE" w:rsidRDefault="00617ACB" w:rsidP="00F77AAA">
      <w:pPr>
        <w:pStyle w:val="ListParagraph"/>
        <w:widowControl w:val="0"/>
        <w:numPr>
          <w:ilvl w:val="1"/>
          <w:numId w:val="23"/>
        </w:numPr>
        <w:shd w:val="clear" w:color="auto" w:fill="FFFFFF" w:themeFill="background1"/>
        <w:spacing w:after="0" w:line="276" w:lineRule="auto"/>
        <w:ind w:leftChars="0" w:left="562" w:hanging="562"/>
        <w:contextualSpacing/>
        <w:rPr>
          <w:rFonts w:cs="Times New Roman"/>
        </w:rPr>
      </w:pPr>
      <w:r w:rsidRPr="002527FE">
        <w:rPr>
          <w:rFonts w:cs="Times New Roman"/>
          <w:lang w:val="vi-VN"/>
        </w:rPr>
        <w:t xml:space="preserve">Mọi thông báo hay trao đổi khác </w:t>
      </w:r>
      <w:r w:rsidRPr="002527FE">
        <w:rPr>
          <w:rFonts w:cs="Times New Roman"/>
        </w:rPr>
        <w:t>giữa Các Bên</w:t>
      </w:r>
      <w:r w:rsidRPr="002527FE">
        <w:rPr>
          <w:rFonts w:cs="Times New Roman"/>
          <w:lang w:val="vi-VN"/>
        </w:rPr>
        <w:t xml:space="preserve"> phải được gửi hay thực hiện bằng văn bản, bằng thư hay </w:t>
      </w:r>
      <w:r w:rsidRPr="002527FE">
        <w:rPr>
          <w:rFonts w:cs="Times New Roman"/>
        </w:rPr>
        <w:t xml:space="preserve">email </w:t>
      </w:r>
      <w:r w:rsidRPr="002527FE">
        <w:rPr>
          <w:rFonts w:cs="Times New Roman"/>
          <w:lang w:val="vi-VN"/>
        </w:rPr>
        <w:t xml:space="preserve">cho Bên </w:t>
      </w:r>
      <w:r w:rsidRPr="002527FE">
        <w:rPr>
          <w:rFonts w:cs="Times New Roman"/>
        </w:rPr>
        <w:t>còn lại</w:t>
      </w:r>
      <w:r w:rsidRPr="002527FE">
        <w:rPr>
          <w:rFonts w:cs="Times New Roman"/>
          <w:lang w:val="vi-VN"/>
        </w:rPr>
        <w:t xml:space="preserve"> theo địa chỉ ghi </w:t>
      </w:r>
      <w:r w:rsidRPr="002527FE">
        <w:rPr>
          <w:rFonts w:cs="Times New Roman"/>
        </w:rPr>
        <w:t>tại</w:t>
      </w:r>
      <w:r w:rsidRPr="002527FE">
        <w:rPr>
          <w:rFonts w:cs="Times New Roman"/>
          <w:lang w:val="vi-VN"/>
        </w:rPr>
        <w:t xml:space="preserve"> Hợp Đồng này hoặc theo địa chỉ được thông báo cho Bên kia. Bất kỳ thông báo hay sự trao đổi thông tin nào như vậy đều sẽ có hiệu lực từ khi gửi</w:t>
      </w:r>
      <w:r w:rsidRPr="002527FE">
        <w:rPr>
          <w:rFonts w:cs="Times New Roman"/>
        </w:rPr>
        <w:t xml:space="preserve">. </w:t>
      </w:r>
      <w:r w:rsidRPr="002527FE">
        <w:rPr>
          <w:rFonts w:cs="Times New Roman"/>
          <w:lang w:val="en-GB"/>
        </w:rPr>
        <w:t>Khi có Bên nào thay đổi thông tin về địa chỉ nhận thông báo</w:t>
      </w:r>
      <w:r w:rsidRPr="002527FE">
        <w:rPr>
          <w:rFonts w:cs="Times New Roman"/>
        </w:rPr>
        <w:t xml:space="preserve">, Bên đó </w:t>
      </w:r>
      <w:r w:rsidRPr="002527FE">
        <w:rPr>
          <w:rFonts w:cs="Times New Roman"/>
          <w:lang w:val="en-GB"/>
        </w:rPr>
        <w:t>phải kịp thời thông báo cho Bên kia để sửa đổi địa chỉ nhận thông báo.</w:t>
      </w:r>
      <w:bookmarkStart w:id="45" w:name="_Hlk183169229"/>
    </w:p>
    <w:p w14:paraId="39EC8DB6" w14:textId="77777777" w:rsidR="006D1644" w:rsidRPr="002527FE" w:rsidRDefault="006D1644" w:rsidP="00F77AAA">
      <w:pPr>
        <w:pStyle w:val="ListParagraph"/>
        <w:widowControl w:val="0"/>
        <w:numPr>
          <w:ilvl w:val="1"/>
          <w:numId w:val="23"/>
        </w:numPr>
        <w:shd w:val="clear" w:color="auto" w:fill="FFFFFF" w:themeFill="background1"/>
        <w:spacing w:after="0" w:line="276" w:lineRule="auto"/>
        <w:ind w:leftChars="0" w:left="562" w:hanging="562"/>
        <w:contextualSpacing/>
        <w:rPr>
          <w:rFonts w:cs="Times New Roman"/>
          <w:bCs/>
          <w:lang w:val="nl-NL"/>
        </w:rPr>
      </w:pPr>
      <w:bookmarkStart w:id="46" w:name="_Hlk199083195"/>
      <w:r w:rsidRPr="002527FE">
        <w:rPr>
          <w:rFonts w:cs="Times New Roman"/>
          <w:b/>
          <w:bCs/>
        </w:rPr>
        <w:t xml:space="preserve">Chấp thuận chữ ký số: </w:t>
      </w:r>
    </w:p>
    <w:p w14:paraId="43055C8E" w14:textId="4F47E9A5" w:rsidR="006D1644" w:rsidRPr="002527FE" w:rsidRDefault="006D1644" w:rsidP="00F77AAA">
      <w:pPr>
        <w:pStyle w:val="ListParagraph"/>
        <w:numPr>
          <w:ilvl w:val="2"/>
          <w:numId w:val="60"/>
        </w:numPr>
        <w:shd w:val="clear" w:color="auto" w:fill="FFFFFF" w:themeFill="background1"/>
        <w:tabs>
          <w:tab w:val="left" w:pos="990"/>
        </w:tabs>
        <w:spacing w:before="120" w:after="120" w:line="276" w:lineRule="auto"/>
        <w:ind w:leftChars="0" w:left="540" w:hanging="540"/>
        <w:contextualSpacing/>
        <w:rPr>
          <w:rFonts w:cs="Times New Roman"/>
        </w:rPr>
      </w:pPr>
      <w:r w:rsidRPr="002527FE">
        <w:rPr>
          <w:rFonts w:cs="Times New Roman"/>
        </w:rPr>
        <w:t>Các Bên chấp thuận ký kết Hợp Đồng này, các Phụ lục và các tài liệu liên quan của Hợp Đồng bằng chữ ký số theo quy định của pháp luật Việt Nam về giao dịch điện tử (“</w:t>
      </w:r>
      <w:r w:rsidRPr="002527FE">
        <w:rPr>
          <w:rFonts w:cs="Times New Roman"/>
          <w:b/>
          <w:bCs/>
        </w:rPr>
        <w:t>Văn Bản Điện Tử</w:t>
      </w:r>
      <w:r w:rsidRPr="002527FE">
        <w:rPr>
          <w:rFonts w:cs="Times New Roman"/>
        </w:rPr>
        <w:t xml:space="preserve">”). </w:t>
      </w:r>
    </w:p>
    <w:p w14:paraId="3FBC7A78" w14:textId="77777777" w:rsidR="006D1644" w:rsidRPr="002527FE" w:rsidRDefault="006D1644" w:rsidP="00F77AAA">
      <w:pPr>
        <w:pStyle w:val="ListParagraph"/>
        <w:numPr>
          <w:ilvl w:val="2"/>
          <w:numId w:val="60"/>
        </w:numPr>
        <w:shd w:val="clear" w:color="auto" w:fill="FFFFFF" w:themeFill="background1"/>
        <w:tabs>
          <w:tab w:val="left" w:pos="990"/>
        </w:tabs>
        <w:spacing w:before="120" w:after="120" w:line="276" w:lineRule="auto"/>
        <w:ind w:leftChars="0" w:left="540" w:hanging="540"/>
        <w:contextualSpacing/>
        <w:rPr>
          <w:rFonts w:cs="Times New Roman"/>
        </w:rPr>
      </w:pPr>
      <w:r w:rsidRPr="002527FE">
        <w:rPr>
          <w:rFonts w:cs="Times New Roman"/>
          <w:bCs/>
        </w:rPr>
        <w:t xml:space="preserve">Mỗi Bên cam kết rằng: (i) Chữ ký số </w:t>
      </w:r>
      <w:r w:rsidRPr="002527FE">
        <w:rPr>
          <w:rFonts w:cs="Times New Roman"/>
        </w:rPr>
        <w:t xml:space="preserve">là chữ ký của doanh nghiệp được chứng thực bởi Cơ quan cấp Chứng thư số hợp pháp của Việt Nam </w:t>
      </w:r>
      <w:r w:rsidRPr="002527FE">
        <w:rPr>
          <w:rFonts w:cs="Times New Roman"/>
          <w:bCs/>
        </w:rPr>
        <w:t xml:space="preserve">(ii) chữ ký số, chứng thư số còn hiệu lực khi ký số trên Văn Bản Điện Tử; (iii) Mỗi Bên </w:t>
      </w:r>
      <w:r w:rsidRPr="002527FE">
        <w:rPr>
          <w:rFonts w:cs="Times New Roman"/>
        </w:rPr>
        <w:t>chịu trách nhiệm về tính xác thực và chịu ràng buộc bởi các tài liệu được ký số.</w:t>
      </w:r>
    </w:p>
    <w:p w14:paraId="3CB320FD" w14:textId="77777777" w:rsidR="006D1644" w:rsidRPr="002527FE" w:rsidRDefault="006D1644" w:rsidP="00F77AAA">
      <w:pPr>
        <w:pStyle w:val="ListParagraph"/>
        <w:numPr>
          <w:ilvl w:val="2"/>
          <w:numId w:val="60"/>
        </w:numPr>
        <w:shd w:val="clear" w:color="auto" w:fill="FFFFFF" w:themeFill="background1"/>
        <w:tabs>
          <w:tab w:val="left" w:pos="990"/>
        </w:tabs>
        <w:spacing w:before="120" w:after="120" w:line="276" w:lineRule="auto"/>
        <w:ind w:leftChars="0" w:left="540" w:hanging="540"/>
        <w:contextualSpacing/>
        <w:rPr>
          <w:rFonts w:cs="Times New Roman"/>
        </w:rPr>
      </w:pPr>
      <w:r w:rsidRPr="002527FE">
        <w:rPr>
          <w:rFonts w:cs="Times New Roman"/>
          <w:bCs/>
        </w:rPr>
        <w:t>Chữ</w:t>
      </w:r>
      <w:r w:rsidRPr="002527FE">
        <w:rPr>
          <w:rFonts w:cs="Times New Roman"/>
        </w:rPr>
        <w:t xml:space="preserve"> ký số có hiệu lực tương đương với chữ ký viết tay trên các văn bản và có hiệu lực thi hành đầy đủ theo quy định pháp luật. Không Bên nào được khước từ giá trị pháp lý của bất kỳ tài liệu nào chỉ với lý do duy nhất là tài liệu đó được ký bởi chữ ký số.</w:t>
      </w:r>
    </w:p>
    <w:bookmarkEnd w:id="45"/>
    <w:bookmarkEnd w:id="46"/>
    <w:p w14:paraId="4D0599C5" w14:textId="00182A0C" w:rsidR="00617ACB" w:rsidRPr="002527FE" w:rsidRDefault="00617ACB" w:rsidP="00F77AAA">
      <w:pPr>
        <w:pStyle w:val="ListParagraph"/>
        <w:widowControl w:val="0"/>
        <w:numPr>
          <w:ilvl w:val="1"/>
          <w:numId w:val="23"/>
        </w:numPr>
        <w:shd w:val="clear" w:color="auto" w:fill="FFFFFF" w:themeFill="background1"/>
        <w:spacing w:after="0" w:line="276" w:lineRule="auto"/>
        <w:ind w:leftChars="0" w:left="562" w:hanging="562"/>
        <w:contextualSpacing/>
        <w:rPr>
          <w:rFonts w:cs="Times New Roman"/>
        </w:rPr>
      </w:pPr>
      <w:r w:rsidRPr="002527FE">
        <w:rPr>
          <w:rStyle w:val="y2iqfc"/>
          <w:rFonts w:eastAsiaTheme="majorEastAsia" w:cs="Times New Roman"/>
          <w:lang w:eastAsia="zh-CN"/>
        </w:rPr>
        <w:t>Hợp Đồng này và mọi vấn đề liên quan đến Hợp Đồng sẽ được điều chỉnh và giải thích theo pháp luật Việt Nam. Mọi tranh chấp phát sinh từ hoặc liên quan đến Hợp Đồng này sẽ được giải quyết bằng trọng</w:t>
      </w:r>
      <w:r w:rsidRPr="002527FE">
        <w:rPr>
          <w:rStyle w:val="y2iqfc"/>
          <w:rFonts w:eastAsiaTheme="majorEastAsia" w:cs="Times New Roman"/>
        </w:rPr>
        <w:t xml:space="preserve"> tài tại Trung tâm Trọng tài Quốc tế Việt Nam (VIAC) theo Quy tắc tố tụng trọng tài của Trung tâm này.</w:t>
      </w:r>
    </w:p>
    <w:bookmarkEnd w:id="41"/>
    <w:bookmarkEnd w:id="42"/>
    <w:bookmarkEnd w:id="43"/>
    <w:bookmarkEnd w:id="44"/>
    <w:p w14:paraId="43D83ED0" w14:textId="77777777" w:rsidR="001E00F4" w:rsidRPr="002527FE" w:rsidRDefault="001E00F4" w:rsidP="00F77AAA">
      <w:pPr>
        <w:shd w:val="clear" w:color="auto" w:fill="FFFFFF" w:themeFill="background1"/>
        <w:spacing w:line="276" w:lineRule="auto"/>
        <w:contextualSpacing/>
        <w:rPr>
          <w:rFonts w:ascii="Times New Roman" w:hAnsi="Times New Roman" w:cs="Times New Roman"/>
          <w:b/>
          <w:sz w:val="24"/>
          <w:szCs w:val="24"/>
          <w:lang w:eastAsia="ja-JP"/>
        </w:rPr>
      </w:pPr>
      <w:r w:rsidRPr="002527FE">
        <w:rPr>
          <w:rFonts w:ascii="Times New Roman" w:hAnsi="Times New Roman" w:cs="Times New Roman"/>
          <w:b/>
          <w:sz w:val="24"/>
          <w:szCs w:val="24"/>
          <w:lang w:eastAsia="ja-JP"/>
        </w:rPr>
        <w:br w:type="page"/>
      </w:r>
    </w:p>
    <w:p w14:paraId="14455841" w14:textId="00186B47" w:rsidR="00321879" w:rsidRPr="002527FE" w:rsidRDefault="00C2606E" w:rsidP="00F77AAA">
      <w:pPr>
        <w:shd w:val="clear" w:color="auto" w:fill="FFFFFF" w:themeFill="background1"/>
        <w:spacing w:line="276" w:lineRule="auto"/>
        <w:contextualSpacing/>
        <w:jc w:val="center"/>
        <w:rPr>
          <w:rFonts w:ascii="Times New Roman" w:hAnsi="Times New Roman" w:cs="Times New Roman"/>
          <w:b/>
          <w:sz w:val="24"/>
          <w:szCs w:val="24"/>
          <w:lang w:eastAsia="ja-JP"/>
        </w:rPr>
      </w:pPr>
      <w:r w:rsidRPr="002527FE">
        <w:rPr>
          <w:rFonts w:ascii="Times New Roman" w:hAnsi="Times New Roman" w:cs="Times New Roman"/>
          <w:b/>
          <w:sz w:val="24"/>
          <w:szCs w:val="24"/>
          <w:lang w:eastAsia="ja-JP"/>
        </w:rPr>
        <w:t xml:space="preserve">PHỤ LỤC I – </w:t>
      </w:r>
      <w:r w:rsidR="00321879" w:rsidRPr="002527FE">
        <w:rPr>
          <w:rFonts w:ascii="Times New Roman" w:hAnsi="Times New Roman" w:cs="Times New Roman"/>
          <w:b/>
          <w:sz w:val="24"/>
          <w:szCs w:val="24"/>
          <w:lang w:eastAsia="ja-JP"/>
        </w:rPr>
        <w:t xml:space="preserve">CƠ SỞ KINH DOANH, </w:t>
      </w:r>
      <w:r w:rsidR="009F12FB" w:rsidRPr="002527FE">
        <w:rPr>
          <w:rFonts w:ascii="Times New Roman" w:hAnsi="Times New Roman" w:cs="Times New Roman"/>
          <w:b/>
          <w:sz w:val="24"/>
          <w:szCs w:val="24"/>
          <w:lang w:eastAsia="ja-JP"/>
        </w:rPr>
        <w:t>TRANG THIẾT BỊ</w:t>
      </w:r>
      <w:r w:rsidRPr="002527FE">
        <w:rPr>
          <w:rFonts w:ascii="Times New Roman" w:hAnsi="Times New Roman" w:cs="Times New Roman"/>
          <w:b/>
          <w:sz w:val="24"/>
          <w:szCs w:val="24"/>
          <w:lang w:eastAsia="ja-JP"/>
        </w:rPr>
        <w:t xml:space="preserve"> CHỈ ĐỊNH</w:t>
      </w:r>
    </w:p>
    <w:p w14:paraId="0C13E145" w14:textId="779CF21A" w:rsidR="006141C0" w:rsidRPr="002527FE" w:rsidRDefault="00EC782E" w:rsidP="00F77AAA">
      <w:pPr>
        <w:widowControl w:val="0"/>
        <w:shd w:val="clear" w:color="auto" w:fill="FFFFFF" w:themeFill="background1"/>
        <w:spacing w:before="40" w:after="40" w:line="276" w:lineRule="auto"/>
        <w:contextualSpacing/>
        <w:jc w:val="center"/>
        <w:rPr>
          <w:rFonts w:ascii="Times New Roman" w:hAnsi="Times New Roman" w:cs="Times New Roman"/>
          <w:i/>
          <w:sz w:val="24"/>
          <w:szCs w:val="24"/>
        </w:rPr>
      </w:pPr>
      <w:r w:rsidRPr="002527FE" w:rsidDel="00EC782E">
        <w:rPr>
          <w:rFonts w:ascii="Times New Roman" w:hAnsi="Times New Roman" w:cs="Times New Roman"/>
          <w:b/>
          <w:sz w:val="24"/>
          <w:szCs w:val="24"/>
          <w:lang w:eastAsia="ja-JP"/>
        </w:rPr>
        <w:t xml:space="preserve"> </w:t>
      </w:r>
      <w:r w:rsidR="006141C0" w:rsidRPr="002527FE">
        <w:rPr>
          <w:rFonts w:ascii="Times New Roman" w:hAnsi="Times New Roman" w:cs="Times New Roman"/>
          <w:i/>
          <w:sz w:val="24"/>
          <w:szCs w:val="24"/>
        </w:rPr>
        <w:t xml:space="preserve">(Đính kèm và là một phần không tách rời của Hợp Đồng số: </w:t>
      </w:r>
      <w:r w:rsidR="002527FE" w:rsidRPr="002527FE">
        <w:rPr>
          <w:rFonts w:ascii="Times New Roman" w:hAnsi="Times New Roman" w:cs="Times New Roman"/>
          <w:b/>
          <w:bCs/>
          <w:sz w:val="24"/>
          <w:szCs w:val="24"/>
          <w:shd w:val="clear" w:color="auto" w:fill="FFFFFF"/>
        </w:rPr>
        <w:t>……………………</w:t>
      </w:r>
      <w:r w:rsidR="00C340D0" w:rsidRPr="002527FE">
        <w:rPr>
          <w:rFonts w:ascii="Times New Roman" w:hAnsi="Times New Roman" w:cs="Times New Roman"/>
          <w:i/>
          <w:sz w:val="24"/>
          <w:szCs w:val="24"/>
        </w:rPr>
        <w:t xml:space="preserve"> </w:t>
      </w:r>
      <w:r w:rsidR="006141C0" w:rsidRPr="002527FE">
        <w:rPr>
          <w:rFonts w:ascii="Times New Roman" w:hAnsi="Times New Roman" w:cs="Times New Roman"/>
          <w:i/>
          <w:sz w:val="24"/>
          <w:szCs w:val="24"/>
        </w:rPr>
        <w:t>ngày</w:t>
      </w:r>
      <w:r w:rsidR="00C340D0" w:rsidRPr="002527FE">
        <w:rPr>
          <w:rFonts w:ascii="Times New Roman" w:hAnsi="Times New Roman" w:cs="Times New Roman"/>
          <w:i/>
          <w:sz w:val="24"/>
          <w:szCs w:val="24"/>
        </w:rPr>
        <w:t xml:space="preserve"> </w:t>
      </w:r>
      <w:r w:rsidR="002527FE" w:rsidRPr="002527FE">
        <w:rPr>
          <w:rFonts w:ascii="Times New Roman" w:hAnsi="Times New Roman" w:cs="Times New Roman"/>
          <w:i/>
          <w:sz w:val="24"/>
          <w:szCs w:val="24"/>
        </w:rPr>
        <w:t>………..</w:t>
      </w:r>
      <w:r w:rsidR="006141C0" w:rsidRPr="002527FE">
        <w:rPr>
          <w:rFonts w:ascii="Times New Roman" w:hAnsi="Times New Roman" w:cs="Times New Roman"/>
          <w:b/>
          <w:sz w:val="24"/>
          <w:szCs w:val="24"/>
        </w:rPr>
        <w:t xml:space="preserve"> </w:t>
      </w:r>
      <w:r w:rsidR="006141C0" w:rsidRPr="002527FE">
        <w:rPr>
          <w:rFonts w:ascii="Times New Roman" w:hAnsi="Times New Roman" w:cs="Times New Roman"/>
          <w:i/>
          <w:sz w:val="24"/>
          <w:szCs w:val="24"/>
        </w:rPr>
        <w:t xml:space="preserve">tháng </w:t>
      </w:r>
      <w:r w:rsidR="002527FE" w:rsidRPr="002527FE">
        <w:rPr>
          <w:rFonts w:ascii="Times New Roman" w:hAnsi="Times New Roman" w:cs="Times New Roman"/>
          <w:sz w:val="24"/>
          <w:szCs w:val="24"/>
        </w:rPr>
        <w:t>………</w:t>
      </w:r>
      <w:r w:rsidR="00621805" w:rsidRPr="002527FE">
        <w:rPr>
          <w:rFonts w:ascii="Times New Roman" w:hAnsi="Times New Roman" w:cs="Times New Roman"/>
          <w:sz w:val="24"/>
          <w:szCs w:val="24"/>
        </w:rPr>
        <w:t xml:space="preserve"> </w:t>
      </w:r>
      <w:r w:rsidR="006141C0" w:rsidRPr="002527FE">
        <w:rPr>
          <w:rFonts w:ascii="Times New Roman" w:hAnsi="Times New Roman" w:cs="Times New Roman"/>
          <w:i/>
          <w:sz w:val="24"/>
          <w:szCs w:val="24"/>
        </w:rPr>
        <w:t xml:space="preserve">năm </w:t>
      </w:r>
      <w:r w:rsidR="00621805" w:rsidRPr="002527FE">
        <w:rPr>
          <w:rFonts w:ascii="Times New Roman" w:hAnsi="Times New Roman" w:cs="Times New Roman"/>
          <w:sz w:val="24"/>
          <w:szCs w:val="24"/>
        </w:rPr>
        <w:t>202</w:t>
      </w:r>
      <w:r w:rsidR="002527FE" w:rsidRPr="002527FE">
        <w:rPr>
          <w:rFonts w:ascii="Times New Roman" w:hAnsi="Times New Roman" w:cs="Times New Roman"/>
          <w:sz w:val="24"/>
          <w:szCs w:val="24"/>
        </w:rPr>
        <w:t>……….</w:t>
      </w:r>
      <w:r w:rsidR="002F4BF8" w:rsidRPr="002527FE">
        <w:rPr>
          <w:rFonts w:ascii="Times New Roman" w:hAnsi="Times New Roman" w:cs="Times New Roman"/>
          <w:sz w:val="24"/>
          <w:szCs w:val="24"/>
        </w:rPr>
        <w:t xml:space="preserve"> </w:t>
      </w:r>
      <w:r w:rsidR="006141C0" w:rsidRPr="002527FE">
        <w:rPr>
          <w:rFonts w:ascii="Times New Roman" w:hAnsi="Times New Roman" w:cs="Times New Roman"/>
          <w:i/>
          <w:sz w:val="24"/>
          <w:szCs w:val="24"/>
        </w:rPr>
        <w:t>)</w:t>
      </w:r>
    </w:p>
    <w:p w14:paraId="68D40D37" w14:textId="6047F427" w:rsidR="00321879" w:rsidRPr="002527FE" w:rsidRDefault="007347EB" w:rsidP="00F77AAA">
      <w:pPr>
        <w:pStyle w:val="ListParagraph"/>
        <w:widowControl w:val="0"/>
        <w:numPr>
          <w:ilvl w:val="1"/>
          <w:numId w:val="14"/>
        </w:numPr>
        <w:shd w:val="clear" w:color="auto" w:fill="FFFFFF" w:themeFill="background1"/>
        <w:spacing w:before="40" w:after="40" w:line="276" w:lineRule="auto"/>
        <w:ind w:leftChars="0" w:left="567" w:hanging="567"/>
        <w:contextualSpacing/>
        <w:rPr>
          <w:rFonts w:cs="Times New Roman"/>
          <w:b/>
        </w:rPr>
      </w:pPr>
      <w:r w:rsidRPr="002527FE">
        <w:rPr>
          <w:rFonts w:cs="Times New Roman"/>
          <w:b/>
        </w:rPr>
        <w:t>Cơ Sở Kinh Doanh</w:t>
      </w:r>
    </w:p>
    <w:tbl>
      <w:tblPr>
        <w:tblStyle w:val="TableGrid"/>
        <w:tblW w:w="4806" w:type="pct"/>
        <w:tblLook w:val="04A0" w:firstRow="1" w:lastRow="0" w:firstColumn="1" w:lastColumn="0" w:noHBand="0" w:noVBand="1"/>
      </w:tblPr>
      <w:tblGrid>
        <w:gridCol w:w="3055"/>
        <w:gridCol w:w="5940"/>
      </w:tblGrid>
      <w:tr w:rsidR="002527FE" w:rsidRPr="002527FE" w14:paraId="04F62ADF" w14:textId="6B0E10DD" w:rsidTr="00F033FD">
        <w:tc>
          <w:tcPr>
            <w:tcW w:w="1698" w:type="pct"/>
          </w:tcPr>
          <w:p w14:paraId="057B6D31" w14:textId="77777777" w:rsidR="00F033FD" w:rsidRPr="002527FE" w:rsidRDefault="00F033FD" w:rsidP="00F77AAA">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p>
        </w:tc>
        <w:tc>
          <w:tcPr>
            <w:tcW w:w="3302" w:type="pct"/>
            <w:vAlign w:val="center"/>
          </w:tcPr>
          <w:p w14:paraId="6B189F1B" w14:textId="2DE6404F" w:rsidR="00F033FD" w:rsidRPr="002527FE" w:rsidRDefault="00F033FD" w:rsidP="00F77AAA">
            <w:pPr>
              <w:widowControl w:val="0"/>
              <w:shd w:val="clear" w:color="auto" w:fill="FFFFFF" w:themeFill="background1"/>
              <w:spacing w:before="40" w:after="4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Cơ Sở Kinh Doanh thứ nhất</w:t>
            </w:r>
          </w:p>
        </w:tc>
      </w:tr>
      <w:tr w:rsidR="002527FE" w:rsidRPr="002527FE" w14:paraId="0F6CA11E" w14:textId="2E5AFAC5" w:rsidTr="002527FE">
        <w:trPr>
          <w:trHeight w:val="971"/>
        </w:trPr>
        <w:tc>
          <w:tcPr>
            <w:tcW w:w="1698" w:type="pct"/>
          </w:tcPr>
          <w:p w14:paraId="72D75B17" w14:textId="39C9BA68" w:rsidR="00F033FD" w:rsidRPr="002527FE" w:rsidRDefault="00F033FD" w:rsidP="00F77AAA">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 xml:space="preserve">Địa chỉ </w:t>
            </w:r>
          </w:p>
        </w:tc>
        <w:tc>
          <w:tcPr>
            <w:tcW w:w="3302" w:type="pct"/>
            <w:vAlign w:val="center"/>
          </w:tcPr>
          <w:p w14:paraId="4ACE7665" w14:textId="305C1F53" w:rsidR="00F033FD" w:rsidRPr="002527FE" w:rsidRDefault="00F033FD" w:rsidP="00621805">
            <w:pPr>
              <w:widowControl w:val="0"/>
              <w:shd w:val="clear" w:color="auto" w:fill="FFFFFF" w:themeFill="background1"/>
              <w:spacing w:before="40" w:after="40" w:line="276" w:lineRule="auto"/>
              <w:contextualSpacing/>
              <w:jc w:val="center"/>
              <w:rPr>
                <w:rFonts w:ascii="Times New Roman" w:hAnsi="Times New Roman" w:cs="Times New Roman"/>
                <w:sz w:val="24"/>
                <w:szCs w:val="24"/>
              </w:rPr>
            </w:pPr>
          </w:p>
        </w:tc>
      </w:tr>
      <w:tr w:rsidR="002527FE" w:rsidRPr="002527FE" w14:paraId="13019323" w14:textId="55EF3EBE" w:rsidTr="00F033FD">
        <w:tc>
          <w:tcPr>
            <w:tcW w:w="1698" w:type="pct"/>
          </w:tcPr>
          <w:p w14:paraId="695E0939" w14:textId="1205230D" w:rsidR="00F033FD" w:rsidRPr="002527FE" w:rsidRDefault="00F033FD" w:rsidP="00F77AAA">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Khu Vực: [tỉnh thành/ vùng miền, tùy theo cách phân chia khu vực của hệ thống nhượng quyền]</w:t>
            </w:r>
          </w:p>
        </w:tc>
        <w:tc>
          <w:tcPr>
            <w:tcW w:w="3302" w:type="pct"/>
          </w:tcPr>
          <w:p w14:paraId="5794C9FD" w14:textId="04DD1430" w:rsidR="00F033FD" w:rsidRPr="002527FE" w:rsidRDefault="00F033FD" w:rsidP="00F033FD">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p>
        </w:tc>
      </w:tr>
      <w:tr w:rsidR="002527FE" w:rsidRPr="002527FE" w14:paraId="1999D94A" w14:textId="77A6E032" w:rsidTr="00F033FD">
        <w:tc>
          <w:tcPr>
            <w:tcW w:w="1698" w:type="pct"/>
          </w:tcPr>
          <w:p w14:paraId="311CC2DF" w14:textId="4FE32221" w:rsidR="00F033FD" w:rsidRPr="002527FE" w:rsidRDefault="00F033FD" w:rsidP="006502F3">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 xml:space="preserve">Diện tích mặt bằng </w:t>
            </w:r>
          </w:p>
        </w:tc>
        <w:tc>
          <w:tcPr>
            <w:tcW w:w="3302" w:type="pct"/>
          </w:tcPr>
          <w:p w14:paraId="376CBA35" w14:textId="738D0A9D" w:rsidR="00F033FD" w:rsidRPr="002527FE" w:rsidRDefault="00F033FD" w:rsidP="006502F3">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p>
        </w:tc>
      </w:tr>
      <w:tr w:rsidR="002527FE" w:rsidRPr="002527FE" w14:paraId="40CCB969" w14:textId="3F05EC28" w:rsidTr="00F033FD">
        <w:tc>
          <w:tcPr>
            <w:tcW w:w="1698" w:type="pct"/>
          </w:tcPr>
          <w:p w14:paraId="387FAF9E" w14:textId="3F6301D2" w:rsidR="00F033FD" w:rsidRPr="002527FE" w:rsidRDefault="00F033FD" w:rsidP="006502F3">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 xml:space="preserve">Quy mô đầu tư </w:t>
            </w:r>
          </w:p>
        </w:tc>
        <w:tc>
          <w:tcPr>
            <w:tcW w:w="3302" w:type="pct"/>
          </w:tcPr>
          <w:p w14:paraId="1581154C" w14:textId="46E08CE1" w:rsidR="00F033FD" w:rsidRPr="002527FE" w:rsidRDefault="00F033FD" w:rsidP="00C340D0">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p>
        </w:tc>
      </w:tr>
      <w:tr w:rsidR="002527FE" w:rsidRPr="002527FE" w14:paraId="43D32550" w14:textId="2DA91DE1" w:rsidTr="00F033FD">
        <w:tc>
          <w:tcPr>
            <w:tcW w:w="1698" w:type="pct"/>
          </w:tcPr>
          <w:p w14:paraId="73742A9E" w14:textId="1387FFF5" w:rsidR="00F033FD" w:rsidRPr="002527FE" w:rsidRDefault="00F033FD" w:rsidP="006502F3">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Diện vụ tiện ích phụ trợ đi kèm (nếu có)</w:t>
            </w:r>
          </w:p>
        </w:tc>
        <w:tc>
          <w:tcPr>
            <w:tcW w:w="3302" w:type="pct"/>
          </w:tcPr>
          <w:p w14:paraId="4A93E230" w14:textId="77777777" w:rsidR="00F033FD" w:rsidRPr="002527FE" w:rsidRDefault="00F033FD" w:rsidP="006502F3">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p>
        </w:tc>
      </w:tr>
      <w:tr w:rsidR="002527FE" w:rsidRPr="002527FE" w14:paraId="485F40E9" w14:textId="3C79894A" w:rsidTr="00F033FD">
        <w:tc>
          <w:tcPr>
            <w:tcW w:w="1698" w:type="pct"/>
          </w:tcPr>
          <w:p w14:paraId="6EB87E14" w14:textId="60C2AEB0" w:rsidR="00F033FD" w:rsidRPr="002527FE" w:rsidRDefault="00F033FD" w:rsidP="006502F3">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Các công trình kiến trúc, hạng mục xây dựng chính (nếu có)</w:t>
            </w:r>
          </w:p>
        </w:tc>
        <w:tc>
          <w:tcPr>
            <w:tcW w:w="3302" w:type="pct"/>
          </w:tcPr>
          <w:p w14:paraId="36C9ADCB" w14:textId="77777777" w:rsidR="00F033FD" w:rsidRPr="002527FE" w:rsidRDefault="00F033FD" w:rsidP="006502F3">
            <w:pPr>
              <w:widowControl w:val="0"/>
              <w:shd w:val="clear" w:color="auto" w:fill="FFFFFF" w:themeFill="background1"/>
              <w:spacing w:before="40" w:after="40" w:line="276" w:lineRule="auto"/>
              <w:contextualSpacing/>
              <w:jc w:val="both"/>
              <w:rPr>
                <w:rFonts w:ascii="Times New Roman" w:hAnsi="Times New Roman" w:cs="Times New Roman"/>
                <w:sz w:val="24"/>
                <w:szCs w:val="24"/>
              </w:rPr>
            </w:pPr>
          </w:p>
        </w:tc>
      </w:tr>
    </w:tbl>
    <w:p w14:paraId="75E5BB8D" w14:textId="792AAE20" w:rsidR="00321879" w:rsidRPr="002527FE" w:rsidRDefault="00A74678" w:rsidP="00F77AAA">
      <w:pPr>
        <w:pStyle w:val="ListParagraph"/>
        <w:widowControl w:val="0"/>
        <w:numPr>
          <w:ilvl w:val="1"/>
          <w:numId w:val="14"/>
        </w:numPr>
        <w:shd w:val="clear" w:color="auto" w:fill="FFFFFF" w:themeFill="background1"/>
        <w:spacing w:before="40" w:after="40" w:line="276" w:lineRule="auto"/>
        <w:ind w:leftChars="0" w:left="567" w:hanging="567"/>
        <w:contextualSpacing/>
        <w:rPr>
          <w:rFonts w:cs="Times New Roman"/>
          <w:b/>
        </w:rPr>
      </w:pPr>
      <w:r w:rsidRPr="002527FE">
        <w:rPr>
          <w:rFonts w:cs="Times New Roman"/>
          <w:b/>
        </w:rPr>
        <w:t>Trang Thiết Bị Chỉ Định</w:t>
      </w:r>
      <w:r w:rsidR="003F3102" w:rsidRPr="002527FE">
        <w:rPr>
          <w:rFonts w:cs="Times New Roman"/>
          <w:b/>
        </w:rPr>
        <w:t xml:space="preserve"> </w:t>
      </w:r>
    </w:p>
    <w:p w14:paraId="095919A5" w14:textId="19EECEE9" w:rsidR="00C2606E" w:rsidRPr="002527FE" w:rsidRDefault="00C2606E" w:rsidP="00F77AAA">
      <w:pPr>
        <w:widowControl w:val="0"/>
        <w:shd w:val="clear" w:color="auto" w:fill="FFFFFF" w:themeFill="background1"/>
        <w:spacing w:before="40" w:after="40" w:line="276" w:lineRule="auto"/>
        <w:contextualSpacing/>
        <w:jc w:val="both"/>
        <w:rPr>
          <w:rFonts w:ascii="Times New Roman" w:hAnsi="Times New Roman" w:cs="Times New Roman"/>
          <w:sz w:val="24"/>
          <w:szCs w:val="24"/>
          <w:lang w:eastAsia="ja-JP"/>
        </w:rPr>
      </w:pPr>
      <w:r w:rsidRPr="002527FE">
        <w:rPr>
          <w:rFonts w:ascii="Times New Roman" w:hAnsi="Times New Roman" w:cs="Times New Roman"/>
          <w:sz w:val="24"/>
          <w:szCs w:val="24"/>
          <w:lang w:eastAsia="ja-JP"/>
        </w:rPr>
        <w:t xml:space="preserve">[Liệt kê </w:t>
      </w:r>
      <w:r w:rsidR="009F12FB" w:rsidRPr="002527FE">
        <w:rPr>
          <w:rFonts w:ascii="Times New Roman" w:hAnsi="Times New Roman" w:cs="Times New Roman"/>
          <w:sz w:val="24"/>
          <w:szCs w:val="24"/>
          <w:lang w:eastAsia="ja-JP"/>
        </w:rPr>
        <w:t xml:space="preserve">các trang thiết bị </w:t>
      </w:r>
      <w:r w:rsidRPr="002527FE">
        <w:rPr>
          <w:rFonts w:ascii="Times New Roman" w:hAnsi="Times New Roman" w:cs="Times New Roman"/>
          <w:sz w:val="24"/>
          <w:szCs w:val="24"/>
          <w:lang w:eastAsia="ja-JP"/>
        </w:rPr>
        <w:t xml:space="preserve">buộc phải mua từ nhà cung cấp </w:t>
      </w:r>
      <w:r w:rsidR="009F12FB" w:rsidRPr="002527FE">
        <w:rPr>
          <w:rFonts w:ascii="Times New Roman" w:hAnsi="Times New Roman" w:cs="Times New Roman"/>
          <w:sz w:val="24"/>
          <w:szCs w:val="24"/>
          <w:lang w:eastAsia="ja-JP"/>
        </w:rPr>
        <w:t xml:space="preserve">do </w:t>
      </w:r>
      <w:r w:rsidR="00A12B70" w:rsidRPr="002527FE">
        <w:rPr>
          <w:rFonts w:ascii="Times New Roman" w:hAnsi="Times New Roman" w:cs="Times New Roman"/>
          <w:sz w:val="24"/>
          <w:szCs w:val="24"/>
          <w:lang w:eastAsia="ja-JP"/>
        </w:rPr>
        <w:t>V-Green</w:t>
      </w:r>
      <w:r w:rsidR="009F12FB" w:rsidRPr="002527FE">
        <w:rPr>
          <w:rFonts w:ascii="Times New Roman" w:hAnsi="Times New Roman" w:cs="Times New Roman"/>
          <w:sz w:val="24"/>
          <w:szCs w:val="24"/>
          <w:lang w:eastAsia="ja-JP"/>
        </w:rPr>
        <w:t xml:space="preserve"> chỉ định</w:t>
      </w:r>
      <w:r w:rsidRPr="002527FE">
        <w:rPr>
          <w:rFonts w:ascii="Times New Roman" w:hAnsi="Times New Roman" w:cs="Times New Roman"/>
          <w:sz w:val="24"/>
          <w:szCs w:val="24"/>
          <w:lang w:eastAsia="ja-JP"/>
        </w:rPr>
        <w:t>]</w:t>
      </w:r>
    </w:p>
    <w:p w14:paraId="3A398783" w14:textId="77777777" w:rsidR="00E46884" w:rsidRPr="002527FE" w:rsidRDefault="00542CE3" w:rsidP="00F77AAA">
      <w:pPr>
        <w:widowControl w:val="0"/>
        <w:shd w:val="clear" w:color="auto" w:fill="FFFFFF" w:themeFill="background1"/>
        <w:spacing w:before="40" w:after="40" w:line="276" w:lineRule="auto"/>
        <w:contextualSpacing/>
        <w:jc w:val="both"/>
        <w:rPr>
          <w:rFonts w:ascii="Times New Roman" w:hAnsi="Times New Roman" w:cs="Times New Roman"/>
          <w:b/>
          <w:sz w:val="24"/>
          <w:szCs w:val="24"/>
          <w:lang w:eastAsia="ja-JP"/>
        </w:rPr>
      </w:pPr>
      <w:r w:rsidRPr="002527FE">
        <w:rPr>
          <w:rFonts w:ascii="Times New Roman" w:hAnsi="Times New Roman" w:cs="Times New Roman"/>
          <w:b/>
          <w:sz w:val="24"/>
          <w:szCs w:val="24"/>
          <w:lang w:eastAsia="ja-JP"/>
        </w:rPr>
        <w:t xml:space="preserve">Trang </w:t>
      </w:r>
      <w:r w:rsidR="00E46884" w:rsidRPr="002527FE">
        <w:rPr>
          <w:rFonts w:ascii="Times New Roman" w:hAnsi="Times New Roman" w:cs="Times New Roman"/>
          <w:b/>
          <w:sz w:val="24"/>
          <w:szCs w:val="24"/>
          <w:lang w:eastAsia="ja-JP"/>
        </w:rPr>
        <w:t>Thiết B</w:t>
      </w:r>
      <w:r w:rsidR="00436867" w:rsidRPr="002527FE">
        <w:rPr>
          <w:rFonts w:ascii="Times New Roman" w:hAnsi="Times New Roman" w:cs="Times New Roman"/>
          <w:b/>
          <w:sz w:val="24"/>
          <w:szCs w:val="24"/>
          <w:lang w:eastAsia="ja-JP"/>
        </w:rPr>
        <w:t>ị Chỉ Định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145"/>
        <w:gridCol w:w="4877"/>
      </w:tblGrid>
      <w:tr w:rsidR="002527FE" w:rsidRPr="002527FE" w14:paraId="0B440BB4" w14:textId="228CF19D" w:rsidTr="00C340D0">
        <w:tc>
          <w:tcPr>
            <w:tcW w:w="1248" w:type="pct"/>
            <w:vAlign w:val="center"/>
          </w:tcPr>
          <w:p w14:paraId="4C108BC0" w14:textId="77777777" w:rsidR="00EC782E" w:rsidRPr="002527FE" w:rsidRDefault="00EC782E" w:rsidP="00F77AAA">
            <w:pPr>
              <w:widowControl w:val="0"/>
              <w:shd w:val="clear" w:color="auto" w:fill="FFFFFF" w:themeFill="background1"/>
              <w:spacing w:before="40" w:after="40" w:line="276" w:lineRule="auto"/>
              <w:contextualSpacing/>
              <w:jc w:val="center"/>
              <w:rPr>
                <w:rFonts w:ascii="Times New Roman" w:hAnsi="Times New Roman" w:cs="Times New Roman"/>
                <w:b/>
                <w:sz w:val="24"/>
                <w:szCs w:val="24"/>
              </w:rPr>
            </w:pPr>
            <w:r w:rsidRPr="002527FE">
              <w:rPr>
                <w:rFonts w:ascii="Times New Roman" w:hAnsi="Times New Roman" w:cs="Times New Roman"/>
                <w:b/>
                <w:sz w:val="24"/>
                <w:szCs w:val="24"/>
              </w:rPr>
              <w:t>Tên trang thiết bị</w:t>
            </w:r>
          </w:p>
        </w:tc>
        <w:tc>
          <w:tcPr>
            <w:tcW w:w="1146" w:type="pct"/>
            <w:vAlign w:val="center"/>
          </w:tcPr>
          <w:p w14:paraId="31CE1274" w14:textId="77777777" w:rsidR="00EC782E" w:rsidRPr="002527FE" w:rsidRDefault="00EC782E" w:rsidP="00F77AAA">
            <w:pPr>
              <w:widowControl w:val="0"/>
              <w:shd w:val="clear" w:color="auto" w:fill="FFFFFF" w:themeFill="background1"/>
              <w:spacing w:before="40" w:after="40" w:line="276" w:lineRule="auto"/>
              <w:contextualSpacing/>
              <w:jc w:val="center"/>
              <w:rPr>
                <w:rFonts w:ascii="Times New Roman" w:hAnsi="Times New Roman" w:cs="Times New Roman"/>
                <w:b/>
                <w:sz w:val="24"/>
                <w:szCs w:val="24"/>
              </w:rPr>
            </w:pPr>
            <w:r w:rsidRPr="002527FE">
              <w:rPr>
                <w:rFonts w:ascii="Times New Roman" w:hAnsi="Times New Roman" w:cs="Times New Roman"/>
                <w:b/>
                <w:sz w:val="24"/>
                <w:szCs w:val="24"/>
              </w:rPr>
              <w:t>Nhà cung cấp</w:t>
            </w:r>
          </w:p>
        </w:tc>
        <w:tc>
          <w:tcPr>
            <w:tcW w:w="2606" w:type="pct"/>
            <w:vAlign w:val="center"/>
          </w:tcPr>
          <w:p w14:paraId="1A5A0A26" w14:textId="0AD5BE5F" w:rsidR="00EC782E" w:rsidRPr="002527FE" w:rsidRDefault="00EC782E" w:rsidP="00F77AAA">
            <w:pPr>
              <w:widowControl w:val="0"/>
              <w:shd w:val="clear" w:color="auto" w:fill="FFFFFF" w:themeFill="background1"/>
              <w:spacing w:before="40" w:after="40" w:line="276" w:lineRule="auto"/>
              <w:contextualSpacing/>
              <w:jc w:val="center"/>
              <w:rPr>
                <w:rFonts w:ascii="Times New Roman" w:hAnsi="Times New Roman" w:cs="Times New Roman"/>
                <w:b/>
                <w:sz w:val="24"/>
                <w:szCs w:val="24"/>
                <w:lang w:eastAsia="ja-JP"/>
              </w:rPr>
            </w:pPr>
            <w:r w:rsidRPr="002527FE">
              <w:rPr>
                <w:rFonts w:ascii="Times New Roman" w:hAnsi="Times New Roman" w:cs="Times New Roman"/>
                <w:b/>
                <w:sz w:val="24"/>
                <w:szCs w:val="24"/>
              </w:rPr>
              <w:t>Nhãn hiệu/ thông số kỹ thuật</w:t>
            </w:r>
          </w:p>
        </w:tc>
      </w:tr>
      <w:tr w:rsidR="002527FE" w:rsidRPr="002527FE" w14:paraId="05DDDB41" w14:textId="56EBADB5" w:rsidTr="00C340D0">
        <w:tc>
          <w:tcPr>
            <w:tcW w:w="1248" w:type="pct"/>
          </w:tcPr>
          <w:p w14:paraId="4C81BF33" w14:textId="2F897166" w:rsidR="00EC782E" w:rsidRPr="002527FE" w:rsidRDefault="00EC782E" w:rsidP="006502F3">
            <w:pPr>
              <w:widowControl w:val="0"/>
              <w:shd w:val="clear" w:color="auto" w:fill="FFFFFF" w:themeFill="background1"/>
              <w:spacing w:before="40" w:after="40" w:line="276" w:lineRule="auto"/>
              <w:contextualSpacing/>
              <w:jc w:val="both"/>
              <w:rPr>
                <w:rFonts w:ascii="Times New Roman" w:hAnsi="Times New Roman" w:cs="Times New Roman"/>
                <w:sz w:val="24"/>
                <w:szCs w:val="24"/>
                <w:lang w:eastAsia="ja-JP"/>
              </w:rPr>
            </w:pPr>
          </w:p>
        </w:tc>
        <w:tc>
          <w:tcPr>
            <w:tcW w:w="1146" w:type="pct"/>
          </w:tcPr>
          <w:p w14:paraId="2890D3F5" w14:textId="46D031D7" w:rsidR="00EC782E" w:rsidRPr="002527FE" w:rsidRDefault="00EC782E" w:rsidP="00F77AAA">
            <w:pPr>
              <w:widowControl w:val="0"/>
              <w:shd w:val="clear" w:color="auto" w:fill="FFFFFF" w:themeFill="background1"/>
              <w:spacing w:before="40" w:after="40" w:line="276" w:lineRule="auto"/>
              <w:contextualSpacing/>
              <w:jc w:val="both"/>
              <w:rPr>
                <w:rFonts w:ascii="Times New Roman" w:hAnsi="Times New Roman" w:cs="Times New Roman"/>
                <w:sz w:val="24"/>
                <w:szCs w:val="24"/>
                <w:lang w:eastAsia="ja-JP"/>
              </w:rPr>
            </w:pPr>
          </w:p>
        </w:tc>
        <w:tc>
          <w:tcPr>
            <w:tcW w:w="2606" w:type="pct"/>
          </w:tcPr>
          <w:p w14:paraId="57201BF8" w14:textId="77777777" w:rsidR="00EC782E" w:rsidRPr="002527FE" w:rsidRDefault="00EC782E" w:rsidP="00F77AAA">
            <w:pPr>
              <w:widowControl w:val="0"/>
              <w:shd w:val="clear" w:color="auto" w:fill="FFFFFF" w:themeFill="background1"/>
              <w:spacing w:before="40" w:after="40" w:line="276" w:lineRule="auto"/>
              <w:contextualSpacing/>
              <w:jc w:val="both"/>
              <w:rPr>
                <w:rFonts w:ascii="Times New Roman" w:hAnsi="Times New Roman" w:cs="Times New Roman"/>
                <w:sz w:val="24"/>
                <w:szCs w:val="24"/>
                <w:lang w:eastAsia="ja-JP"/>
              </w:rPr>
            </w:pPr>
          </w:p>
        </w:tc>
      </w:tr>
      <w:tr w:rsidR="002527FE" w:rsidRPr="002527FE" w14:paraId="1EE4B84B" w14:textId="6C9D514E" w:rsidTr="00C340D0">
        <w:tc>
          <w:tcPr>
            <w:tcW w:w="1248" w:type="pct"/>
          </w:tcPr>
          <w:p w14:paraId="2468C2E2" w14:textId="77777777" w:rsidR="006E617B" w:rsidRPr="002527FE" w:rsidRDefault="006E617B" w:rsidP="006E617B">
            <w:pPr>
              <w:widowControl w:val="0"/>
              <w:shd w:val="clear" w:color="auto" w:fill="FFFFFF" w:themeFill="background1"/>
              <w:spacing w:before="40" w:after="40" w:line="276" w:lineRule="auto"/>
              <w:contextualSpacing/>
              <w:jc w:val="both"/>
              <w:rPr>
                <w:rFonts w:ascii="Times New Roman" w:hAnsi="Times New Roman" w:cs="Times New Roman"/>
                <w:sz w:val="24"/>
                <w:szCs w:val="24"/>
                <w:lang w:eastAsia="ja-JP"/>
              </w:rPr>
            </w:pPr>
          </w:p>
        </w:tc>
        <w:tc>
          <w:tcPr>
            <w:tcW w:w="1146" w:type="pct"/>
          </w:tcPr>
          <w:p w14:paraId="620922BA" w14:textId="77777777" w:rsidR="006E617B" w:rsidRPr="002527FE" w:rsidRDefault="006E617B" w:rsidP="006E617B">
            <w:pPr>
              <w:widowControl w:val="0"/>
              <w:shd w:val="clear" w:color="auto" w:fill="FFFFFF" w:themeFill="background1"/>
              <w:spacing w:before="40" w:after="40" w:line="276" w:lineRule="auto"/>
              <w:contextualSpacing/>
              <w:jc w:val="both"/>
              <w:rPr>
                <w:rFonts w:ascii="Times New Roman" w:hAnsi="Times New Roman" w:cs="Times New Roman"/>
                <w:sz w:val="24"/>
                <w:szCs w:val="24"/>
                <w:lang w:eastAsia="ja-JP"/>
              </w:rPr>
            </w:pPr>
          </w:p>
        </w:tc>
        <w:tc>
          <w:tcPr>
            <w:tcW w:w="2606" w:type="pct"/>
          </w:tcPr>
          <w:p w14:paraId="1386367B" w14:textId="77777777" w:rsidR="006E617B" w:rsidRPr="002527FE" w:rsidRDefault="006E617B" w:rsidP="006E617B">
            <w:pPr>
              <w:widowControl w:val="0"/>
              <w:shd w:val="clear" w:color="auto" w:fill="FFFFFF" w:themeFill="background1"/>
              <w:spacing w:before="40" w:after="40" w:line="276" w:lineRule="auto"/>
              <w:contextualSpacing/>
              <w:jc w:val="both"/>
              <w:rPr>
                <w:rFonts w:ascii="Times New Roman" w:hAnsi="Times New Roman" w:cs="Times New Roman"/>
                <w:sz w:val="24"/>
                <w:szCs w:val="24"/>
                <w:lang w:eastAsia="ja-JP"/>
              </w:rPr>
            </w:pPr>
          </w:p>
        </w:tc>
      </w:tr>
      <w:tr w:rsidR="002527FE" w:rsidRPr="002527FE" w14:paraId="1C0D596E" w14:textId="75496E62" w:rsidTr="00C340D0">
        <w:tc>
          <w:tcPr>
            <w:tcW w:w="1248" w:type="pct"/>
          </w:tcPr>
          <w:p w14:paraId="477EE425" w14:textId="77777777" w:rsidR="006E617B" w:rsidRPr="002527FE" w:rsidRDefault="006E617B" w:rsidP="006E617B">
            <w:pPr>
              <w:widowControl w:val="0"/>
              <w:shd w:val="clear" w:color="auto" w:fill="FFFFFF" w:themeFill="background1"/>
              <w:spacing w:before="40" w:after="40" w:line="276" w:lineRule="auto"/>
              <w:contextualSpacing/>
              <w:jc w:val="both"/>
              <w:rPr>
                <w:rFonts w:ascii="Times New Roman" w:hAnsi="Times New Roman" w:cs="Times New Roman"/>
                <w:sz w:val="24"/>
                <w:szCs w:val="24"/>
                <w:lang w:eastAsia="ja-JP"/>
              </w:rPr>
            </w:pPr>
          </w:p>
        </w:tc>
        <w:tc>
          <w:tcPr>
            <w:tcW w:w="1146" w:type="pct"/>
          </w:tcPr>
          <w:p w14:paraId="6A03438B" w14:textId="77777777" w:rsidR="006E617B" w:rsidRPr="002527FE" w:rsidRDefault="006E617B" w:rsidP="006E617B">
            <w:pPr>
              <w:widowControl w:val="0"/>
              <w:shd w:val="clear" w:color="auto" w:fill="FFFFFF" w:themeFill="background1"/>
              <w:spacing w:before="40" w:after="40" w:line="276" w:lineRule="auto"/>
              <w:contextualSpacing/>
              <w:jc w:val="both"/>
              <w:rPr>
                <w:rFonts w:ascii="Times New Roman" w:hAnsi="Times New Roman" w:cs="Times New Roman"/>
                <w:sz w:val="24"/>
                <w:szCs w:val="24"/>
                <w:lang w:eastAsia="ja-JP"/>
              </w:rPr>
            </w:pPr>
          </w:p>
        </w:tc>
        <w:tc>
          <w:tcPr>
            <w:tcW w:w="2606" w:type="pct"/>
          </w:tcPr>
          <w:p w14:paraId="1A431F1D" w14:textId="77777777" w:rsidR="006E617B" w:rsidRPr="002527FE" w:rsidRDefault="006E617B" w:rsidP="006E617B">
            <w:pPr>
              <w:widowControl w:val="0"/>
              <w:shd w:val="clear" w:color="auto" w:fill="FFFFFF" w:themeFill="background1"/>
              <w:spacing w:before="40" w:after="40" w:line="276" w:lineRule="auto"/>
              <w:contextualSpacing/>
              <w:jc w:val="both"/>
              <w:rPr>
                <w:rFonts w:ascii="Times New Roman" w:hAnsi="Times New Roman" w:cs="Times New Roman"/>
                <w:sz w:val="24"/>
                <w:szCs w:val="24"/>
                <w:lang w:eastAsia="ja-JP"/>
              </w:rPr>
            </w:pPr>
          </w:p>
        </w:tc>
      </w:tr>
    </w:tbl>
    <w:p w14:paraId="472C85C9" w14:textId="77777777" w:rsidR="00436867" w:rsidRPr="002527FE" w:rsidRDefault="003F3102" w:rsidP="00F77AAA">
      <w:pPr>
        <w:widowControl w:val="0"/>
        <w:shd w:val="clear" w:color="auto" w:fill="FFFFFF" w:themeFill="background1"/>
        <w:spacing w:before="40" w:after="40" w:line="276" w:lineRule="auto"/>
        <w:contextualSpacing/>
        <w:jc w:val="both"/>
        <w:rPr>
          <w:rFonts w:ascii="Times New Roman" w:hAnsi="Times New Roman" w:cs="Times New Roman"/>
          <w:b/>
          <w:sz w:val="24"/>
          <w:szCs w:val="24"/>
          <w:lang w:eastAsia="ja-JP"/>
        </w:rPr>
      </w:pPr>
      <w:r w:rsidRPr="002527FE">
        <w:rPr>
          <w:rFonts w:ascii="Times New Roman" w:hAnsi="Times New Roman" w:cs="Times New Roman"/>
          <w:b/>
          <w:sz w:val="24"/>
          <w:szCs w:val="24"/>
          <w:lang w:eastAsia="ja-JP"/>
        </w:rPr>
        <w:t>Ghi chú:</w:t>
      </w:r>
    </w:p>
    <w:p w14:paraId="5612AAD8" w14:textId="23CB0CA2" w:rsidR="00D4475F" w:rsidRPr="002527FE" w:rsidRDefault="00A12B70" w:rsidP="00F77AAA">
      <w:pPr>
        <w:pStyle w:val="ListParagraph"/>
        <w:widowControl w:val="0"/>
        <w:numPr>
          <w:ilvl w:val="0"/>
          <w:numId w:val="8"/>
        </w:numPr>
        <w:shd w:val="clear" w:color="auto" w:fill="FFFFFF" w:themeFill="background1"/>
        <w:tabs>
          <w:tab w:val="left" w:pos="567"/>
        </w:tabs>
        <w:spacing w:before="40" w:after="40" w:line="276" w:lineRule="auto"/>
        <w:ind w:leftChars="0" w:left="567" w:hanging="567"/>
        <w:contextualSpacing/>
        <w:rPr>
          <w:rFonts w:eastAsia="SimSun" w:cs="Times New Roman"/>
        </w:rPr>
      </w:pPr>
      <w:r w:rsidRPr="002527FE">
        <w:rPr>
          <w:rFonts w:eastAsia="SimSun" w:cs="Times New Roman"/>
        </w:rPr>
        <w:t>V-Green</w:t>
      </w:r>
      <w:r w:rsidR="00FE5C56" w:rsidRPr="002527FE">
        <w:rPr>
          <w:rFonts w:eastAsia="SimSun" w:cs="Times New Roman"/>
        </w:rPr>
        <w:t xml:space="preserve"> </w:t>
      </w:r>
      <w:r w:rsidR="00230588" w:rsidRPr="002527FE">
        <w:rPr>
          <w:rFonts w:eastAsia="SimSun" w:cs="Times New Roman"/>
        </w:rPr>
        <w:t>b</w:t>
      </w:r>
      <w:r w:rsidR="00D4475F" w:rsidRPr="002527FE">
        <w:rPr>
          <w:rFonts w:eastAsia="SimSun" w:cs="Times New Roman"/>
        </w:rPr>
        <w:t xml:space="preserve">ảo hành </w:t>
      </w:r>
      <w:r w:rsidR="00D25B3A" w:rsidRPr="002527FE">
        <w:rPr>
          <w:rFonts w:eastAsia="SimSun" w:cs="Times New Roman"/>
        </w:rPr>
        <w:t>Trang Thiết Bị Chỉ Định cho Đối Tác theo chính sách của của nhà cung cấp/nhà sản xuất</w:t>
      </w:r>
      <w:r w:rsidR="00394FD8" w:rsidRPr="002527FE">
        <w:rPr>
          <w:rFonts w:cs="Times New Roman"/>
        </w:rPr>
        <w:t xml:space="preserve">. </w:t>
      </w:r>
    </w:p>
    <w:p w14:paraId="2530F570" w14:textId="5472DDF0" w:rsidR="00E2122F" w:rsidRPr="002527FE" w:rsidRDefault="003F3102" w:rsidP="00F77AAA">
      <w:pPr>
        <w:pStyle w:val="ListParagraph"/>
        <w:widowControl w:val="0"/>
        <w:numPr>
          <w:ilvl w:val="0"/>
          <w:numId w:val="8"/>
        </w:numPr>
        <w:shd w:val="clear" w:color="auto" w:fill="FFFFFF" w:themeFill="background1"/>
        <w:tabs>
          <w:tab w:val="left" w:pos="567"/>
        </w:tabs>
        <w:spacing w:before="40" w:after="40" w:line="276" w:lineRule="auto"/>
        <w:ind w:leftChars="0" w:left="567" w:hanging="567"/>
        <w:contextualSpacing/>
        <w:rPr>
          <w:rFonts w:eastAsia="SimSun" w:cs="Times New Roman"/>
          <w:iCs/>
        </w:rPr>
      </w:pPr>
      <w:r w:rsidRPr="002527FE">
        <w:rPr>
          <w:rFonts w:eastAsia="SimSun" w:cs="Times New Roman"/>
          <w:lang w:val="vi-VN"/>
        </w:rPr>
        <w:t xml:space="preserve">Các Trang Thiết Bị Chỉ Định để thay thế, sửa chữa sẽ theo mức giá được </w:t>
      </w:r>
      <w:r w:rsidR="00D61022" w:rsidRPr="002527FE">
        <w:rPr>
          <w:rFonts w:eastAsia="SimSun" w:cs="Times New Roman"/>
        </w:rPr>
        <w:t>nhà cung cấp</w:t>
      </w:r>
      <w:r w:rsidR="00D25B3A" w:rsidRPr="002527FE">
        <w:rPr>
          <w:rFonts w:eastAsia="SimSun" w:cs="Times New Roman"/>
        </w:rPr>
        <w:t>/nhà sản xuất</w:t>
      </w:r>
      <w:r w:rsidR="00D61022" w:rsidRPr="002527FE">
        <w:rPr>
          <w:rFonts w:eastAsia="SimSun" w:cs="Times New Roman"/>
        </w:rPr>
        <w:t xml:space="preserve"> công bố </w:t>
      </w:r>
      <w:r w:rsidRPr="002527FE">
        <w:rPr>
          <w:rFonts w:eastAsia="SimSun" w:cs="Times New Roman"/>
          <w:lang w:val="vi-VN"/>
        </w:rPr>
        <w:t xml:space="preserve">tại thời điểm </w:t>
      </w:r>
      <w:r w:rsidR="003E0E71" w:rsidRPr="002527FE">
        <w:rPr>
          <w:rFonts w:eastAsia="SimSun" w:cs="Times New Roman"/>
        </w:rPr>
        <w:t>phát sinh việc thay thế, sữa chữa</w:t>
      </w:r>
      <w:r w:rsidR="00FE5C56" w:rsidRPr="002527FE">
        <w:rPr>
          <w:rFonts w:eastAsia="SimSun" w:cs="Times New Roman"/>
        </w:rPr>
        <w:t xml:space="preserve"> </w:t>
      </w:r>
      <w:r w:rsidRPr="002527FE">
        <w:rPr>
          <w:rFonts w:eastAsia="SimSun" w:cs="Times New Roman"/>
          <w:lang w:val="vi-VN"/>
        </w:rPr>
        <w:t>.</w:t>
      </w:r>
      <w:r w:rsidR="005E4DE8" w:rsidRPr="002527FE">
        <w:rPr>
          <w:rFonts w:eastAsia="SimSun" w:cs="Times New Roman"/>
        </w:rPr>
        <w:t xml:space="preserve"> </w:t>
      </w:r>
      <w:r w:rsidR="00E2122F" w:rsidRPr="002527FE">
        <w:rPr>
          <w:rFonts w:eastAsia="SimSun" w:cs="Times New Roman"/>
          <w:lang w:val="vi-VN"/>
        </w:rPr>
        <w:t>Yêu Cầu Kỹ Thuật (về thiết bị)</w:t>
      </w:r>
      <w:r w:rsidR="00E2122F" w:rsidRPr="002527FE">
        <w:rPr>
          <w:rFonts w:eastAsia="SimSun" w:cs="Times New Roman"/>
        </w:rPr>
        <w:t>: […]</w:t>
      </w:r>
      <w:r w:rsidR="00F93785" w:rsidRPr="002527FE">
        <w:rPr>
          <w:rFonts w:eastAsia="SimSun" w:cs="Times New Roman"/>
        </w:rPr>
        <w:t xml:space="preserve"> (có thể được </w:t>
      </w:r>
      <w:r w:rsidR="00A12B70" w:rsidRPr="002527FE">
        <w:rPr>
          <w:rFonts w:eastAsia="SimSun" w:cs="Times New Roman"/>
        </w:rPr>
        <w:t>V-Green</w:t>
      </w:r>
      <w:r w:rsidR="00F93785" w:rsidRPr="002527FE">
        <w:rPr>
          <w:rFonts w:eastAsia="SimSun" w:cs="Times New Roman"/>
        </w:rPr>
        <w:t xml:space="preserve"> sửa đổi, bổ sung tùy từng</w:t>
      </w:r>
      <w:r w:rsidR="00F93785" w:rsidRPr="002527FE">
        <w:rPr>
          <w:rFonts w:eastAsia="SimSun" w:cs="Times New Roman"/>
          <w:iCs/>
        </w:rPr>
        <w:t xml:space="preserve"> thời điểm)</w:t>
      </w:r>
      <w:r w:rsidR="005E4DE8" w:rsidRPr="002527FE">
        <w:rPr>
          <w:rFonts w:eastAsia="SimSun" w:cs="Times New Roman"/>
          <w:iCs/>
        </w:rPr>
        <w:t xml:space="preserve">. </w:t>
      </w:r>
    </w:p>
    <w:p w14:paraId="74ED0E77" w14:textId="77777777" w:rsidR="000C3CCA" w:rsidRPr="002527FE" w:rsidRDefault="000C3CCA" w:rsidP="00F77AAA">
      <w:pPr>
        <w:widowControl w:val="0"/>
        <w:shd w:val="clear" w:color="auto" w:fill="FFFFFF" w:themeFill="background1"/>
        <w:tabs>
          <w:tab w:val="left" w:pos="567"/>
        </w:tabs>
        <w:spacing w:before="40" w:after="40" w:line="276" w:lineRule="auto"/>
        <w:contextualSpacing/>
        <w:rPr>
          <w:rFonts w:ascii="Times New Roman" w:eastAsia="SimSun" w:hAnsi="Times New Roman" w:cs="Times New Roman"/>
          <w:iCs/>
          <w:sz w:val="24"/>
          <w:szCs w:val="24"/>
        </w:rPr>
      </w:pPr>
    </w:p>
    <w:p w14:paraId="09D31EB8" w14:textId="77777777" w:rsidR="000C3CCA" w:rsidRPr="002527FE" w:rsidRDefault="000C3CCA" w:rsidP="00F77AAA">
      <w:pPr>
        <w:widowControl w:val="0"/>
        <w:shd w:val="clear" w:color="auto" w:fill="FFFFFF" w:themeFill="background1"/>
        <w:tabs>
          <w:tab w:val="left" w:pos="567"/>
        </w:tabs>
        <w:spacing w:before="40" w:after="40" w:line="276" w:lineRule="auto"/>
        <w:contextualSpacing/>
        <w:rPr>
          <w:rFonts w:ascii="Times New Roman" w:eastAsia="SimSun" w:hAnsi="Times New Roman" w:cs="Times New Roman"/>
          <w:iCs/>
          <w:sz w:val="24"/>
          <w:szCs w:val="24"/>
        </w:rPr>
      </w:pPr>
    </w:p>
    <w:p w14:paraId="7513B093" w14:textId="77777777" w:rsidR="000C3CCA" w:rsidRPr="002527FE" w:rsidRDefault="000C3CCA" w:rsidP="00F77AAA">
      <w:pPr>
        <w:widowControl w:val="0"/>
        <w:shd w:val="clear" w:color="auto" w:fill="FFFFFF" w:themeFill="background1"/>
        <w:tabs>
          <w:tab w:val="left" w:pos="567"/>
        </w:tabs>
        <w:spacing w:before="40" w:after="40" w:line="276" w:lineRule="auto"/>
        <w:contextualSpacing/>
        <w:rPr>
          <w:rFonts w:ascii="Times New Roman" w:eastAsia="SimSun" w:hAnsi="Times New Roman" w:cs="Times New Roman"/>
          <w:iCs/>
          <w:sz w:val="24"/>
          <w:szCs w:val="24"/>
        </w:rPr>
      </w:pPr>
    </w:p>
    <w:p w14:paraId="0AECEB59" w14:textId="77777777" w:rsidR="000C3CCA" w:rsidRPr="002527FE" w:rsidRDefault="000C3CCA" w:rsidP="00F77AAA">
      <w:pPr>
        <w:widowControl w:val="0"/>
        <w:shd w:val="clear" w:color="auto" w:fill="FFFFFF" w:themeFill="background1"/>
        <w:tabs>
          <w:tab w:val="left" w:pos="567"/>
        </w:tabs>
        <w:spacing w:before="40" w:after="40" w:line="276" w:lineRule="auto"/>
        <w:contextualSpacing/>
        <w:rPr>
          <w:rFonts w:ascii="Times New Roman" w:eastAsia="SimSun" w:hAnsi="Times New Roman" w:cs="Times New Roman"/>
          <w:iCs/>
          <w:sz w:val="24"/>
          <w:szCs w:val="24"/>
        </w:rPr>
      </w:pPr>
    </w:p>
    <w:p w14:paraId="75EC6E10" w14:textId="77777777" w:rsidR="000C3CCA" w:rsidRPr="002527FE" w:rsidRDefault="000C3CCA" w:rsidP="00F77AAA">
      <w:pPr>
        <w:widowControl w:val="0"/>
        <w:shd w:val="clear" w:color="auto" w:fill="FFFFFF" w:themeFill="background1"/>
        <w:tabs>
          <w:tab w:val="left" w:pos="567"/>
        </w:tabs>
        <w:spacing w:before="40" w:after="40" w:line="276" w:lineRule="auto"/>
        <w:contextualSpacing/>
        <w:rPr>
          <w:rFonts w:ascii="Times New Roman" w:eastAsia="SimSun" w:hAnsi="Times New Roman" w:cs="Times New Roman"/>
          <w:iCs/>
          <w:sz w:val="24"/>
          <w:szCs w:val="24"/>
        </w:rPr>
      </w:pPr>
    </w:p>
    <w:p w14:paraId="683827D3" w14:textId="77777777" w:rsidR="000C3CCA" w:rsidRPr="002527FE" w:rsidRDefault="000C3CCA" w:rsidP="00F77AAA">
      <w:pPr>
        <w:widowControl w:val="0"/>
        <w:shd w:val="clear" w:color="auto" w:fill="FFFFFF" w:themeFill="background1"/>
        <w:tabs>
          <w:tab w:val="left" w:pos="567"/>
        </w:tabs>
        <w:spacing w:before="40" w:after="40" w:line="276" w:lineRule="auto"/>
        <w:contextualSpacing/>
        <w:rPr>
          <w:rFonts w:ascii="Times New Roman" w:eastAsia="SimSun" w:hAnsi="Times New Roman" w:cs="Times New Roman"/>
          <w:iCs/>
          <w:sz w:val="24"/>
          <w:szCs w:val="24"/>
        </w:rPr>
      </w:pPr>
    </w:p>
    <w:p w14:paraId="5CD0D510" w14:textId="77777777" w:rsidR="000C3CCA" w:rsidRPr="002527FE" w:rsidRDefault="000C3CCA" w:rsidP="00F77AAA">
      <w:pPr>
        <w:widowControl w:val="0"/>
        <w:shd w:val="clear" w:color="auto" w:fill="FFFFFF" w:themeFill="background1"/>
        <w:tabs>
          <w:tab w:val="left" w:pos="567"/>
        </w:tabs>
        <w:spacing w:before="40" w:after="40" w:line="276" w:lineRule="auto"/>
        <w:contextualSpacing/>
        <w:rPr>
          <w:rFonts w:ascii="Times New Roman" w:eastAsia="SimSun" w:hAnsi="Times New Roman" w:cs="Times New Roman"/>
          <w:iCs/>
          <w:sz w:val="24"/>
          <w:szCs w:val="24"/>
        </w:rPr>
      </w:pPr>
    </w:p>
    <w:p w14:paraId="38BDB4C0" w14:textId="66A4F326" w:rsidR="00E72BFB" w:rsidRPr="002527FE" w:rsidRDefault="00E72BFB" w:rsidP="00F77AAA">
      <w:pPr>
        <w:shd w:val="clear" w:color="auto" w:fill="FFFFFF" w:themeFill="background1"/>
        <w:rPr>
          <w:rFonts w:ascii="Times New Roman" w:eastAsia="SimSun" w:hAnsi="Times New Roman" w:cs="Times New Roman"/>
          <w:iCs/>
          <w:sz w:val="24"/>
          <w:szCs w:val="24"/>
        </w:rPr>
      </w:pPr>
      <w:r w:rsidRPr="002527FE">
        <w:rPr>
          <w:rFonts w:ascii="Times New Roman" w:eastAsia="SimSun" w:hAnsi="Times New Roman" w:cs="Times New Roman"/>
          <w:iCs/>
          <w:sz w:val="24"/>
          <w:szCs w:val="24"/>
        </w:rPr>
        <w:br w:type="page"/>
      </w:r>
    </w:p>
    <w:p w14:paraId="0F6BA738"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sz w:val="24"/>
          <w:szCs w:val="24"/>
          <w:lang w:eastAsia="ja-JP"/>
        </w:rPr>
      </w:pPr>
      <w:r w:rsidRPr="002527FE">
        <w:rPr>
          <w:rFonts w:ascii="Times New Roman" w:hAnsi="Times New Roman" w:cs="Times New Roman"/>
          <w:b/>
          <w:sz w:val="24"/>
          <w:szCs w:val="24"/>
          <w:lang w:eastAsia="ja-JP"/>
        </w:rPr>
        <w:t>BỘ HƯỚNG DẪN VẬN HÀNH TRẠM SẠC V-GREEN</w:t>
      </w:r>
    </w:p>
    <w:p w14:paraId="2FFAB70F"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i/>
          <w:iCs/>
          <w:sz w:val="24"/>
          <w:szCs w:val="24"/>
          <w:lang w:eastAsia="ja-JP"/>
        </w:rPr>
      </w:pPr>
      <w:r w:rsidRPr="002527FE">
        <w:rPr>
          <w:rFonts w:ascii="Times New Roman" w:hAnsi="Times New Roman" w:cs="Times New Roman"/>
          <w:b/>
          <w:i/>
          <w:iCs/>
          <w:sz w:val="24"/>
          <w:szCs w:val="24"/>
          <w:lang w:eastAsia="ja-JP"/>
        </w:rPr>
        <w:t>(áp dụng cho toàn bộ Hệ thống Trạm sạc của V-Green tại thị trường Việt Nam)</w:t>
      </w:r>
    </w:p>
    <w:p w14:paraId="404D7844" w14:textId="77777777" w:rsidR="00B61B68" w:rsidRPr="002527FE" w:rsidRDefault="00B61B68" w:rsidP="00F77AAA">
      <w:pPr>
        <w:pStyle w:val="ListParagraph"/>
        <w:widowControl w:val="0"/>
        <w:numPr>
          <w:ilvl w:val="0"/>
          <w:numId w:val="32"/>
        </w:numPr>
        <w:shd w:val="clear" w:color="auto" w:fill="FFFFFF" w:themeFill="background1"/>
        <w:spacing w:before="120" w:after="120" w:line="276" w:lineRule="auto"/>
        <w:ind w:leftChars="0" w:left="567" w:hanging="567"/>
        <w:contextualSpacing/>
        <w:rPr>
          <w:rFonts w:cs="Times New Roman"/>
          <w:b/>
          <w:lang w:eastAsia="ja-JP"/>
        </w:rPr>
      </w:pPr>
      <w:r w:rsidRPr="002527FE">
        <w:rPr>
          <w:rFonts w:cs="Times New Roman"/>
          <w:b/>
          <w:lang w:eastAsia="ja-JP"/>
        </w:rPr>
        <w:t>QUY ĐỊNH VỀ HỒ SƠ, THIẾT BỊ</w:t>
      </w:r>
    </w:p>
    <w:tbl>
      <w:tblPr>
        <w:tblStyle w:val="TableGrid"/>
        <w:tblW w:w="5000" w:type="pct"/>
        <w:tblLook w:val="04A0" w:firstRow="1" w:lastRow="0" w:firstColumn="1" w:lastColumn="0" w:noHBand="0" w:noVBand="1"/>
      </w:tblPr>
      <w:tblGrid>
        <w:gridCol w:w="670"/>
        <w:gridCol w:w="6599"/>
        <w:gridCol w:w="2089"/>
      </w:tblGrid>
      <w:tr w:rsidR="002527FE" w:rsidRPr="002527FE" w14:paraId="459C60FA" w14:textId="77777777" w:rsidTr="00522CEF">
        <w:trPr>
          <w:trHeight w:val="454"/>
        </w:trPr>
        <w:tc>
          <w:tcPr>
            <w:tcW w:w="296" w:type="pct"/>
            <w:shd w:val="clear" w:color="auto" w:fill="E2EFD9" w:themeFill="accent6" w:themeFillTint="33"/>
            <w:vAlign w:val="center"/>
          </w:tcPr>
          <w:p w14:paraId="770B9CEB"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b/>
                <w:lang w:eastAsia="ja-JP"/>
              </w:rPr>
              <w:t>STT</w:t>
            </w:r>
          </w:p>
        </w:tc>
        <w:tc>
          <w:tcPr>
            <w:tcW w:w="3557" w:type="pct"/>
            <w:shd w:val="clear" w:color="auto" w:fill="E2EFD9" w:themeFill="accent6" w:themeFillTint="33"/>
            <w:vAlign w:val="center"/>
          </w:tcPr>
          <w:p w14:paraId="138FE9DF"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b/>
                <w:lang w:eastAsia="ja-JP"/>
              </w:rPr>
              <w:t>Danh mục</w:t>
            </w:r>
          </w:p>
        </w:tc>
        <w:tc>
          <w:tcPr>
            <w:tcW w:w="1147" w:type="pct"/>
            <w:shd w:val="clear" w:color="auto" w:fill="E2EFD9" w:themeFill="accent6" w:themeFillTint="33"/>
            <w:vAlign w:val="center"/>
          </w:tcPr>
          <w:p w14:paraId="130BC54A"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val="vi-VN" w:eastAsia="ja-JP"/>
              </w:rPr>
            </w:pPr>
            <w:r w:rsidRPr="002527FE">
              <w:rPr>
                <w:rFonts w:cs="Times New Roman"/>
                <w:b/>
                <w:lang w:val="vi-VN" w:eastAsia="ja-JP"/>
              </w:rPr>
              <w:t>Ghi chú</w:t>
            </w:r>
          </w:p>
        </w:tc>
      </w:tr>
      <w:tr w:rsidR="002527FE" w:rsidRPr="002527FE" w14:paraId="085C017C" w14:textId="77777777" w:rsidTr="00522CEF">
        <w:trPr>
          <w:trHeight w:val="454"/>
        </w:trPr>
        <w:tc>
          <w:tcPr>
            <w:tcW w:w="296" w:type="pct"/>
            <w:vAlign w:val="center"/>
          </w:tcPr>
          <w:p w14:paraId="1B414066"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b/>
                <w:lang w:eastAsia="ja-JP"/>
              </w:rPr>
            </w:pPr>
            <w:r w:rsidRPr="002527FE">
              <w:rPr>
                <w:rFonts w:cs="Times New Roman"/>
                <w:b/>
                <w:lang w:eastAsia="ja-JP"/>
              </w:rPr>
              <w:t>A</w:t>
            </w:r>
          </w:p>
        </w:tc>
        <w:tc>
          <w:tcPr>
            <w:tcW w:w="3557" w:type="pct"/>
            <w:vAlign w:val="center"/>
          </w:tcPr>
          <w:p w14:paraId="315039E9"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left"/>
              <w:rPr>
                <w:rFonts w:cs="Times New Roman"/>
                <w:b/>
                <w:lang w:eastAsia="ja-JP"/>
              </w:rPr>
            </w:pPr>
            <w:r w:rsidRPr="002527FE">
              <w:rPr>
                <w:rFonts w:cs="Times New Roman"/>
                <w:b/>
              </w:rPr>
              <w:t>Hồ sơ pháp lý</w:t>
            </w:r>
          </w:p>
        </w:tc>
        <w:tc>
          <w:tcPr>
            <w:tcW w:w="1147" w:type="pct"/>
            <w:vAlign w:val="center"/>
          </w:tcPr>
          <w:p w14:paraId="6DCA639A"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b/>
              </w:rPr>
            </w:pPr>
          </w:p>
        </w:tc>
      </w:tr>
      <w:tr w:rsidR="002527FE" w:rsidRPr="002527FE" w14:paraId="3341CC87" w14:textId="77777777" w:rsidTr="00522CEF">
        <w:trPr>
          <w:trHeight w:val="454"/>
        </w:trPr>
        <w:tc>
          <w:tcPr>
            <w:tcW w:w="296" w:type="pct"/>
            <w:vAlign w:val="center"/>
          </w:tcPr>
          <w:p w14:paraId="4CB1B34F"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eastAsia="ja-JP"/>
              </w:rPr>
            </w:pPr>
            <w:r w:rsidRPr="002527FE">
              <w:rPr>
                <w:rFonts w:cs="Times New Roman"/>
                <w:lang w:eastAsia="ja-JP"/>
              </w:rPr>
              <w:t>1</w:t>
            </w:r>
          </w:p>
        </w:tc>
        <w:tc>
          <w:tcPr>
            <w:tcW w:w="3557" w:type="pct"/>
            <w:vAlign w:val="center"/>
          </w:tcPr>
          <w:p w14:paraId="5838BF8E"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left"/>
              <w:rPr>
                <w:rFonts w:cs="Times New Roman"/>
              </w:rPr>
            </w:pPr>
            <w:r w:rsidRPr="002527FE">
              <w:rPr>
                <w:rFonts w:cs="Times New Roman"/>
              </w:rPr>
              <w:t>Hợp đồng thuê mặt bằng, mua bán điện, vận hành trạm biến áp (nếu có trạm biến áp)</w:t>
            </w:r>
          </w:p>
        </w:tc>
        <w:tc>
          <w:tcPr>
            <w:tcW w:w="1147" w:type="pct"/>
            <w:vAlign w:val="center"/>
          </w:tcPr>
          <w:p w14:paraId="14198CF8"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val="vi-VN"/>
              </w:rPr>
            </w:pPr>
            <w:r w:rsidRPr="002527FE">
              <w:rPr>
                <w:rFonts w:cs="Times New Roman"/>
                <w:lang w:val="vi-VN"/>
              </w:rPr>
              <w:t>Khuyến cáo</w:t>
            </w:r>
          </w:p>
        </w:tc>
      </w:tr>
      <w:tr w:rsidR="002527FE" w:rsidRPr="002527FE" w14:paraId="22E124FE" w14:textId="77777777" w:rsidTr="00522CEF">
        <w:trPr>
          <w:trHeight w:val="454"/>
        </w:trPr>
        <w:tc>
          <w:tcPr>
            <w:tcW w:w="296" w:type="pct"/>
            <w:vAlign w:val="center"/>
          </w:tcPr>
          <w:p w14:paraId="7E5026FD"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eastAsia="ja-JP"/>
              </w:rPr>
            </w:pPr>
            <w:r w:rsidRPr="002527FE">
              <w:rPr>
                <w:rFonts w:cs="Times New Roman"/>
                <w:lang w:eastAsia="ja-JP"/>
              </w:rPr>
              <w:t>2</w:t>
            </w:r>
          </w:p>
        </w:tc>
        <w:tc>
          <w:tcPr>
            <w:tcW w:w="3557" w:type="pct"/>
            <w:vAlign w:val="center"/>
          </w:tcPr>
          <w:p w14:paraId="63F4B0D8"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left"/>
              <w:rPr>
                <w:rFonts w:cs="Times New Roman"/>
              </w:rPr>
            </w:pPr>
            <w:r w:rsidRPr="002527FE">
              <w:rPr>
                <w:rFonts w:cs="Times New Roman"/>
              </w:rPr>
              <w:t>Có đủ giấy phép theo quy định của cơ quan nhà nước: ĐKKD, PCCC, …</w:t>
            </w:r>
          </w:p>
        </w:tc>
        <w:tc>
          <w:tcPr>
            <w:tcW w:w="1147" w:type="pct"/>
            <w:vAlign w:val="center"/>
          </w:tcPr>
          <w:p w14:paraId="3D312EE7"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val="vi-VN"/>
              </w:rPr>
            </w:pPr>
            <w:r w:rsidRPr="002527FE">
              <w:rPr>
                <w:rFonts w:cs="Times New Roman"/>
                <w:lang w:val="vi-VN"/>
              </w:rPr>
              <w:t>Khuyến cáo</w:t>
            </w:r>
          </w:p>
        </w:tc>
      </w:tr>
      <w:tr w:rsidR="002527FE" w:rsidRPr="002527FE" w14:paraId="755149FB" w14:textId="77777777" w:rsidTr="00522CEF">
        <w:trPr>
          <w:trHeight w:val="454"/>
        </w:trPr>
        <w:tc>
          <w:tcPr>
            <w:tcW w:w="296" w:type="pct"/>
            <w:vAlign w:val="center"/>
          </w:tcPr>
          <w:p w14:paraId="3254EC48"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eastAsia="ja-JP"/>
              </w:rPr>
            </w:pPr>
            <w:r w:rsidRPr="002527FE">
              <w:rPr>
                <w:rFonts w:cs="Times New Roman"/>
                <w:lang w:eastAsia="ja-JP"/>
              </w:rPr>
              <w:t>3</w:t>
            </w:r>
          </w:p>
        </w:tc>
        <w:tc>
          <w:tcPr>
            <w:tcW w:w="3557" w:type="pct"/>
            <w:vAlign w:val="center"/>
          </w:tcPr>
          <w:p w14:paraId="7EF94EFC"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left"/>
              <w:rPr>
                <w:rFonts w:cs="Times New Roman"/>
              </w:rPr>
            </w:pPr>
            <w:r w:rsidRPr="002527FE">
              <w:rPr>
                <w:rFonts w:cs="Times New Roman"/>
              </w:rPr>
              <w:t>Bản vẽ hoàn công, bản vẽ mặt bằng (layout) theo phê duyệt</w:t>
            </w:r>
          </w:p>
        </w:tc>
        <w:tc>
          <w:tcPr>
            <w:tcW w:w="1147" w:type="pct"/>
            <w:vAlign w:val="center"/>
          </w:tcPr>
          <w:p w14:paraId="3D5808AB"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val="vi-VN"/>
              </w:rPr>
            </w:pPr>
            <w:r w:rsidRPr="002527FE">
              <w:rPr>
                <w:rFonts w:cs="Times New Roman"/>
                <w:lang w:val="vi-VN"/>
              </w:rPr>
              <w:t>Bắt buộc</w:t>
            </w:r>
          </w:p>
        </w:tc>
      </w:tr>
      <w:tr w:rsidR="002527FE" w:rsidRPr="002527FE" w14:paraId="036EE03E" w14:textId="77777777" w:rsidTr="00522CEF">
        <w:trPr>
          <w:trHeight w:val="454"/>
        </w:trPr>
        <w:tc>
          <w:tcPr>
            <w:tcW w:w="296" w:type="pct"/>
            <w:vAlign w:val="center"/>
          </w:tcPr>
          <w:p w14:paraId="4A90156C"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eastAsia="ja-JP"/>
              </w:rPr>
            </w:pPr>
            <w:r w:rsidRPr="002527FE">
              <w:rPr>
                <w:rFonts w:cs="Times New Roman"/>
                <w:lang w:eastAsia="ja-JP"/>
              </w:rPr>
              <w:t>4</w:t>
            </w:r>
          </w:p>
        </w:tc>
        <w:tc>
          <w:tcPr>
            <w:tcW w:w="3557" w:type="pct"/>
            <w:vAlign w:val="center"/>
          </w:tcPr>
          <w:p w14:paraId="1492B82A"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left"/>
              <w:rPr>
                <w:rFonts w:cs="Times New Roman"/>
              </w:rPr>
            </w:pPr>
            <w:r w:rsidRPr="002527FE">
              <w:rPr>
                <w:rFonts w:cs="Times New Roman"/>
              </w:rPr>
              <w:t>Biên bản đo kiểm trước và sau đóng điện, biên bản nghiệm thu công trình đạt.</w:t>
            </w:r>
          </w:p>
        </w:tc>
        <w:tc>
          <w:tcPr>
            <w:tcW w:w="1147" w:type="pct"/>
            <w:vAlign w:val="center"/>
          </w:tcPr>
          <w:p w14:paraId="5BAFD442"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val="vi-VN"/>
              </w:rPr>
            </w:pPr>
            <w:r w:rsidRPr="002527FE">
              <w:rPr>
                <w:rFonts w:cs="Times New Roman"/>
                <w:lang w:val="vi-VN"/>
              </w:rPr>
              <w:t>Bắt buộc</w:t>
            </w:r>
          </w:p>
        </w:tc>
      </w:tr>
      <w:tr w:rsidR="002527FE" w:rsidRPr="002527FE" w14:paraId="3B713124" w14:textId="77777777" w:rsidTr="00522CEF">
        <w:trPr>
          <w:trHeight w:val="454"/>
        </w:trPr>
        <w:tc>
          <w:tcPr>
            <w:tcW w:w="296" w:type="pct"/>
            <w:vAlign w:val="center"/>
          </w:tcPr>
          <w:p w14:paraId="4F9D4C17"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b/>
                <w:lang w:eastAsia="ja-JP"/>
              </w:rPr>
            </w:pPr>
            <w:r w:rsidRPr="002527FE">
              <w:rPr>
                <w:rFonts w:cs="Times New Roman"/>
                <w:b/>
                <w:lang w:eastAsia="ja-JP"/>
              </w:rPr>
              <w:t>B</w:t>
            </w:r>
          </w:p>
        </w:tc>
        <w:tc>
          <w:tcPr>
            <w:tcW w:w="3557" w:type="pct"/>
            <w:vAlign w:val="center"/>
          </w:tcPr>
          <w:p w14:paraId="607CF694"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left"/>
              <w:rPr>
                <w:rFonts w:cs="Times New Roman"/>
                <w:b/>
              </w:rPr>
            </w:pPr>
            <w:r w:rsidRPr="002527FE">
              <w:rPr>
                <w:rFonts w:cs="Times New Roman"/>
                <w:b/>
              </w:rPr>
              <w:t>Hạ tầng thiết bị</w:t>
            </w:r>
          </w:p>
        </w:tc>
        <w:tc>
          <w:tcPr>
            <w:tcW w:w="1147" w:type="pct"/>
            <w:vAlign w:val="center"/>
          </w:tcPr>
          <w:p w14:paraId="350C7F02"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b/>
              </w:rPr>
            </w:pPr>
          </w:p>
        </w:tc>
      </w:tr>
      <w:tr w:rsidR="002527FE" w:rsidRPr="002527FE" w14:paraId="5E387E52" w14:textId="77777777" w:rsidTr="00522CEF">
        <w:trPr>
          <w:trHeight w:val="454"/>
        </w:trPr>
        <w:tc>
          <w:tcPr>
            <w:tcW w:w="296" w:type="pct"/>
            <w:vAlign w:val="center"/>
          </w:tcPr>
          <w:p w14:paraId="0076FB83"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eastAsia="ja-JP"/>
              </w:rPr>
            </w:pPr>
            <w:r w:rsidRPr="002527FE">
              <w:rPr>
                <w:rFonts w:cs="Times New Roman"/>
                <w:lang w:eastAsia="ja-JP"/>
              </w:rPr>
              <w:t>1</w:t>
            </w:r>
          </w:p>
        </w:tc>
        <w:tc>
          <w:tcPr>
            <w:tcW w:w="3557" w:type="pct"/>
            <w:vAlign w:val="center"/>
          </w:tcPr>
          <w:p w14:paraId="6F9B845D"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rPr>
                <w:rFonts w:cs="Times New Roman"/>
              </w:rPr>
            </w:pPr>
            <w:r w:rsidRPr="002527FE">
              <w:rPr>
                <w:rFonts w:cs="Times New Roman"/>
              </w:rPr>
              <w:t>Có Biển vẫy, Phương tiện chữa cháy tại chỗ (bình, tủ, bộ tiêu lệnh PCCC), đèn chiếu sáng và camera giám sát theo tiêu chuẩn</w:t>
            </w:r>
          </w:p>
        </w:tc>
        <w:tc>
          <w:tcPr>
            <w:tcW w:w="1147" w:type="pct"/>
            <w:vAlign w:val="center"/>
          </w:tcPr>
          <w:p w14:paraId="3C31D155" w14:textId="362A7298" w:rsidR="00B61B68" w:rsidRPr="002527FE" w:rsidRDefault="003B4397" w:rsidP="00F77AAA">
            <w:pPr>
              <w:pStyle w:val="ListParagraph"/>
              <w:widowControl w:val="0"/>
              <w:shd w:val="clear" w:color="auto" w:fill="FFFFFF" w:themeFill="background1"/>
              <w:spacing w:before="60" w:after="60" w:line="276" w:lineRule="auto"/>
              <w:ind w:leftChars="0" w:left="0"/>
              <w:contextualSpacing/>
              <w:jc w:val="center"/>
              <w:rPr>
                <w:rFonts w:cs="Times New Roman"/>
              </w:rPr>
            </w:pPr>
            <w:r w:rsidRPr="002527FE">
              <w:rPr>
                <w:rFonts w:cs="Times New Roman"/>
                <w:lang w:val="vi-VN"/>
              </w:rPr>
              <w:t>Bắt buộc</w:t>
            </w:r>
          </w:p>
        </w:tc>
      </w:tr>
      <w:tr w:rsidR="002527FE" w:rsidRPr="002527FE" w14:paraId="7F3A4D58" w14:textId="77777777" w:rsidTr="00522CEF">
        <w:trPr>
          <w:trHeight w:val="454"/>
        </w:trPr>
        <w:tc>
          <w:tcPr>
            <w:tcW w:w="296" w:type="pct"/>
            <w:vAlign w:val="center"/>
          </w:tcPr>
          <w:p w14:paraId="385304D4"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eastAsia="ja-JP"/>
              </w:rPr>
            </w:pPr>
            <w:r w:rsidRPr="002527FE">
              <w:rPr>
                <w:rFonts w:cs="Times New Roman"/>
                <w:lang w:eastAsia="ja-JP"/>
              </w:rPr>
              <w:t>2</w:t>
            </w:r>
          </w:p>
        </w:tc>
        <w:tc>
          <w:tcPr>
            <w:tcW w:w="3557" w:type="pct"/>
            <w:vAlign w:val="center"/>
          </w:tcPr>
          <w:p w14:paraId="63ED0837"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left"/>
              <w:rPr>
                <w:rFonts w:cs="Times New Roman"/>
              </w:rPr>
            </w:pPr>
            <w:r w:rsidRPr="002527FE">
              <w:rPr>
                <w:rFonts w:cs="Times New Roman"/>
              </w:rPr>
              <w:t>Mạng Internet quang (FTTH) và</w:t>
            </w:r>
            <w:r w:rsidRPr="002527FE">
              <w:rPr>
                <w:rFonts w:cs="Times New Roman"/>
                <w:lang w:val="vi-VN"/>
              </w:rPr>
              <w:t xml:space="preserve"> hoặc</w:t>
            </w:r>
            <w:r w:rsidRPr="002527FE">
              <w:rPr>
                <w:rFonts w:cs="Times New Roman"/>
              </w:rPr>
              <w:t xml:space="preserve"> SIM 4G đầy đủ hoạt động ổn định</w:t>
            </w:r>
          </w:p>
        </w:tc>
        <w:tc>
          <w:tcPr>
            <w:tcW w:w="1147" w:type="pct"/>
            <w:vAlign w:val="center"/>
          </w:tcPr>
          <w:p w14:paraId="1760FF99"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val="vi-VN"/>
              </w:rPr>
            </w:pPr>
            <w:r w:rsidRPr="002527FE">
              <w:rPr>
                <w:rFonts w:cs="Times New Roman"/>
                <w:lang w:val="vi-VN"/>
              </w:rPr>
              <w:t>Bắt buộc</w:t>
            </w:r>
          </w:p>
        </w:tc>
      </w:tr>
      <w:tr w:rsidR="002527FE" w:rsidRPr="002527FE" w14:paraId="741FED59" w14:textId="77777777" w:rsidTr="00522CEF">
        <w:trPr>
          <w:trHeight w:val="454"/>
        </w:trPr>
        <w:tc>
          <w:tcPr>
            <w:tcW w:w="296" w:type="pct"/>
            <w:vAlign w:val="center"/>
          </w:tcPr>
          <w:p w14:paraId="7AB63515"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lang w:eastAsia="ja-JP"/>
              </w:rPr>
            </w:pPr>
            <w:r w:rsidRPr="002527FE">
              <w:rPr>
                <w:rFonts w:cs="Times New Roman"/>
                <w:lang w:eastAsia="ja-JP"/>
              </w:rPr>
              <w:t>3</w:t>
            </w:r>
          </w:p>
        </w:tc>
        <w:tc>
          <w:tcPr>
            <w:tcW w:w="3557" w:type="pct"/>
            <w:vAlign w:val="center"/>
          </w:tcPr>
          <w:p w14:paraId="3B1F5A3E"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left"/>
              <w:rPr>
                <w:rFonts w:cs="Times New Roman"/>
              </w:rPr>
            </w:pPr>
            <w:r w:rsidRPr="002527FE">
              <w:rPr>
                <w:rFonts w:cs="Times New Roman"/>
              </w:rPr>
              <w:t>Trụ sạc đúng công suất theo thiết kế và phê duyệt</w:t>
            </w:r>
          </w:p>
        </w:tc>
        <w:tc>
          <w:tcPr>
            <w:tcW w:w="1147" w:type="pct"/>
            <w:vAlign w:val="center"/>
          </w:tcPr>
          <w:p w14:paraId="3CD5E0DA" w14:textId="77777777" w:rsidR="00B61B68" w:rsidRPr="002527FE" w:rsidRDefault="00B61B68" w:rsidP="00F77AAA">
            <w:pPr>
              <w:pStyle w:val="ListParagraph"/>
              <w:widowControl w:val="0"/>
              <w:shd w:val="clear" w:color="auto" w:fill="FFFFFF" w:themeFill="background1"/>
              <w:spacing w:before="60" w:after="60" w:line="276" w:lineRule="auto"/>
              <w:ind w:leftChars="0" w:left="0"/>
              <w:contextualSpacing/>
              <w:jc w:val="center"/>
              <w:rPr>
                <w:rFonts w:cs="Times New Roman"/>
              </w:rPr>
            </w:pPr>
            <w:r w:rsidRPr="002527FE">
              <w:rPr>
                <w:rFonts w:cs="Times New Roman"/>
                <w:lang w:val="vi-VN"/>
              </w:rPr>
              <w:t>Bắt buộc</w:t>
            </w:r>
          </w:p>
        </w:tc>
      </w:tr>
    </w:tbl>
    <w:p w14:paraId="07E16D97" w14:textId="77777777" w:rsidR="00B61B68" w:rsidRPr="002527FE" w:rsidRDefault="00B61B68" w:rsidP="00F77AAA">
      <w:pPr>
        <w:pStyle w:val="ListParagraph"/>
        <w:widowControl w:val="0"/>
        <w:numPr>
          <w:ilvl w:val="0"/>
          <w:numId w:val="32"/>
        </w:numPr>
        <w:shd w:val="clear" w:color="auto" w:fill="FFFFFF" w:themeFill="background1"/>
        <w:spacing w:before="120" w:after="120" w:line="276" w:lineRule="auto"/>
        <w:ind w:leftChars="0" w:left="567" w:hanging="567"/>
        <w:contextualSpacing/>
        <w:rPr>
          <w:rFonts w:cs="Times New Roman"/>
          <w:b/>
          <w:lang w:eastAsia="ja-JP"/>
        </w:rPr>
      </w:pPr>
      <w:r w:rsidRPr="002527FE">
        <w:rPr>
          <w:rFonts w:cs="Times New Roman"/>
          <w:b/>
          <w:lang w:eastAsia="ja-JP"/>
        </w:rPr>
        <w:t xml:space="preserve">TIÊU CHÍ MẶT BẰNG </w:t>
      </w:r>
    </w:p>
    <w:tbl>
      <w:tblPr>
        <w:tblW w:w="5000" w:type="pct"/>
        <w:tblLook w:val="04A0" w:firstRow="1" w:lastRow="0" w:firstColumn="1" w:lastColumn="0" w:noHBand="0" w:noVBand="1"/>
      </w:tblPr>
      <w:tblGrid>
        <w:gridCol w:w="670"/>
        <w:gridCol w:w="2705"/>
        <w:gridCol w:w="5983"/>
      </w:tblGrid>
      <w:tr w:rsidR="002527FE" w:rsidRPr="002527FE" w14:paraId="27D6ED28" w14:textId="77777777" w:rsidTr="00522CEF">
        <w:trPr>
          <w:trHeight w:val="454"/>
          <w:tblHeader/>
        </w:trPr>
        <w:tc>
          <w:tcPr>
            <w:tcW w:w="305"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14:paraId="6E35EFE0"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sz w:val="24"/>
                <w:szCs w:val="24"/>
              </w:rPr>
              <w:br w:type="page"/>
            </w:r>
            <w:r w:rsidRPr="002527FE">
              <w:rPr>
                <w:rFonts w:ascii="Times New Roman" w:eastAsia="Times New Roman" w:hAnsi="Times New Roman" w:cs="Times New Roman"/>
                <w:b/>
                <w:bCs/>
                <w:sz w:val="24"/>
                <w:szCs w:val="24"/>
              </w:rPr>
              <w:t>STT</w:t>
            </w:r>
          </w:p>
        </w:tc>
        <w:tc>
          <w:tcPr>
            <w:tcW w:w="1472" w:type="pct"/>
            <w:tcBorders>
              <w:top w:val="single" w:sz="4" w:space="0" w:color="auto"/>
              <w:left w:val="nil"/>
              <w:bottom w:val="single" w:sz="4" w:space="0" w:color="auto"/>
              <w:right w:val="single" w:sz="4" w:space="0" w:color="auto"/>
            </w:tcBorders>
            <w:shd w:val="clear" w:color="auto" w:fill="E2EFD9" w:themeFill="accent6" w:themeFillTint="33"/>
            <w:noWrap/>
            <w:vAlign w:val="center"/>
            <w:hideMark/>
          </w:tcPr>
          <w:p w14:paraId="26406328"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b/>
                <w:bCs/>
                <w:sz w:val="24"/>
                <w:szCs w:val="24"/>
              </w:rPr>
              <w:t>Tiêu chí</w:t>
            </w:r>
          </w:p>
        </w:tc>
        <w:tc>
          <w:tcPr>
            <w:tcW w:w="3223" w:type="pct"/>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0F28B5E6"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b/>
                <w:bCs/>
                <w:sz w:val="24"/>
                <w:szCs w:val="24"/>
              </w:rPr>
              <w:t>Nội dung</w:t>
            </w:r>
          </w:p>
        </w:tc>
      </w:tr>
      <w:tr w:rsidR="002527FE" w:rsidRPr="002527FE" w14:paraId="482ED7C4" w14:textId="77777777" w:rsidTr="00522CEF">
        <w:trPr>
          <w:trHeight w:val="454"/>
        </w:trPr>
        <w:tc>
          <w:tcPr>
            <w:tcW w:w="305" w:type="pct"/>
            <w:tcBorders>
              <w:top w:val="nil"/>
              <w:left w:val="single" w:sz="4" w:space="0" w:color="auto"/>
              <w:bottom w:val="single" w:sz="4" w:space="0" w:color="auto"/>
              <w:right w:val="single" w:sz="4" w:space="0" w:color="auto"/>
            </w:tcBorders>
            <w:noWrap/>
            <w:vAlign w:val="center"/>
            <w:hideMark/>
          </w:tcPr>
          <w:p w14:paraId="7B54DEA3"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1</w:t>
            </w:r>
          </w:p>
        </w:tc>
        <w:tc>
          <w:tcPr>
            <w:tcW w:w="1472" w:type="pct"/>
            <w:tcBorders>
              <w:top w:val="nil"/>
              <w:left w:val="nil"/>
              <w:bottom w:val="single" w:sz="4" w:space="0" w:color="auto"/>
              <w:right w:val="single" w:sz="4" w:space="0" w:color="auto"/>
            </w:tcBorders>
            <w:noWrap/>
            <w:vAlign w:val="center"/>
            <w:hideMark/>
          </w:tcPr>
          <w:p w14:paraId="01EDFB85"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b/>
                <w:bCs/>
                <w:sz w:val="24"/>
                <w:szCs w:val="24"/>
              </w:rPr>
              <w:t>Số lượng cổng sạc</w:t>
            </w:r>
          </w:p>
        </w:tc>
        <w:tc>
          <w:tcPr>
            <w:tcW w:w="3223" w:type="pct"/>
            <w:tcBorders>
              <w:top w:val="nil"/>
              <w:left w:val="nil"/>
              <w:bottom w:val="single" w:sz="4" w:space="0" w:color="auto"/>
              <w:right w:val="single" w:sz="4" w:space="0" w:color="auto"/>
            </w:tcBorders>
            <w:vAlign w:val="center"/>
            <w:hideMark/>
          </w:tcPr>
          <w:p w14:paraId="21D6CACD"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Không quy định</w:t>
            </w:r>
          </w:p>
        </w:tc>
      </w:tr>
      <w:tr w:rsidR="002527FE" w:rsidRPr="002527FE" w14:paraId="3C199AAC" w14:textId="77777777" w:rsidTr="00522CEF">
        <w:trPr>
          <w:trHeight w:val="454"/>
        </w:trPr>
        <w:tc>
          <w:tcPr>
            <w:tcW w:w="305" w:type="pct"/>
            <w:tcBorders>
              <w:top w:val="nil"/>
              <w:left w:val="single" w:sz="4" w:space="0" w:color="auto"/>
              <w:bottom w:val="single" w:sz="4" w:space="0" w:color="auto"/>
              <w:right w:val="single" w:sz="4" w:space="0" w:color="auto"/>
            </w:tcBorders>
            <w:noWrap/>
            <w:vAlign w:val="center"/>
            <w:hideMark/>
          </w:tcPr>
          <w:p w14:paraId="48185B03"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2</w:t>
            </w:r>
          </w:p>
        </w:tc>
        <w:tc>
          <w:tcPr>
            <w:tcW w:w="1472" w:type="pct"/>
            <w:tcBorders>
              <w:top w:val="nil"/>
              <w:left w:val="nil"/>
              <w:bottom w:val="single" w:sz="4" w:space="0" w:color="auto"/>
              <w:right w:val="single" w:sz="4" w:space="0" w:color="auto"/>
            </w:tcBorders>
            <w:noWrap/>
            <w:vAlign w:val="center"/>
            <w:hideMark/>
          </w:tcPr>
          <w:p w14:paraId="69684FA3"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b/>
                <w:bCs/>
                <w:sz w:val="24"/>
                <w:szCs w:val="24"/>
              </w:rPr>
              <w:t>Vị trí</w:t>
            </w:r>
          </w:p>
        </w:tc>
        <w:tc>
          <w:tcPr>
            <w:tcW w:w="3223" w:type="pct"/>
            <w:tcBorders>
              <w:top w:val="nil"/>
              <w:left w:val="nil"/>
              <w:bottom w:val="single" w:sz="4" w:space="0" w:color="auto"/>
              <w:right w:val="single" w:sz="4" w:space="0" w:color="auto"/>
            </w:tcBorders>
            <w:vAlign w:val="center"/>
            <w:hideMark/>
          </w:tcPr>
          <w:p w14:paraId="61C42057"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Không quy định</w:t>
            </w:r>
          </w:p>
        </w:tc>
      </w:tr>
      <w:tr w:rsidR="002527FE" w:rsidRPr="002527FE" w14:paraId="53104928" w14:textId="77777777" w:rsidTr="00522CEF">
        <w:trPr>
          <w:trHeight w:val="454"/>
        </w:trPr>
        <w:tc>
          <w:tcPr>
            <w:tcW w:w="305" w:type="pct"/>
            <w:tcBorders>
              <w:top w:val="nil"/>
              <w:left w:val="single" w:sz="4" w:space="0" w:color="auto"/>
              <w:bottom w:val="single" w:sz="4" w:space="0" w:color="auto"/>
              <w:right w:val="single" w:sz="4" w:space="0" w:color="auto"/>
            </w:tcBorders>
            <w:noWrap/>
            <w:vAlign w:val="center"/>
            <w:hideMark/>
          </w:tcPr>
          <w:p w14:paraId="3D4F95FF"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3</w:t>
            </w:r>
          </w:p>
        </w:tc>
        <w:tc>
          <w:tcPr>
            <w:tcW w:w="1472" w:type="pct"/>
            <w:tcBorders>
              <w:top w:val="nil"/>
              <w:left w:val="nil"/>
              <w:bottom w:val="single" w:sz="4" w:space="0" w:color="auto"/>
              <w:right w:val="single" w:sz="4" w:space="0" w:color="auto"/>
            </w:tcBorders>
            <w:vAlign w:val="center"/>
            <w:hideMark/>
          </w:tcPr>
          <w:p w14:paraId="313A257D"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b/>
                <w:bCs/>
                <w:sz w:val="24"/>
                <w:szCs w:val="24"/>
              </w:rPr>
              <w:t>Hồ sơ pháp lý</w:t>
            </w:r>
          </w:p>
        </w:tc>
        <w:tc>
          <w:tcPr>
            <w:tcW w:w="3223" w:type="pct"/>
            <w:tcBorders>
              <w:top w:val="nil"/>
              <w:left w:val="nil"/>
              <w:bottom w:val="single" w:sz="4" w:space="0" w:color="auto"/>
              <w:right w:val="single" w:sz="4" w:space="0" w:color="auto"/>
            </w:tcBorders>
            <w:vAlign w:val="center"/>
            <w:hideMark/>
          </w:tcPr>
          <w:p w14:paraId="1EBCFBB0"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Tham khảo và đảm bảo đầy đủ theo bộ tiêu chí Hồ sơ pháp lý đính kèm</w:t>
            </w:r>
          </w:p>
        </w:tc>
      </w:tr>
      <w:tr w:rsidR="002527FE" w:rsidRPr="002527FE" w14:paraId="421EE499" w14:textId="77777777" w:rsidTr="00522CEF">
        <w:trPr>
          <w:trHeight w:val="454"/>
        </w:trPr>
        <w:tc>
          <w:tcPr>
            <w:tcW w:w="305" w:type="pct"/>
            <w:tcBorders>
              <w:top w:val="nil"/>
              <w:left w:val="single" w:sz="4" w:space="0" w:color="auto"/>
              <w:bottom w:val="single" w:sz="4" w:space="0" w:color="auto"/>
              <w:right w:val="single" w:sz="4" w:space="0" w:color="auto"/>
            </w:tcBorders>
            <w:noWrap/>
            <w:vAlign w:val="center"/>
            <w:hideMark/>
          </w:tcPr>
          <w:p w14:paraId="32D3628B"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4</w:t>
            </w:r>
          </w:p>
        </w:tc>
        <w:tc>
          <w:tcPr>
            <w:tcW w:w="1472" w:type="pct"/>
            <w:tcBorders>
              <w:top w:val="nil"/>
              <w:left w:val="nil"/>
              <w:bottom w:val="single" w:sz="4" w:space="0" w:color="auto"/>
              <w:right w:val="single" w:sz="4" w:space="0" w:color="auto"/>
            </w:tcBorders>
            <w:vAlign w:val="center"/>
            <w:hideMark/>
          </w:tcPr>
          <w:p w14:paraId="72782E42"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b/>
                <w:bCs/>
                <w:sz w:val="24"/>
                <w:szCs w:val="24"/>
              </w:rPr>
              <w:t>Loại trụ sạc</w:t>
            </w:r>
          </w:p>
        </w:tc>
        <w:tc>
          <w:tcPr>
            <w:tcW w:w="3223" w:type="pct"/>
            <w:tcBorders>
              <w:top w:val="nil"/>
              <w:left w:val="nil"/>
              <w:bottom w:val="single" w:sz="4" w:space="0" w:color="auto"/>
              <w:right w:val="single" w:sz="4" w:space="0" w:color="auto"/>
            </w:tcBorders>
            <w:vAlign w:val="center"/>
            <w:hideMark/>
          </w:tcPr>
          <w:p w14:paraId="079389EC"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Không quy định</w:t>
            </w:r>
          </w:p>
        </w:tc>
      </w:tr>
      <w:tr w:rsidR="002527FE" w:rsidRPr="002527FE" w14:paraId="6E1271A1" w14:textId="77777777" w:rsidTr="00522CEF">
        <w:trPr>
          <w:trHeight w:val="454"/>
        </w:trPr>
        <w:tc>
          <w:tcPr>
            <w:tcW w:w="305" w:type="pct"/>
            <w:tcBorders>
              <w:top w:val="nil"/>
              <w:left w:val="single" w:sz="4" w:space="0" w:color="auto"/>
              <w:bottom w:val="single" w:sz="4" w:space="0" w:color="auto"/>
              <w:right w:val="single" w:sz="4" w:space="0" w:color="auto"/>
            </w:tcBorders>
            <w:noWrap/>
            <w:vAlign w:val="center"/>
            <w:hideMark/>
          </w:tcPr>
          <w:p w14:paraId="36348E76"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5</w:t>
            </w:r>
          </w:p>
        </w:tc>
        <w:tc>
          <w:tcPr>
            <w:tcW w:w="1472" w:type="pct"/>
            <w:tcBorders>
              <w:top w:val="nil"/>
              <w:left w:val="nil"/>
              <w:bottom w:val="single" w:sz="4" w:space="0" w:color="auto"/>
              <w:right w:val="single" w:sz="4" w:space="0" w:color="auto"/>
            </w:tcBorders>
            <w:vAlign w:val="center"/>
            <w:hideMark/>
          </w:tcPr>
          <w:p w14:paraId="194A0648"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b/>
                <w:bCs/>
                <w:sz w:val="24"/>
                <w:szCs w:val="24"/>
              </w:rPr>
              <w:t>Phương án điện</w:t>
            </w:r>
          </w:p>
        </w:tc>
        <w:tc>
          <w:tcPr>
            <w:tcW w:w="3223" w:type="pct"/>
            <w:tcBorders>
              <w:top w:val="nil"/>
              <w:left w:val="nil"/>
              <w:bottom w:val="single" w:sz="4" w:space="0" w:color="auto"/>
              <w:right w:val="single" w:sz="4" w:space="0" w:color="auto"/>
            </w:tcBorders>
            <w:vAlign w:val="center"/>
            <w:hideMark/>
          </w:tcPr>
          <w:p w14:paraId="47DFC196"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Không quy định</w:t>
            </w:r>
          </w:p>
        </w:tc>
      </w:tr>
      <w:tr w:rsidR="002527FE" w:rsidRPr="002527FE" w14:paraId="14A0F8BB" w14:textId="77777777" w:rsidTr="00522CEF">
        <w:trPr>
          <w:trHeight w:val="454"/>
        </w:trPr>
        <w:tc>
          <w:tcPr>
            <w:tcW w:w="305" w:type="pct"/>
            <w:vMerge w:val="restart"/>
            <w:tcBorders>
              <w:top w:val="nil"/>
              <w:left w:val="single" w:sz="4" w:space="0" w:color="auto"/>
              <w:right w:val="single" w:sz="4" w:space="0" w:color="auto"/>
            </w:tcBorders>
            <w:noWrap/>
            <w:vAlign w:val="center"/>
            <w:hideMark/>
          </w:tcPr>
          <w:p w14:paraId="549E1B08"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6 </w:t>
            </w:r>
          </w:p>
        </w:tc>
        <w:tc>
          <w:tcPr>
            <w:tcW w:w="1472" w:type="pct"/>
            <w:tcBorders>
              <w:top w:val="nil"/>
              <w:left w:val="nil"/>
              <w:bottom w:val="single" w:sz="4" w:space="0" w:color="auto"/>
              <w:right w:val="single" w:sz="4" w:space="0" w:color="auto"/>
            </w:tcBorders>
            <w:vAlign w:val="center"/>
            <w:hideMark/>
          </w:tcPr>
          <w:p w14:paraId="507FF153"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b/>
                <w:bCs/>
                <w:sz w:val="24"/>
                <w:szCs w:val="24"/>
              </w:rPr>
              <w:t>Mô hình trạm sạc</w:t>
            </w:r>
          </w:p>
        </w:tc>
        <w:tc>
          <w:tcPr>
            <w:tcW w:w="3223" w:type="pct"/>
            <w:tcBorders>
              <w:top w:val="nil"/>
              <w:left w:val="nil"/>
              <w:bottom w:val="single" w:sz="4" w:space="0" w:color="auto"/>
              <w:right w:val="single" w:sz="4" w:space="0" w:color="auto"/>
            </w:tcBorders>
            <w:vAlign w:val="center"/>
            <w:hideMark/>
          </w:tcPr>
          <w:p w14:paraId="5759DAD0"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Thiết kế chuẩn hóa Trạm sạc xe điện</w:t>
            </w:r>
          </w:p>
          <w:p w14:paraId="2D2C395A"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hAnsi="Times New Roman" w:cs="Times New Roman"/>
                <w:sz w:val="24"/>
                <w:szCs w:val="24"/>
              </w:rPr>
              <w:t>Các trường hợp đặc biệt được V-Green phê duyệt riêng</w:t>
            </w:r>
          </w:p>
        </w:tc>
      </w:tr>
      <w:tr w:rsidR="002527FE" w:rsidRPr="002527FE" w14:paraId="51656EAB" w14:textId="77777777" w:rsidTr="00522CEF">
        <w:trPr>
          <w:trHeight w:val="454"/>
        </w:trPr>
        <w:tc>
          <w:tcPr>
            <w:tcW w:w="305" w:type="pct"/>
            <w:vMerge/>
            <w:tcBorders>
              <w:left w:val="single" w:sz="4" w:space="0" w:color="auto"/>
              <w:right w:val="single" w:sz="4" w:space="0" w:color="auto"/>
            </w:tcBorders>
            <w:noWrap/>
            <w:vAlign w:val="center"/>
            <w:hideMark/>
          </w:tcPr>
          <w:p w14:paraId="7E72D8E6"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p>
        </w:tc>
        <w:tc>
          <w:tcPr>
            <w:tcW w:w="1472" w:type="pct"/>
            <w:tcBorders>
              <w:top w:val="nil"/>
              <w:left w:val="nil"/>
              <w:bottom w:val="single" w:sz="4" w:space="0" w:color="auto"/>
              <w:right w:val="single" w:sz="4" w:space="0" w:color="auto"/>
            </w:tcBorders>
            <w:vAlign w:val="center"/>
            <w:hideMark/>
          </w:tcPr>
          <w:p w14:paraId="16F7EDE3"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Biển vẫy (rộng x cao)</w:t>
            </w:r>
          </w:p>
        </w:tc>
        <w:tc>
          <w:tcPr>
            <w:tcW w:w="3223" w:type="pct"/>
            <w:tcBorders>
              <w:top w:val="nil"/>
              <w:left w:val="nil"/>
              <w:bottom w:val="single" w:sz="4" w:space="0" w:color="auto"/>
              <w:right w:val="single" w:sz="4" w:space="0" w:color="auto"/>
            </w:tcBorders>
            <w:vAlign w:val="center"/>
            <w:hideMark/>
          </w:tcPr>
          <w:p w14:paraId="406DDA88"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 xml:space="preserve">0,6 m x 1,2 </w:t>
            </w:r>
          </w:p>
        </w:tc>
      </w:tr>
      <w:tr w:rsidR="002527FE" w:rsidRPr="002527FE" w14:paraId="1066D425" w14:textId="77777777" w:rsidTr="00522CEF">
        <w:trPr>
          <w:trHeight w:val="454"/>
        </w:trPr>
        <w:tc>
          <w:tcPr>
            <w:tcW w:w="305" w:type="pct"/>
            <w:vMerge/>
            <w:tcBorders>
              <w:left w:val="single" w:sz="4" w:space="0" w:color="auto"/>
              <w:right w:val="single" w:sz="4" w:space="0" w:color="auto"/>
            </w:tcBorders>
            <w:noWrap/>
            <w:vAlign w:val="center"/>
            <w:hideMark/>
          </w:tcPr>
          <w:p w14:paraId="3B53791A"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p>
        </w:tc>
        <w:tc>
          <w:tcPr>
            <w:tcW w:w="1472" w:type="pct"/>
            <w:tcBorders>
              <w:top w:val="nil"/>
              <w:left w:val="nil"/>
              <w:bottom w:val="single" w:sz="4" w:space="0" w:color="auto"/>
              <w:right w:val="single" w:sz="4" w:space="0" w:color="auto"/>
            </w:tcBorders>
            <w:vAlign w:val="center"/>
            <w:hideMark/>
          </w:tcPr>
          <w:p w14:paraId="0C59B244"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Kích thức chỗ đỗ OTĐ</w:t>
            </w:r>
          </w:p>
        </w:tc>
        <w:tc>
          <w:tcPr>
            <w:tcW w:w="3223" w:type="pct"/>
            <w:tcBorders>
              <w:top w:val="nil"/>
              <w:left w:val="nil"/>
              <w:bottom w:val="single" w:sz="4" w:space="0" w:color="auto"/>
              <w:right w:val="single" w:sz="4" w:space="0" w:color="auto"/>
            </w:tcBorders>
            <w:vAlign w:val="center"/>
            <w:hideMark/>
          </w:tcPr>
          <w:p w14:paraId="681889AE"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 xml:space="preserve">2,5m x 5m </w:t>
            </w:r>
          </w:p>
        </w:tc>
      </w:tr>
      <w:tr w:rsidR="002527FE" w:rsidRPr="002527FE" w14:paraId="76C74178" w14:textId="77777777" w:rsidTr="00522CEF">
        <w:trPr>
          <w:trHeight w:val="454"/>
        </w:trPr>
        <w:tc>
          <w:tcPr>
            <w:tcW w:w="305" w:type="pct"/>
            <w:vMerge/>
            <w:tcBorders>
              <w:left w:val="single" w:sz="4" w:space="0" w:color="auto"/>
              <w:right w:val="single" w:sz="4" w:space="0" w:color="auto"/>
            </w:tcBorders>
            <w:noWrap/>
            <w:vAlign w:val="center"/>
          </w:tcPr>
          <w:p w14:paraId="53E5538D"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p>
        </w:tc>
        <w:tc>
          <w:tcPr>
            <w:tcW w:w="1472" w:type="pct"/>
            <w:tcBorders>
              <w:top w:val="nil"/>
              <w:left w:val="nil"/>
              <w:bottom w:val="single" w:sz="4" w:space="0" w:color="auto"/>
              <w:right w:val="single" w:sz="4" w:space="0" w:color="auto"/>
            </w:tcBorders>
            <w:vAlign w:val="center"/>
          </w:tcPr>
          <w:p w14:paraId="1FC32656"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hAnsi="Times New Roman" w:cs="Times New Roman"/>
                <w:sz w:val="24"/>
                <w:szCs w:val="24"/>
              </w:rPr>
              <w:t>Lối ra/ vào trạm sạc</w:t>
            </w:r>
          </w:p>
        </w:tc>
        <w:tc>
          <w:tcPr>
            <w:tcW w:w="3223" w:type="pct"/>
            <w:tcBorders>
              <w:top w:val="nil"/>
              <w:left w:val="nil"/>
              <w:bottom w:val="single" w:sz="4" w:space="0" w:color="auto"/>
              <w:right w:val="single" w:sz="4" w:space="0" w:color="auto"/>
            </w:tcBorders>
            <w:vAlign w:val="center"/>
          </w:tcPr>
          <w:p w14:paraId="1CA26A1E"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 Một chiều: ≥ 4,5m</w:t>
            </w:r>
          </w:p>
          <w:p w14:paraId="1DCDAF35"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hAnsi="Times New Roman" w:cs="Times New Roman"/>
                <w:sz w:val="24"/>
                <w:szCs w:val="24"/>
              </w:rPr>
              <w:t>- Hai chiều: ≥ 5,5m</w:t>
            </w:r>
          </w:p>
        </w:tc>
      </w:tr>
      <w:tr w:rsidR="002527FE" w:rsidRPr="002527FE" w14:paraId="7AF26955" w14:textId="77777777" w:rsidTr="00522CEF">
        <w:trPr>
          <w:trHeight w:val="454"/>
        </w:trPr>
        <w:tc>
          <w:tcPr>
            <w:tcW w:w="305" w:type="pct"/>
            <w:vMerge/>
            <w:tcBorders>
              <w:left w:val="single" w:sz="4" w:space="0" w:color="auto"/>
              <w:bottom w:val="single" w:sz="4" w:space="0" w:color="auto"/>
              <w:right w:val="single" w:sz="4" w:space="0" w:color="auto"/>
            </w:tcBorders>
            <w:noWrap/>
            <w:vAlign w:val="center"/>
          </w:tcPr>
          <w:p w14:paraId="552781CB"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p>
        </w:tc>
        <w:tc>
          <w:tcPr>
            <w:tcW w:w="1472" w:type="pct"/>
            <w:tcBorders>
              <w:top w:val="nil"/>
              <w:left w:val="nil"/>
              <w:bottom w:val="single" w:sz="4" w:space="0" w:color="auto"/>
              <w:right w:val="single" w:sz="4" w:space="0" w:color="auto"/>
            </w:tcBorders>
            <w:vAlign w:val="center"/>
          </w:tcPr>
          <w:p w14:paraId="67AB237B"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Sơn tường nhận diện</w:t>
            </w:r>
          </w:p>
        </w:tc>
        <w:tc>
          <w:tcPr>
            <w:tcW w:w="3223" w:type="pct"/>
            <w:tcBorders>
              <w:top w:val="nil"/>
              <w:left w:val="nil"/>
              <w:bottom w:val="single" w:sz="4" w:space="0" w:color="auto"/>
              <w:right w:val="single" w:sz="4" w:space="0" w:color="auto"/>
            </w:tcBorders>
            <w:vAlign w:val="center"/>
          </w:tcPr>
          <w:p w14:paraId="2B7D249D" w14:textId="157AF76E" w:rsidR="00B61B68" w:rsidRPr="002527FE" w:rsidRDefault="00E120CB"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Bắt buộc nếu có tường</w:t>
            </w:r>
          </w:p>
        </w:tc>
      </w:tr>
      <w:tr w:rsidR="002527FE" w:rsidRPr="002527FE" w14:paraId="1C8A4AC0" w14:textId="77777777" w:rsidTr="00522CEF">
        <w:trPr>
          <w:trHeight w:val="454"/>
        </w:trPr>
        <w:tc>
          <w:tcPr>
            <w:tcW w:w="305" w:type="pct"/>
            <w:tcBorders>
              <w:top w:val="nil"/>
              <w:left w:val="single" w:sz="4" w:space="0" w:color="auto"/>
              <w:bottom w:val="single" w:sz="4" w:space="0" w:color="auto"/>
              <w:right w:val="single" w:sz="4" w:space="0" w:color="auto"/>
            </w:tcBorders>
            <w:noWrap/>
            <w:vAlign w:val="center"/>
            <w:hideMark/>
          </w:tcPr>
          <w:p w14:paraId="40BFDAF7"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7</w:t>
            </w:r>
          </w:p>
        </w:tc>
        <w:tc>
          <w:tcPr>
            <w:tcW w:w="1472" w:type="pct"/>
            <w:tcBorders>
              <w:top w:val="nil"/>
              <w:left w:val="nil"/>
              <w:bottom w:val="single" w:sz="4" w:space="0" w:color="auto"/>
              <w:right w:val="single" w:sz="4" w:space="0" w:color="auto"/>
            </w:tcBorders>
            <w:vAlign w:val="center"/>
            <w:hideMark/>
          </w:tcPr>
          <w:p w14:paraId="1B3FFD97"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b/>
                <w:bCs/>
                <w:sz w:val="24"/>
                <w:szCs w:val="24"/>
              </w:rPr>
              <w:t>Thời gian hoạt động trạm sạc</w:t>
            </w:r>
          </w:p>
        </w:tc>
        <w:tc>
          <w:tcPr>
            <w:tcW w:w="3223" w:type="pct"/>
            <w:tcBorders>
              <w:top w:val="nil"/>
              <w:left w:val="nil"/>
              <w:bottom w:val="single" w:sz="4" w:space="0" w:color="auto"/>
              <w:right w:val="single" w:sz="4" w:space="0" w:color="auto"/>
            </w:tcBorders>
            <w:vAlign w:val="center"/>
            <w:hideMark/>
          </w:tcPr>
          <w:p w14:paraId="00F044C1" w14:textId="56EDBC67" w:rsidR="00B61B68" w:rsidRPr="002527FE" w:rsidRDefault="00510BD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Bắt buộc</w:t>
            </w:r>
            <w:r w:rsidR="00B61B68" w:rsidRPr="002527FE">
              <w:rPr>
                <w:rFonts w:ascii="Times New Roman" w:eastAsia="Times New Roman" w:hAnsi="Times New Roman" w:cs="Times New Roman"/>
                <w:sz w:val="24"/>
                <w:szCs w:val="24"/>
              </w:rPr>
              <w:t xml:space="preserve"> 24/7</w:t>
            </w:r>
          </w:p>
        </w:tc>
      </w:tr>
      <w:tr w:rsidR="00B61B68" w:rsidRPr="002527FE" w14:paraId="0C599501" w14:textId="77777777" w:rsidTr="00522CEF">
        <w:trPr>
          <w:trHeight w:val="454"/>
        </w:trPr>
        <w:tc>
          <w:tcPr>
            <w:tcW w:w="305" w:type="pct"/>
            <w:tcBorders>
              <w:top w:val="nil"/>
              <w:left w:val="single" w:sz="4" w:space="0" w:color="auto"/>
              <w:bottom w:val="single" w:sz="4" w:space="0" w:color="auto"/>
              <w:right w:val="single" w:sz="4" w:space="0" w:color="auto"/>
            </w:tcBorders>
            <w:noWrap/>
            <w:vAlign w:val="center"/>
            <w:hideMark/>
          </w:tcPr>
          <w:p w14:paraId="006268CB"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8</w:t>
            </w:r>
          </w:p>
        </w:tc>
        <w:tc>
          <w:tcPr>
            <w:tcW w:w="1472" w:type="pct"/>
            <w:tcBorders>
              <w:top w:val="nil"/>
              <w:left w:val="nil"/>
              <w:bottom w:val="single" w:sz="4" w:space="0" w:color="auto"/>
              <w:right w:val="single" w:sz="4" w:space="0" w:color="auto"/>
            </w:tcBorders>
            <w:vAlign w:val="center"/>
            <w:hideMark/>
          </w:tcPr>
          <w:p w14:paraId="5A5AE5D6"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b/>
                <w:bCs/>
                <w:sz w:val="24"/>
                <w:szCs w:val="24"/>
              </w:rPr>
            </w:pPr>
            <w:r w:rsidRPr="002527FE">
              <w:rPr>
                <w:rFonts w:ascii="Times New Roman" w:eastAsia="Times New Roman" w:hAnsi="Times New Roman" w:cs="Times New Roman"/>
                <w:b/>
                <w:bCs/>
                <w:sz w:val="24"/>
                <w:szCs w:val="24"/>
              </w:rPr>
              <w:t>Thời gian hợp đồng</w:t>
            </w:r>
          </w:p>
        </w:tc>
        <w:tc>
          <w:tcPr>
            <w:tcW w:w="3223" w:type="pct"/>
            <w:tcBorders>
              <w:top w:val="nil"/>
              <w:left w:val="nil"/>
              <w:bottom w:val="single" w:sz="4" w:space="0" w:color="auto"/>
              <w:right w:val="single" w:sz="4" w:space="0" w:color="auto"/>
            </w:tcBorders>
            <w:vAlign w:val="center"/>
            <w:hideMark/>
          </w:tcPr>
          <w:p w14:paraId="6C3019C5"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eastAsia="Times New Roman" w:hAnsi="Times New Roman" w:cs="Times New Roman"/>
                <w:sz w:val="24"/>
                <w:szCs w:val="24"/>
              </w:rPr>
            </w:pPr>
            <w:r w:rsidRPr="002527FE">
              <w:rPr>
                <w:rFonts w:ascii="Times New Roman" w:eastAsia="Times New Roman" w:hAnsi="Times New Roman" w:cs="Times New Roman"/>
                <w:sz w:val="24"/>
                <w:szCs w:val="24"/>
              </w:rPr>
              <w:t>10 năm</w:t>
            </w:r>
          </w:p>
        </w:tc>
      </w:tr>
    </w:tbl>
    <w:p w14:paraId="63B5F358"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b/>
          <w:bCs/>
          <w:sz w:val="24"/>
          <w:szCs w:val="24"/>
          <w:lang w:eastAsia="ja-JP"/>
        </w:rPr>
      </w:pPr>
    </w:p>
    <w:p w14:paraId="564568B5" w14:textId="77777777" w:rsidR="00B61B68" w:rsidRPr="002527FE" w:rsidRDefault="00B61B68" w:rsidP="00F77AAA">
      <w:pPr>
        <w:pStyle w:val="ListParagraph"/>
        <w:widowControl w:val="0"/>
        <w:numPr>
          <w:ilvl w:val="0"/>
          <w:numId w:val="32"/>
        </w:numPr>
        <w:shd w:val="clear" w:color="auto" w:fill="FFFFFF" w:themeFill="background1"/>
        <w:spacing w:line="276" w:lineRule="auto"/>
        <w:ind w:leftChars="0" w:left="567" w:hanging="567"/>
        <w:contextualSpacing/>
        <w:rPr>
          <w:rFonts w:cs="Times New Roman"/>
          <w:b/>
          <w:lang w:eastAsia="ja-JP"/>
        </w:rPr>
      </w:pPr>
      <w:r w:rsidRPr="002527FE">
        <w:rPr>
          <w:rFonts w:cs="Times New Roman"/>
          <w:b/>
          <w:lang w:eastAsia="ja-JP"/>
        </w:rPr>
        <w:t>TIÊU CHUẨN NHẬN DIỆN THƯƠNG HIỆU</w:t>
      </w:r>
    </w:p>
    <w:p w14:paraId="3FCEDD9E" w14:textId="77777777" w:rsidR="00B61B68" w:rsidRPr="002527FE" w:rsidRDefault="00B61B68" w:rsidP="00F77AAA">
      <w:pPr>
        <w:pStyle w:val="ListParagraph"/>
        <w:widowControl w:val="0"/>
        <w:shd w:val="clear" w:color="auto" w:fill="FFFFFF" w:themeFill="background1"/>
        <w:spacing w:before="120" w:after="120" w:line="276" w:lineRule="auto"/>
        <w:ind w:leftChars="0" w:left="0"/>
        <w:contextualSpacing/>
        <w:rPr>
          <w:rFonts w:cs="Times New Roman"/>
        </w:rPr>
      </w:pPr>
      <w:r w:rsidRPr="002527FE">
        <w:rPr>
          <w:rFonts w:cs="Times New Roman"/>
          <w:noProof/>
        </w:rPr>
        <w:drawing>
          <wp:inline distT="0" distB="0" distL="0" distR="0" wp14:anchorId="7BD2A31D" wp14:editId="5AC88FF6">
            <wp:extent cx="5872867" cy="7265601"/>
            <wp:effectExtent l="19050" t="19050" r="13970" b="12065"/>
            <wp:docPr id="1234473598" name="Picture 1234473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888108" cy="7284456"/>
                    </a:xfrm>
                    <a:prstGeom prst="rect">
                      <a:avLst/>
                    </a:prstGeom>
                    <a:ln>
                      <a:solidFill>
                        <a:schemeClr val="bg2">
                          <a:lumMod val="90000"/>
                        </a:schemeClr>
                      </a:solidFill>
                    </a:ln>
                  </pic:spPr>
                </pic:pic>
              </a:graphicData>
            </a:graphic>
          </wp:inline>
        </w:drawing>
      </w:r>
    </w:p>
    <w:p w14:paraId="7E18C585" w14:textId="77777777" w:rsidR="00B61B68" w:rsidRPr="002527FE" w:rsidRDefault="00B61B68" w:rsidP="00F77AAA">
      <w:pPr>
        <w:widowControl w:val="0"/>
        <w:shd w:val="clear" w:color="auto" w:fill="FFFFFF" w:themeFill="background1"/>
        <w:spacing w:line="276" w:lineRule="auto"/>
        <w:contextualSpacing/>
        <w:rPr>
          <w:rFonts w:ascii="Times New Roman" w:eastAsia="MS Mincho" w:hAnsi="Times New Roman" w:cs="Times New Roman"/>
          <w:sz w:val="24"/>
          <w:szCs w:val="24"/>
          <w:lang w:eastAsia="ja-JP"/>
        </w:rPr>
      </w:pPr>
      <w:r w:rsidRPr="002527FE">
        <w:rPr>
          <w:rFonts w:ascii="Times New Roman" w:hAnsi="Times New Roman" w:cs="Times New Roman"/>
          <w:sz w:val="24"/>
          <w:szCs w:val="24"/>
          <w:lang w:eastAsia="ja-JP"/>
        </w:rPr>
        <w:br w:type="page"/>
      </w:r>
    </w:p>
    <w:p w14:paraId="175E7854" w14:textId="77777777" w:rsidR="00B61B68" w:rsidRPr="002527FE" w:rsidRDefault="00B61B68" w:rsidP="00F77AAA">
      <w:pPr>
        <w:pStyle w:val="ListParagraph"/>
        <w:widowControl w:val="0"/>
        <w:numPr>
          <w:ilvl w:val="0"/>
          <w:numId w:val="32"/>
        </w:numPr>
        <w:shd w:val="clear" w:color="auto" w:fill="FFFFFF" w:themeFill="background1"/>
        <w:spacing w:before="120" w:after="120" w:line="276" w:lineRule="auto"/>
        <w:ind w:leftChars="0" w:left="567" w:hanging="567"/>
        <w:contextualSpacing/>
        <w:rPr>
          <w:rFonts w:cs="Times New Roman"/>
          <w:lang w:eastAsia="ja-JP"/>
        </w:rPr>
      </w:pPr>
      <w:r w:rsidRPr="002527FE">
        <w:rPr>
          <w:rFonts w:cs="Times New Roman"/>
          <w:b/>
          <w:lang w:eastAsia="ja-JP"/>
        </w:rPr>
        <w:t xml:space="preserve">TIÊU CHUẨN </w:t>
      </w:r>
      <w:r w:rsidRPr="002527FE">
        <w:rPr>
          <w:rFonts w:cs="Times New Roman"/>
          <w:b/>
          <w:bCs/>
          <w:lang w:eastAsia="ja-JP"/>
        </w:rPr>
        <w:t>TRẠM SẠC NHƯỢNG QUYỀN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465"/>
        <w:gridCol w:w="1041"/>
        <w:gridCol w:w="1819"/>
        <w:gridCol w:w="672"/>
        <w:gridCol w:w="722"/>
        <w:gridCol w:w="1130"/>
        <w:gridCol w:w="681"/>
        <w:gridCol w:w="1568"/>
        <w:gridCol w:w="1260"/>
      </w:tblGrid>
      <w:tr w:rsidR="002527FE" w:rsidRPr="002527FE" w14:paraId="17AD18FB" w14:textId="77777777" w:rsidTr="00A565E5">
        <w:trPr>
          <w:trHeight w:val="454"/>
          <w:tblHeader/>
        </w:trPr>
        <w:tc>
          <w:tcPr>
            <w:tcW w:w="248" w:type="pct"/>
            <w:vMerge w:val="restart"/>
            <w:vAlign w:val="center"/>
          </w:tcPr>
          <w:p w14:paraId="1E3AEF7B"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STT</w:t>
            </w:r>
          </w:p>
        </w:tc>
        <w:tc>
          <w:tcPr>
            <w:tcW w:w="556" w:type="pct"/>
            <w:vMerge w:val="restart"/>
            <w:vAlign w:val="center"/>
          </w:tcPr>
          <w:p w14:paraId="560207AA"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Hạng mục</w:t>
            </w:r>
          </w:p>
        </w:tc>
        <w:tc>
          <w:tcPr>
            <w:tcW w:w="972" w:type="pct"/>
            <w:vMerge w:val="restart"/>
            <w:vAlign w:val="center"/>
          </w:tcPr>
          <w:p w14:paraId="26ECF7A0" w14:textId="77777777" w:rsidR="00B61B68" w:rsidRPr="002527FE" w:rsidRDefault="00B61B68" w:rsidP="00F77AAA">
            <w:pPr>
              <w:widowControl w:val="0"/>
              <w:shd w:val="clear" w:color="auto" w:fill="FFFFFF" w:themeFill="background1"/>
              <w:spacing w:after="100" w:afterAutospacing="1" w:line="276" w:lineRule="auto"/>
              <w:ind w:left="57"/>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Mô tả</w:t>
            </w:r>
          </w:p>
        </w:tc>
        <w:tc>
          <w:tcPr>
            <w:tcW w:w="359" w:type="pct"/>
            <w:vMerge w:val="restart"/>
            <w:vAlign w:val="center"/>
          </w:tcPr>
          <w:p w14:paraId="6BE47A0F"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Tiêu chuẩn Trạm sạc</w:t>
            </w:r>
          </w:p>
          <w:p w14:paraId="372B6F7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V- Green</w:t>
            </w:r>
          </w:p>
        </w:tc>
        <w:tc>
          <w:tcPr>
            <w:tcW w:w="990" w:type="pct"/>
            <w:gridSpan w:val="2"/>
            <w:shd w:val="clear" w:color="auto" w:fill="C0E6F5"/>
            <w:vAlign w:val="center"/>
          </w:tcPr>
          <w:p w14:paraId="1860C064"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Trạm sạc nhượng quyền lớn</w:t>
            </w:r>
          </w:p>
        </w:tc>
        <w:tc>
          <w:tcPr>
            <w:tcW w:w="1202" w:type="pct"/>
            <w:gridSpan w:val="2"/>
            <w:shd w:val="clear" w:color="auto" w:fill="C1EFC7"/>
            <w:vAlign w:val="center"/>
          </w:tcPr>
          <w:p w14:paraId="00B3A5E4" w14:textId="7961A43D"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 xml:space="preserve">Trạm sạc nhượng quyền đơn lẻ </w:t>
            </w:r>
          </w:p>
          <w:p w14:paraId="52C175B9" w14:textId="22BB1E30" w:rsidR="00370674" w:rsidRPr="002527FE" w:rsidRDefault="00370674" w:rsidP="00F77AAA">
            <w:pPr>
              <w:widowControl w:val="0"/>
              <w:shd w:val="clear" w:color="auto" w:fill="FFFFFF" w:themeFill="background1"/>
              <w:spacing w:after="100" w:afterAutospacing="1"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w:t>
            </w:r>
            <w:r w:rsidR="00936E27" w:rsidRPr="002527FE">
              <w:rPr>
                <w:rFonts w:ascii="Times New Roman" w:hAnsi="Times New Roman" w:cs="Times New Roman"/>
                <w:b/>
                <w:bCs/>
                <w:sz w:val="24"/>
                <w:szCs w:val="24"/>
              </w:rPr>
              <w:t>Từ 01 trụ DC 30kW trở xuống</w:t>
            </w:r>
            <w:r w:rsidRPr="002527FE">
              <w:rPr>
                <w:rFonts w:ascii="Times New Roman" w:hAnsi="Times New Roman" w:cs="Times New Roman"/>
                <w:b/>
                <w:bCs/>
                <w:sz w:val="24"/>
                <w:szCs w:val="24"/>
              </w:rPr>
              <w:t>)</w:t>
            </w:r>
          </w:p>
        </w:tc>
        <w:tc>
          <w:tcPr>
            <w:tcW w:w="674" w:type="pct"/>
            <w:vMerge w:val="restart"/>
            <w:vAlign w:val="center"/>
          </w:tcPr>
          <w:p w14:paraId="62CE194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Ghi chú</w:t>
            </w:r>
          </w:p>
        </w:tc>
      </w:tr>
      <w:tr w:rsidR="002527FE" w:rsidRPr="002527FE" w14:paraId="2C844AEC" w14:textId="77777777" w:rsidTr="00A565E5">
        <w:trPr>
          <w:trHeight w:val="454"/>
          <w:tblHeader/>
        </w:trPr>
        <w:tc>
          <w:tcPr>
            <w:tcW w:w="248" w:type="pct"/>
            <w:vMerge/>
            <w:vAlign w:val="center"/>
          </w:tcPr>
          <w:p w14:paraId="66A41AA4"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409EEE07"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Merge/>
            <w:vAlign w:val="center"/>
          </w:tcPr>
          <w:p w14:paraId="2C1E6453" w14:textId="77777777" w:rsidR="00B61B68" w:rsidRPr="002527FE" w:rsidRDefault="00B61B68" w:rsidP="00F77AAA">
            <w:pPr>
              <w:widowControl w:val="0"/>
              <w:shd w:val="clear" w:color="auto" w:fill="FFFFFF" w:themeFill="background1"/>
              <w:spacing w:after="100" w:afterAutospacing="1" w:line="276" w:lineRule="auto"/>
              <w:ind w:left="57"/>
              <w:contextualSpacing/>
              <w:jc w:val="center"/>
              <w:rPr>
                <w:rFonts w:ascii="Times New Roman" w:hAnsi="Times New Roman" w:cs="Times New Roman"/>
                <w:sz w:val="24"/>
                <w:szCs w:val="24"/>
              </w:rPr>
            </w:pPr>
          </w:p>
        </w:tc>
        <w:tc>
          <w:tcPr>
            <w:tcW w:w="359" w:type="pct"/>
            <w:vMerge/>
            <w:vAlign w:val="center"/>
          </w:tcPr>
          <w:p w14:paraId="24FB9F91"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86" w:type="pct"/>
            <w:vAlign w:val="center"/>
          </w:tcPr>
          <w:p w14:paraId="6425483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Bắt buộc</w:t>
            </w:r>
          </w:p>
        </w:tc>
        <w:tc>
          <w:tcPr>
            <w:tcW w:w="604" w:type="pct"/>
            <w:vAlign w:val="center"/>
          </w:tcPr>
          <w:p w14:paraId="0550CF0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Không</w:t>
            </w:r>
          </w:p>
          <w:p w14:paraId="082255D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bắt buộc</w:t>
            </w:r>
          </w:p>
        </w:tc>
        <w:tc>
          <w:tcPr>
            <w:tcW w:w="364" w:type="pct"/>
            <w:vAlign w:val="center"/>
          </w:tcPr>
          <w:p w14:paraId="284327D1"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Bắt buộc</w:t>
            </w:r>
          </w:p>
        </w:tc>
        <w:tc>
          <w:tcPr>
            <w:tcW w:w="838" w:type="pct"/>
            <w:vAlign w:val="center"/>
          </w:tcPr>
          <w:p w14:paraId="335B3E3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Không</w:t>
            </w:r>
          </w:p>
          <w:p w14:paraId="4E6D994B"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bắt buộc</w:t>
            </w:r>
          </w:p>
        </w:tc>
        <w:tc>
          <w:tcPr>
            <w:tcW w:w="674" w:type="pct"/>
            <w:vMerge/>
          </w:tcPr>
          <w:p w14:paraId="5D9EB4A0"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p>
        </w:tc>
      </w:tr>
      <w:tr w:rsidR="002527FE" w:rsidRPr="002527FE" w14:paraId="5B28F798" w14:textId="77777777" w:rsidTr="00A565E5">
        <w:trPr>
          <w:trHeight w:val="454"/>
        </w:trPr>
        <w:tc>
          <w:tcPr>
            <w:tcW w:w="248" w:type="pct"/>
            <w:vMerge w:val="restart"/>
            <w:vAlign w:val="center"/>
          </w:tcPr>
          <w:p w14:paraId="6A3B0FA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1</w:t>
            </w:r>
          </w:p>
        </w:tc>
        <w:tc>
          <w:tcPr>
            <w:tcW w:w="556" w:type="pct"/>
            <w:vMerge w:val="restart"/>
            <w:vAlign w:val="center"/>
          </w:tcPr>
          <w:p w14:paraId="76D57F24"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r w:rsidRPr="002527FE">
              <w:rPr>
                <w:rFonts w:ascii="Times New Roman" w:hAnsi="Times New Roman" w:cs="Times New Roman"/>
                <w:sz w:val="24"/>
                <w:szCs w:val="24"/>
              </w:rPr>
              <w:t>Nhận diện Trạm sạc</w:t>
            </w:r>
          </w:p>
        </w:tc>
        <w:tc>
          <w:tcPr>
            <w:tcW w:w="972" w:type="pct"/>
            <w:vAlign w:val="center"/>
          </w:tcPr>
          <w:p w14:paraId="777B8EB9"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Sơn kẻ vẽ lot xe, móng bệ tủ điện, trụ sạc</w:t>
            </w:r>
          </w:p>
        </w:tc>
        <w:tc>
          <w:tcPr>
            <w:tcW w:w="359" w:type="pct"/>
            <w:vAlign w:val="center"/>
          </w:tcPr>
          <w:p w14:paraId="5A1F38C8"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7AD227F2"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6B536034"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789E9D4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7805A142"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tcPr>
          <w:p w14:paraId="0B085EC9"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p>
        </w:tc>
      </w:tr>
      <w:tr w:rsidR="002527FE" w:rsidRPr="002527FE" w14:paraId="2F934698" w14:textId="77777777" w:rsidTr="00A565E5">
        <w:trPr>
          <w:trHeight w:val="454"/>
        </w:trPr>
        <w:tc>
          <w:tcPr>
            <w:tcW w:w="248" w:type="pct"/>
            <w:vMerge/>
            <w:vAlign w:val="center"/>
          </w:tcPr>
          <w:p w14:paraId="4DAF735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5EE974E6"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3D368BA6"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Sơn tường nhận diện</w:t>
            </w:r>
          </w:p>
        </w:tc>
        <w:tc>
          <w:tcPr>
            <w:tcW w:w="359" w:type="pct"/>
            <w:vAlign w:val="center"/>
          </w:tcPr>
          <w:p w14:paraId="70982EF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194E23B4" w14:textId="7D9B9BEF" w:rsidR="00B61B68" w:rsidRPr="002527FE" w:rsidRDefault="00936E27"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65BC7AF1" w14:textId="7F81CD4F"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0AC5657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51D34281"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tcPr>
          <w:p w14:paraId="30AB1D64" w14:textId="396E4018" w:rsidR="00B61B68" w:rsidRPr="002527FE" w:rsidRDefault="00936E27"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Bắt buộc nếu có tường</w:t>
            </w:r>
          </w:p>
        </w:tc>
      </w:tr>
      <w:tr w:rsidR="002527FE" w:rsidRPr="002527FE" w14:paraId="4B756AA9" w14:textId="77777777" w:rsidTr="00A565E5">
        <w:trPr>
          <w:trHeight w:val="454"/>
        </w:trPr>
        <w:tc>
          <w:tcPr>
            <w:tcW w:w="248" w:type="pct"/>
            <w:vMerge/>
            <w:vAlign w:val="center"/>
          </w:tcPr>
          <w:p w14:paraId="4007F0B6"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0BAA5880"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2111ECEF"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Biển vẫy</w:t>
            </w:r>
          </w:p>
        </w:tc>
        <w:tc>
          <w:tcPr>
            <w:tcW w:w="359" w:type="pct"/>
            <w:vAlign w:val="center"/>
          </w:tcPr>
          <w:p w14:paraId="47BB5CC6"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79E2EA7F"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114B10C9"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07CFB23C" w14:textId="155ACF30" w:rsidR="00B61B68" w:rsidRPr="002527FE" w:rsidRDefault="001A270E"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838" w:type="pct"/>
            <w:vAlign w:val="center"/>
          </w:tcPr>
          <w:p w14:paraId="45F558A6" w14:textId="31AE408B"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674" w:type="pct"/>
            <w:vAlign w:val="center"/>
          </w:tcPr>
          <w:p w14:paraId="7056C2A0"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Trạm sạc ngoài nhà</w:t>
            </w:r>
          </w:p>
        </w:tc>
      </w:tr>
      <w:tr w:rsidR="002527FE" w:rsidRPr="002527FE" w14:paraId="0812D660" w14:textId="77777777" w:rsidTr="00A565E5">
        <w:trPr>
          <w:trHeight w:val="454"/>
        </w:trPr>
        <w:tc>
          <w:tcPr>
            <w:tcW w:w="248" w:type="pct"/>
            <w:vMerge/>
            <w:vAlign w:val="center"/>
          </w:tcPr>
          <w:p w14:paraId="7289BD05"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29254AAD"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16AE8B05"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Biển thả trần</w:t>
            </w:r>
          </w:p>
        </w:tc>
        <w:tc>
          <w:tcPr>
            <w:tcW w:w="359" w:type="pct"/>
            <w:vAlign w:val="center"/>
          </w:tcPr>
          <w:p w14:paraId="4117ECD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4DE5225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6A63F6BD"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17FDB044" w14:textId="04F4B507" w:rsidR="00B61B68" w:rsidRPr="002527FE" w:rsidRDefault="001A270E"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838" w:type="pct"/>
            <w:vAlign w:val="center"/>
          </w:tcPr>
          <w:p w14:paraId="7A5FE0FD" w14:textId="04EEDD41"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674" w:type="pct"/>
            <w:vAlign w:val="center"/>
          </w:tcPr>
          <w:p w14:paraId="4B474445"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Trạm sạc trong hầm</w:t>
            </w:r>
          </w:p>
        </w:tc>
      </w:tr>
      <w:tr w:rsidR="002527FE" w:rsidRPr="002527FE" w14:paraId="2881F2CE" w14:textId="77777777" w:rsidTr="00A565E5">
        <w:trPr>
          <w:trHeight w:val="454"/>
        </w:trPr>
        <w:tc>
          <w:tcPr>
            <w:tcW w:w="248" w:type="pct"/>
            <w:vMerge w:val="restart"/>
            <w:vAlign w:val="center"/>
          </w:tcPr>
          <w:p w14:paraId="55B6C30B"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2</w:t>
            </w:r>
          </w:p>
        </w:tc>
        <w:tc>
          <w:tcPr>
            <w:tcW w:w="556" w:type="pct"/>
            <w:vMerge w:val="restart"/>
            <w:vAlign w:val="center"/>
          </w:tcPr>
          <w:p w14:paraId="5F65503D"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r w:rsidRPr="002527FE">
              <w:rPr>
                <w:rFonts w:ascii="Times New Roman" w:hAnsi="Times New Roman" w:cs="Times New Roman"/>
                <w:sz w:val="24"/>
                <w:szCs w:val="24"/>
              </w:rPr>
              <w:t>Điện</w:t>
            </w:r>
          </w:p>
        </w:tc>
        <w:tc>
          <w:tcPr>
            <w:tcW w:w="972" w:type="pct"/>
            <w:vAlign w:val="center"/>
          </w:tcPr>
          <w:p w14:paraId="4CC42CCB"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Thiết bị bảo vệ</w:t>
            </w:r>
          </w:p>
        </w:tc>
        <w:tc>
          <w:tcPr>
            <w:tcW w:w="359" w:type="pct"/>
            <w:vAlign w:val="center"/>
          </w:tcPr>
          <w:p w14:paraId="1CF75285"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57258BEF"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567644F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123F815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838" w:type="pct"/>
            <w:vAlign w:val="center"/>
          </w:tcPr>
          <w:p w14:paraId="2952558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674" w:type="pct"/>
            <w:vAlign w:val="center"/>
          </w:tcPr>
          <w:p w14:paraId="56A8E5BA"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Theo tiêu chuẩn trạm sạc trước đây</w:t>
            </w:r>
          </w:p>
        </w:tc>
      </w:tr>
      <w:tr w:rsidR="002527FE" w:rsidRPr="002527FE" w14:paraId="20CFC5B0" w14:textId="77777777" w:rsidTr="00A565E5">
        <w:trPr>
          <w:trHeight w:val="454"/>
        </w:trPr>
        <w:tc>
          <w:tcPr>
            <w:tcW w:w="248" w:type="pct"/>
            <w:vMerge/>
            <w:vAlign w:val="center"/>
          </w:tcPr>
          <w:p w14:paraId="1C4C8156"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3E0A7212"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31C6EE5D"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Tủ điện</w:t>
            </w:r>
          </w:p>
        </w:tc>
        <w:tc>
          <w:tcPr>
            <w:tcW w:w="359" w:type="pct"/>
            <w:vAlign w:val="center"/>
          </w:tcPr>
          <w:p w14:paraId="37B326C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6EE259BB"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7C994DC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204A767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838" w:type="pct"/>
            <w:vAlign w:val="center"/>
          </w:tcPr>
          <w:p w14:paraId="63B031C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674" w:type="pct"/>
            <w:vAlign w:val="center"/>
          </w:tcPr>
          <w:p w14:paraId="7971E0F3"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Theo tiêu chuẩn trạm sạc trước đây</w:t>
            </w:r>
          </w:p>
        </w:tc>
      </w:tr>
      <w:tr w:rsidR="002527FE" w:rsidRPr="002527FE" w14:paraId="6F4B4F84" w14:textId="77777777" w:rsidTr="00A565E5">
        <w:trPr>
          <w:trHeight w:val="454"/>
        </w:trPr>
        <w:tc>
          <w:tcPr>
            <w:tcW w:w="248" w:type="pct"/>
            <w:vMerge w:val="restart"/>
            <w:vAlign w:val="center"/>
          </w:tcPr>
          <w:p w14:paraId="5DDFAAB5"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3</w:t>
            </w:r>
          </w:p>
        </w:tc>
        <w:tc>
          <w:tcPr>
            <w:tcW w:w="556" w:type="pct"/>
            <w:vMerge w:val="restart"/>
            <w:vAlign w:val="center"/>
          </w:tcPr>
          <w:p w14:paraId="68A4BD50"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r w:rsidRPr="002527FE">
              <w:rPr>
                <w:rFonts w:ascii="Times New Roman" w:hAnsi="Times New Roman" w:cs="Times New Roman"/>
                <w:sz w:val="24"/>
                <w:szCs w:val="24"/>
              </w:rPr>
              <w:t>Công tơ điện</w:t>
            </w:r>
          </w:p>
        </w:tc>
        <w:tc>
          <w:tcPr>
            <w:tcW w:w="972" w:type="pct"/>
            <w:vAlign w:val="center"/>
          </w:tcPr>
          <w:p w14:paraId="12FFA4EB"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Trụ sạc</w:t>
            </w:r>
          </w:p>
        </w:tc>
        <w:tc>
          <w:tcPr>
            <w:tcW w:w="359" w:type="pct"/>
            <w:vAlign w:val="center"/>
          </w:tcPr>
          <w:p w14:paraId="746692B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1E16DA3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6DBEF75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52242371"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4F7087AF"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Merge w:val="restart"/>
            <w:vAlign w:val="center"/>
          </w:tcPr>
          <w:p w14:paraId="2B12120D"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Trạm đơn lẻ sử dụng hệ thống CNTT (CPO/ EMSP) để tính toán</w:t>
            </w:r>
          </w:p>
        </w:tc>
      </w:tr>
      <w:tr w:rsidR="002527FE" w:rsidRPr="002527FE" w14:paraId="7659E452" w14:textId="77777777" w:rsidTr="00A565E5">
        <w:trPr>
          <w:trHeight w:val="454"/>
        </w:trPr>
        <w:tc>
          <w:tcPr>
            <w:tcW w:w="248" w:type="pct"/>
            <w:vMerge/>
            <w:vAlign w:val="center"/>
          </w:tcPr>
          <w:p w14:paraId="37367024"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3E78F237"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40F0F95A"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Biển nhận diện</w:t>
            </w:r>
          </w:p>
        </w:tc>
        <w:tc>
          <w:tcPr>
            <w:tcW w:w="359" w:type="pct"/>
            <w:vAlign w:val="center"/>
          </w:tcPr>
          <w:p w14:paraId="779AD592"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0A00471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47B4EDC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0313387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136953F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Merge/>
          </w:tcPr>
          <w:p w14:paraId="4AC8044D"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p>
        </w:tc>
      </w:tr>
      <w:tr w:rsidR="002527FE" w:rsidRPr="002527FE" w14:paraId="67094BC9" w14:textId="77777777" w:rsidTr="00A565E5">
        <w:trPr>
          <w:trHeight w:val="454"/>
        </w:trPr>
        <w:tc>
          <w:tcPr>
            <w:tcW w:w="248" w:type="pct"/>
            <w:vMerge/>
            <w:vAlign w:val="center"/>
          </w:tcPr>
          <w:p w14:paraId="719922A2"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1AD2A301"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1DC42479"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Đèn chiếu sáng</w:t>
            </w:r>
          </w:p>
        </w:tc>
        <w:tc>
          <w:tcPr>
            <w:tcW w:w="359" w:type="pct"/>
            <w:vAlign w:val="center"/>
          </w:tcPr>
          <w:p w14:paraId="08B7F7E6"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14ADE00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6D789CE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4728F9E7"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0A07E99D"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Merge/>
          </w:tcPr>
          <w:p w14:paraId="6C99E594"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p>
        </w:tc>
      </w:tr>
      <w:tr w:rsidR="002527FE" w:rsidRPr="002527FE" w14:paraId="18FF607C" w14:textId="77777777" w:rsidTr="00A565E5">
        <w:trPr>
          <w:trHeight w:val="454"/>
        </w:trPr>
        <w:tc>
          <w:tcPr>
            <w:tcW w:w="248" w:type="pct"/>
            <w:vMerge/>
            <w:vAlign w:val="center"/>
          </w:tcPr>
          <w:p w14:paraId="6AAD42F2"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13EE3175"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33EC0C6D"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Tủ rack (Nếu có)</w:t>
            </w:r>
          </w:p>
        </w:tc>
        <w:tc>
          <w:tcPr>
            <w:tcW w:w="359" w:type="pct"/>
            <w:vAlign w:val="center"/>
          </w:tcPr>
          <w:p w14:paraId="01A590E9"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47B4EFEB"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0364E9D6"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516B5F0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1F2A6B4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Merge/>
          </w:tcPr>
          <w:p w14:paraId="3962A922"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p>
        </w:tc>
      </w:tr>
      <w:tr w:rsidR="002527FE" w:rsidRPr="002527FE" w14:paraId="461B8D91" w14:textId="77777777" w:rsidTr="00A565E5">
        <w:trPr>
          <w:trHeight w:val="454"/>
        </w:trPr>
        <w:tc>
          <w:tcPr>
            <w:tcW w:w="248" w:type="pct"/>
            <w:vMerge w:val="restart"/>
            <w:vAlign w:val="center"/>
          </w:tcPr>
          <w:p w14:paraId="1825347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4</w:t>
            </w:r>
          </w:p>
        </w:tc>
        <w:tc>
          <w:tcPr>
            <w:tcW w:w="556" w:type="pct"/>
            <w:vMerge w:val="restart"/>
            <w:vAlign w:val="center"/>
          </w:tcPr>
          <w:p w14:paraId="665979C9"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r w:rsidRPr="002527FE">
              <w:rPr>
                <w:rFonts w:ascii="Times New Roman" w:hAnsi="Times New Roman" w:cs="Times New Roman"/>
                <w:sz w:val="24"/>
                <w:szCs w:val="24"/>
              </w:rPr>
              <w:t>Điện nhẹ</w:t>
            </w:r>
          </w:p>
        </w:tc>
        <w:tc>
          <w:tcPr>
            <w:tcW w:w="972" w:type="pct"/>
            <w:vAlign w:val="center"/>
          </w:tcPr>
          <w:p w14:paraId="11A210B4"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Dây điện nhẹ</w:t>
            </w:r>
          </w:p>
        </w:tc>
        <w:tc>
          <w:tcPr>
            <w:tcW w:w="359" w:type="pct"/>
            <w:vAlign w:val="center"/>
          </w:tcPr>
          <w:p w14:paraId="11678676"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4B9E11C4"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0A1C6F3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7FE235E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243A412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Align w:val="center"/>
          </w:tcPr>
          <w:p w14:paraId="69E30AA0"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Theo yêu cầu trụ sạc trước đây</w:t>
            </w:r>
          </w:p>
        </w:tc>
      </w:tr>
      <w:tr w:rsidR="002527FE" w:rsidRPr="002527FE" w14:paraId="0D5A5E53" w14:textId="77777777" w:rsidTr="00A565E5">
        <w:trPr>
          <w:trHeight w:val="454"/>
        </w:trPr>
        <w:tc>
          <w:tcPr>
            <w:tcW w:w="248" w:type="pct"/>
            <w:vMerge/>
            <w:vAlign w:val="center"/>
          </w:tcPr>
          <w:p w14:paraId="2A12CDAB"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2E68D25E"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065B314D"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Tủ rack + thiết bị tủ rack</w:t>
            </w:r>
          </w:p>
        </w:tc>
        <w:tc>
          <w:tcPr>
            <w:tcW w:w="359" w:type="pct"/>
            <w:vAlign w:val="center"/>
          </w:tcPr>
          <w:p w14:paraId="737EFF95"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6A1FE23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604" w:type="pct"/>
            <w:vAlign w:val="center"/>
          </w:tcPr>
          <w:p w14:paraId="6435AE18"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64" w:type="pct"/>
            <w:vAlign w:val="center"/>
          </w:tcPr>
          <w:p w14:paraId="7A64BA5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054C88F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Align w:val="center"/>
          </w:tcPr>
          <w:p w14:paraId="642F8050"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Theo đầu tư của chủ nhượng quyền</w:t>
            </w:r>
          </w:p>
        </w:tc>
      </w:tr>
      <w:tr w:rsidR="002527FE" w:rsidRPr="002527FE" w14:paraId="4CD3DC78" w14:textId="77777777" w:rsidTr="00A565E5">
        <w:trPr>
          <w:trHeight w:val="454"/>
        </w:trPr>
        <w:tc>
          <w:tcPr>
            <w:tcW w:w="248" w:type="pct"/>
            <w:vMerge/>
            <w:vAlign w:val="center"/>
          </w:tcPr>
          <w:p w14:paraId="5EE140C9"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027F466D"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67BD6A2F"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Camera</w:t>
            </w:r>
          </w:p>
        </w:tc>
        <w:tc>
          <w:tcPr>
            <w:tcW w:w="359" w:type="pct"/>
            <w:vAlign w:val="center"/>
          </w:tcPr>
          <w:p w14:paraId="689F7BD2"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495E039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36BCFC65"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0B2B732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1CEE5FF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Align w:val="center"/>
          </w:tcPr>
          <w:p w14:paraId="7FE344D0"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Theo tiêu chuẩn của V-Green (ổ cứng 2TB)/ hoặc lưu trữ tối thiểu 30 ngày</w:t>
            </w:r>
          </w:p>
        </w:tc>
      </w:tr>
      <w:tr w:rsidR="002527FE" w:rsidRPr="002527FE" w14:paraId="727EB804" w14:textId="77777777" w:rsidTr="00A565E5">
        <w:trPr>
          <w:trHeight w:val="454"/>
        </w:trPr>
        <w:tc>
          <w:tcPr>
            <w:tcW w:w="248" w:type="pct"/>
            <w:vMerge w:val="restart"/>
            <w:vAlign w:val="center"/>
          </w:tcPr>
          <w:p w14:paraId="76BDB9A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5</w:t>
            </w:r>
          </w:p>
        </w:tc>
        <w:tc>
          <w:tcPr>
            <w:tcW w:w="556" w:type="pct"/>
            <w:vMerge w:val="restart"/>
            <w:vAlign w:val="center"/>
          </w:tcPr>
          <w:p w14:paraId="67879E72"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r w:rsidRPr="002527FE">
              <w:rPr>
                <w:rFonts w:ascii="Times New Roman" w:hAnsi="Times New Roman" w:cs="Times New Roman"/>
                <w:sz w:val="24"/>
                <w:szCs w:val="24"/>
              </w:rPr>
              <w:t>Phòng cháy chữa cháy</w:t>
            </w:r>
          </w:p>
        </w:tc>
        <w:tc>
          <w:tcPr>
            <w:tcW w:w="972" w:type="pct"/>
            <w:vAlign w:val="center"/>
          </w:tcPr>
          <w:p w14:paraId="58D65B8C"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Bình chữa cháy</w:t>
            </w:r>
          </w:p>
        </w:tc>
        <w:tc>
          <w:tcPr>
            <w:tcW w:w="359" w:type="pct"/>
            <w:vAlign w:val="center"/>
          </w:tcPr>
          <w:p w14:paraId="3282E56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62A838B9"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6A94FEE6"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7103BAC2"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3720925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Align w:val="center"/>
          </w:tcPr>
          <w:p w14:paraId="779A38B7"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Theo đầu tư của chủ nhượng quyền</w:t>
            </w:r>
          </w:p>
        </w:tc>
      </w:tr>
      <w:tr w:rsidR="002527FE" w:rsidRPr="002527FE" w14:paraId="214D3FBF" w14:textId="77777777" w:rsidTr="00A565E5">
        <w:trPr>
          <w:trHeight w:val="454"/>
        </w:trPr>
        <w:tc>
          <w:tcPr>
            <w:tcW w:w="248" w:type="pct"/>
            <w:vMerge/>
            <w:vAlign w:val="center"/>
          </w:tcPr>
          <w:p w14:paraId="02667542"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2FAD0592"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1BBB8C68"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Tủ cứu hỏa</w:t>
            </w:r>
          </w:p>
        </w:tc>
        <w:tc>
          <w:tcPr>
            <w:tcW w:w="359" w:type="pct"/>
            <w:vAlign w:val="center"/>
          </w:tcPr>
          <w:p w14:paraId="05063E8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5B98DB1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1218ECD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61431A38"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6651CAE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Align w:val="center"/>
          </w:tcPr>
          <w:p w14:paraId="6AE2FE93"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Theo tiêu chuẩn trạm sạc trước đây</w:t>
            </w:r>
          </w:p>
        </w:tc>
      </w:tr>
      <w:tr w:rsidR="002527FE" w:rsidRPr="002527FE" w14:paraId="219E8A13" w14:textId="77777777" w:rsidTr="00A565E5">
        <w:trPr>
          <w:trHeight w:val="454"/>
        </w:trPr>
        <w:tc>
          <w:tcPr>
            <w:tcW w:w="248" w:type="pct"/>
            <w:vMerge w:val="restart"/>
            <w:vAlign w:val="center"/>
          </w:tcPr>
          <w:p w14:paraId="2B933D0F"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6</w:t>
            </w:r>
          </w:p>
        </w:tc>
        <w:tc>
          <w:tcPr>
            <w:tcW w:w="556" w:type="pct"/>
            <w:vMerge w:val="restart"/>
            <w:vAlign w:val="center"/>
          </w:tcPr>
          <w:p w14:paraId="4A9A248B"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r w:rsidRPr="002527FE">
              <w:rPr>
                <w:rFonts w:ascii="Times New Roman" w:hAnsi="Times New Roman" w:cs="Times New Roman"/>
                <w:sz w:val="24"/>
                <w:szCs w:val="24"/>
              </w:rPr>
              <w:t>Khu vực</w:t>
            </w:r>
          </w:p>
          <w:p w14:paraId="1678B5E6"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r w:rsidRPr="002527FE">
              <w:rPr>
                <w:rFonts w:ascii="Times New Roman" w:hAnsi="Times New Roman" w:cs="Times New Roman"/>
                <w:sz w:val="24"/>
                <w:szCs w:val="24"/>
              </w:rPr>
              <w:t>vệ sinh</w:t>
            </w:r>
          </w:p>
        </w:tc>
        <w:tc>
          <w:tcPr>
            <w:tcW w:w="972" w:type="pct"/>
            <w:vAlign w:val="center"/>
          </w:tcPr>
          <w:p w14:paraId="2FE70462"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Nhà vệ sinh</w:t>
            </w:r>
          </w:p>
        </w:tc>
        <w:tc>
          <w:tcPr>
            <w:tcW w:w="359" w:type="pct"/>
            <w:vAlign w:val="center"/>
          </w:tcPr>
          <w:p w14:paraId="4C9FF68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2FC2359F"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488FE9A8"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5403A427"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2ABD4901"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Merge w:val="restart"/>
            <w:vAlign w:val="center"/>
          </w:tcPr>
          <w:p w14:paraId="3AA6873A"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Áp dụng cho các trạm sạc có 10 slot đỗ trở lên</w:t>
            </w:r>
          </w:p>
        </w:tc>
      </w:tr>
      <w:tr w:rsidR="002527FE" w:rsidRPr="002527FE" w14:paraId="0EA4E34E" w14:textId="77777777" w:rsidTr="00A565E5">
        <w:trPr>
          <w:trHeight w:val="454"/>
        </w:trPr>
        <w:tc>
          <w:tcPr>
            <w:tcW w:w="248" w:type="pct"/>
            <w:vMerge/>
            <w:vAlign w:val="center"/>
          </w:tcPr>
          <w:p w14:paraId="5A23B1C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2666EB18"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5555B11D"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Thùng rác</w:t>
            </w:r>
          </w:p>
        </w:tc>
        <w:tc>
          <w:tcPr>
            <w:tcW w:w="359" w:type="pct"/>
            <w:vAlign w:val="center"/>
          </w:tcPr>
          <w:p w14:paraId="5378849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51848E7E"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655B6398"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7E08A6A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2CEECFE7"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Merge/>
          </w:tcPr>
          <w:p w14:paraId="60AAAC67"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p>
        </w:tc>
      </w:tr>
      <w:tr w:rsidR="002527FE" w:rsidRPr="002527FE" w14:paraId="7A14445E" w14:textId="77777777" w:rsidTr="00A565E5">
        <w:trPr>
          <w:trHeight w:val="454"/>
        </w:trPr>
        <w:tc>
          <w:tcPr>
            <w:tcW w:w="248" w:type="pct"/>
            <w:vMerge/>
            <w:vAlign w:val="center"/>
          </w:tcPr>
          <w:p w14:paraId="66B0F2C9"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2D5F05DA"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31704733"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Nhân sự vệ sinh định kỳ hàng tuần/ khi bẩn</w:t>
            </w:r>
          </w:p>
        </w:tc>
        <w:tc>
          <w:tcPr>
            <w:tcW w:w="359" w:type="pct"/>
            <w:vAlign w:val="center"/>
          </w:tcPr>
          <w:p w14:paraId="3B68428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29CDD897"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58FAE9A1"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2CE197F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659077D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Merge/>
          </w:tcPr>
          <w:p w14:paraId="7253208A"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p>
        </w:tc>
      </w:tr>
      <w:tr w:rsidR="002527FE" w:rsidRPr="002527FE" w14:paraId="091F1CB2" w14:textId="77777777" w:rsidTr="00A565E5">
        <w:trPr>
          <w:trHeight w:val="454"/>
        </w:trPr>
        <w:tc>
          <w:tcPr>
            <w:tcW w:w="248" w:type="pct"/>
            <w:vMerge w:val="restart"/>
            <w:vAlign w:val="center"/>
          </w:tcPr>
          <w:p w14:paraId="768FBC43"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7</w:t>
            </w:r>
          </w:p>
        </w:tc>
        <w:tc>
          <w:tcPr>
            <w:tcW w:w="556" w:type="pct"/>
            <w:vMerge w:val="restart"/>
            <w:vAlign w:val="center"/>
          </w:tcPr>
          <w:p w14:paraId="033648C2"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r w:rsidRPr="002527FE">
              <w:rPr>
                <w:rFonts w:ascii="Times New Roman" w:hAnsi="Times New Roman" w:cs="Times New Roman"/>
                <w:sz w:val="24"/>
                <w:szCs w:val="24"/>
              </w:rPr>
              <w:t>Khu vực</w:t>
            </w:r>
          </w:p>
          <w:p w14:paraId="5491FC0A"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r w:rsidRPr="002527FE">
              <w:rPr>
                <w:rFonts w:ascii="Times New Roman" w:hAnsi="Times New Roman" w:cs="Times New Roman"/>
                <w:sz w:val="24"/>
                <w:szCs w:val="24"/>
              </w:rPr>
              <w:t>dịch vụ</w:t>
            </w:r>
          </w:p>
        </w:tc>
        <w:tc>
          <w:tcPr>
            <w:tcW w:w="972" w:type="pct"/>
            <w:vAlign w:val="center"/>
          </w:tcPr>
          <w:p w14:paraId="7F7EE2FF"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Có quầy/ máy bán nước tự động</w:t>
            </w:r>
          </w:p>
        </w:tc>
        <w:tc>
          <w:tcPr>
            <w:tcW w:w="359" w:type="pct"/>
            <w:vAlign w:val="center"/>
          </w:tcPr>
          <w:p w14:paraId="41D75FE6"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7E86DFC8"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1743E4B5"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22A9C0B5"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6552A822"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Merge/>
            <w:vAlign w:val="center"/>
          </w:tcPr>
          <w:p w14:paraId="2F090C06"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p>
        </w:tc>
      </w:tr>
      <w:tr w:rsidR="00B61B68" w:rsidRPr="002527FE" w14:paraId="38C4A8F1" w14:textId="77777777" w:rsidTr="00A565E5">
        <w:trPr>
          <w:trHeight w:val="454"/>
        </w:trPr>
        <w:tc>
          <w:tcPr>
            <w:tcW w:w="248" w:type="pct"/>
            <w:vMerge/>
            <w:vAlign w:val="center"/>
          </w:tcPr>
          <w:p w14:paraId="099C9C54"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556" w:type="pct"/>
            <w:vMerge/>
            <w:vAlign w:val="center"/>
          </w:tcPr>
          <w:p w14:paraId="5825F6D0" w14:textId="77777777" w:rsidR="00B61B68" w:rsidRPr="002527FE" w:rsidRDefault="00B61B68" w:rsidP="00F77AAA">
            <w:pPr>
              <w:widowControl w:val="0"/>
              <w:shd w:val="clear" w:color="auto" w:fill="FFFFFF" w:themeFill="background1"/>
              <w:spacing w:after="100" w:afterAutospacing="1" w:line="276" w:lineRule="auto"/>
              <w:ind w:left="104" w:right="88" w:hanging="6"/>
              <w:contextualSpacing/>
              <w:jc w:val="center"/>
              <w:rPr>
                <w:rFonts w:ascii="Times New Roman" w:hAnsi="Times New Roman" w:cs="Times New Roman"/>
                <w:sz w:val="24"/>
                <w:szCs w:val="24"/>
              </w:rPr>
            </w:pPr>
          </w:p>
        </w:tc>
        <w:tc>
          <w:tcPr>
            <w:tcW w:w="972" w:type="pct"/>
            <w:vAlign w:val="center"/>
          </w:tcPr>
          <w:p w14:paraId="437A8186" w14:textId="77777777" w:rsidR="00B61B68" w:rsidRPr="002527FE" w:rsidRDefault="00B61B68" w:rsidP="00F77AAA">
            <w:pPr>
              <w:widowControl w:val="0"/>
              <w:shd w:val="clear" w:color="auto" w:fill="FFFFFF" w:themeFill="background1"/>
              <w:spacing w:after="100" w:afterAutospacing="1" w:line="276" w:lineRule="auto"/>
              <w:ind w:left="57"/>
              <w:contextualSpacing/>
              <w:jc w:val="both"/>
              <w:rPr>
                <w:rFonts w:ascii="Times New Roman" w:hAnsi="Times New Roman" w:cs="Times New Roman"/>
                <w:sz w:val="24"/>
                <w:szCs w:val="24"/>
              </w:rPr>
            </w:pPr>
            <w:r w:rsidRPr="002527FE">
              <w:rPr>
                <w:rFonts w:ascii="Times New Roman" w:hAnsi="Times New Roman" w:cs="Times New Roman"/>
                <w:sz w:val="24"/>
                <w:szCs w:val="24"/>
              </w:rPr>
              <w:t>Có khu vực mái che/ ô che nắng/ mưa, ghế ngồi</w:t>
            </w:r>
          </w:p>
        </w:tc>
        <w:tc>
          <w:tcPr>
            <w:tcW w:w="359" w:type="pct"/>
            <w:vAlign w:val="center"/>
          </w:tcPr>
          <w:p w14:paraId="4DC7C41A"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386" w:type="pct"/>
            <w:vAlign w:val="center"/>
          </w:tcPr>
          <w:p w14:paraId="03BAEBCC"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04" w:type="pct"/>
            <w:vAlign w:val="center"/>
          </w:tcPr>
          <w:p w14:paraId="34F4962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364" w:type="pct"/>
            <w:vAlign w:val="center"/>
          </w:tcPr>
          <w:p w14:paraId="2630192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p>
        </w:tc>
        <w:tc>
          <w:tcPr>
            <w:tcW w:w="838" w:type="pct"/>
            <w:vAlign w:val="center"/>
          </w:tcPr>
          <w:p w14:paraId="1E40AFC0" w14:textId="77777777" w:rsidR="00B61B68" w:rsidRPr="002527FE" w:rsidRDefault="00B61B68" w:rsidP="00F77AAA">
            <w:pPr>
              <w:widowControl w:val="0"/>
              <w:shd w:val="clear" w:color="auto" w:fill="FFFFFF" w:themeFill="background1"/>
              <w:spacing w:after="100" w:afterAutospacing="1"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x</w:t>
            </w:r>
          </w:p>
        </w:tc>
        <w:tc>
          <w:tcPr>
            <w:tcW w:w="674" w:type="pct"/>
            <w:vMerge/>
            <w:vAlign w:val="center"/>
          </w:tcPr>
          <w:p w14:paraId="32A32B66" w14:textId="77777777" w:rsidR="00B61B68" w:rsidRPr="002527FE" w:rsidRDefault="00B61B68" w:rsidP="00F77AAA">
            <w:pPr>
              <w:widowControl w:val="0"/>
              <w:shd w:val="clear" w:color="auto" w:fill="FFFFFF" w:themeFill="background1"/>
              <w:spacing w:after="100" w:afterAutospacing="1" w:line="276" w:lineRule="auto"/>
              <w:contextualSpacing/>
              <w:jc w:val="both"/>
              <w:rPr>
                <w:rFonts w:ascii="Times New Roman" w:hAnsi="Times New Roman" w:cs="Times New Roman"/>
                <w:sz w:val="24"/>
                <w:szCs w:val="24"/>
              </w:rPr>
            </w:pPr>
          </w:p>
        </w:tc>
      </w:tr>
    </w:tbl>
    <w:p w14:paraId="6B920AED" w14:textId="77777777" w:rsidR="00B61B68" w:rsidRPr="002527FE" w:rsidRDefault="00B61B68" w:rsidP="00F77AAA">
      <w:pPr>
        <w:pStyle w:val="ListParagraph"/>
        <w:widowControl w:val="0"/>
        <w:shd w:val="clear" w:color="auto" w:fill="FFFFFF" w:themeFill="background1"/>
        <w:spacing w:before="120" w:after="120" w:line="276" w:lineRule="auto"/>
        <w:ind w:leftChars="0" w:left="1080"/>
        <w:contextualSpacing/>
        <w:rPr>
          <w:rFonts w:cs="Times New Roman"/>
          <w:lang w:eastAsia="ja-JP"/>
        </w:rPr>
      </w:pPr>
    </w:p>
    <w:p w14:paraId="5CBA1D15" w14:textId="77777777" w:rsidR="00B61B68" w:rsidRPr="002527FE" w:rsidRDefault="00B61B68" w:rsidP="00F77AAA">
      <w:pPr>
        <w:pStyle w:val="ListParagraph"/>
        <w:widowControl w:val="0"/>
        <w:numPr>
          <w:ilvl w:val="0"/>
          <w:numId w:val="32"/>
        </w:numPr>
        <w:shd w:val="clear" w:color="auto" w:fill="FFFFFF" w:themeFill="background1"/>
        <w:spacing w:before="120" w:after="120" w:line="276" w:lineRule="auto"/>
        <w:ind w:leftChars="0" w:left="567" w:hanging="567"/>
        <w:contextualSpacing/>
        <w:rPr>
          <w:rFonts w:cs="Times New Roman"/>
          <w:bCs/>
          <w:lang w:eastAsia="ja-JP"/>
        </w:rPr>
      </w:pPr>
      <w:r w:rsidRPr="002527FE">
        <w:rPr>
          <w:rFonts w:cs="Times New Roman"/>
          <w:b/>
          <w:lang w:val="vi-VN"/>
        </w:rPr>
        <w:br w:type="page"/>
      </w:r>
      <w:r w:rsidRPr="002527FE">
        <w:rPr>
          <w:rFonts w:cs="Times New Roman"/>
          <w:b/>
          <w:lang w:val="vi-VN" w:eastAsia="ja-JP"/>
        </w:rPr>
        <w:t>TIÊU CHUẨN CHẤT LƯỢNG DỊCH VỤ TRẠM SẠC</w:t>
      </w:r>
    </w:p>
    <w:p w14:paraId="6AFA998D" w14:textId="7A31397D" w:rsidR="00B61B68" w:rsidRPr="002527FE" w:rsidRDefault="00B61B68" w:rsidP="00F77AAA">
      <w:pPr>
        <w:pStyle w:val="ListParagraph"/>
        <w:widowControl w:val="0"/>
        <w:numPr>
          <w:ilvl w:val="0"/>
          <w:numId w:val="33"/>
        </w:numPr>
        <w:shd w:val="clear" w:color="auto" w:fill="FFFFFF" w:themeFill="background1"/>
        <w:spacing w:before="120" w:after="120" w:line="276" w:lineRule="auto"/>
        <w:ind w:leftChars="0" w:left="567" w:hanging="567"/>
        <w:contextualSpacing/>
        <w:rPr>
          <w:rFonts w:cs="Times New Roman"/>
          <w:lang w:val="vi-VN" w:eastAsia="ja-JP"/>
        </w:rPr>
      </w:pPr>
      <w:r w:rsidRPr="002527FE">
        <w:rPr>
          <w:rFonts w:cs="Times New Roman"/>
          <w:lang w:val="vi-VN" w:eastAsia="ja-JP"/>
        </w:rPr>
        <w:t>Trạm sạc phục vụ khách hàng 24/7</w:t>
      </w:r>
      <w:r w:rsidR="00E120CB" w:rsidRPr="002527FE">
        <w:rPr>
          <w:rFonts w:cs="Times New Roman"/>
          <w:lang w:eastAsia="ja-JP"/>
        </w:rPr>
        <w:t>.</w:t>
      </w:r>
    </w:p>
    <w:p w14:paraId="2AE197C8" w14:textId="3C14F280" w:rsidR="00B61B68" w:rsidRPr="002527FE" w:rsidRDefault="00B61B68" w:rsidP="00F77AAA">
      <w:pPr>
        <w:pStyle w:val="ListParagraph"/>
        <w:widowControl w:val="0"/>
        <w:numPr>
          <w:ilvl w:val="0"/>
          <w:numId w:val="33"/>
        </w:numPr>
        <w:shd w:val="clear" w:color="auto" w:fill="FFFFFF" w:themeFill="background1"/>
        <w:spacing w:before="120" w:after="120" w:line="276" w:lineRule="auto"/>
        <w:ind w:leftChars="0" w:left="567" w:hanging="567"/>
        <w:contextualSpacing/>
        <w:rPr>
          <w:rFonts w:cs="Times New Roman"/>
          <w:lang w:val="vi-VN" w:eastAsia="ja-JP"/>
        </w:rPr>
      </w:pPr>
      <w:r w:rsidRPr="002527FE">
        <w:rPr>
          <w:rFonts w:cs="Times New Roman"/>
          <w:lang w:val="vi-VN" w:eastAsia="ja-JP"/>
        </w:rPr>
        <w:t>Khách hàng được chăm sóc, hỗ trợ 24/7 thông qua hotline.</w:t>
      </w:r>
    </w:p>
    <w:p w14:paraId="2B889A51" w14:textId="77777777" w:rsidR="00B61B68" w:rsidRPr="002527FE" w:rsidRDefault="00B61B68" w:rsidP="00F77AAA">
      <w:pPr>
        <w:pStyle w:val="ListParagraph"/>
        <w:widowControl w:val="0"/>
        <w:numPr>
          <w:ilvl w:val="0"/>
          <w:numId w:val="33"/>
        </w:numPr>
        <w:shd w:val="clear" w:color="auto" w:fill="FFFFFF" w:themeFill="background1"/>
        <w:spacing w:before="120" w:after="120" w:line="276" w:lineRule="auto"/>
        <w:ind w:leftChars="0" w:left="567" w:hanging="567"/>
        <w:contextualSpacing/>
        <w:rPr>
          <w:rFonts w:cs="Times New Roman"/>
          <w:lang w:val="vi-VN" w:eastAsia="ja-JP"/>
        </w:rPr>
      </w:pPr>
      <w:r w:rsidRPr="002527FE">
        <w:rPr>
          <w:rFonts w:cs="Times New Roman"/>
          <w:lang w:val="vi-VN" w:eastAsia="ja-JP"/>
        </w:rPr>
        <w:t>Thao tác sạc xe đơn giản.</w:t>
      </w:r>
    </w:p>
    <w:p w14:paraId="3294D3EB" w14:textId="77777777" w:rsidR="00B61B68" w:rsidRPr="002527FE" w:rsidRDefault="00B61B68" w:rsidP="00F77AAA">
      <w:pPr>
        <w:pStyle w:val="ListParagraph"/>
        <w:widowControl w:val="0"/>
        <w:numPr>
          <w:ilvl w:val="0"/>
          <w:numId w:val="33"/>
        </w:numPr>
        <w:shd w:val="clear" w:color="auto" w:fill="FFFFFF" w:themeFill="background1"/>
        <w:spacing w:before="120" w:after="120" w:line="276" w:lineRule="auto"/>
        <w:ind w:leftChars="0" w:left="567" w:hanging="567"/>
        <w:contextualSpacing/>
        <w:rPr>
          <w:rFonts w:cs="Times New Roman"/>
          <w:lang w:val="vi-VN" w:eastAsia="ja-JP"/>
        </w:rPr>
      </w:pPr>
      <w:r w:rsidRPr="002527FE">
        <w:rPr>
          <w:rFonts w:cs="Times New Roman"/>
          <w:lang w:val="vi-VN" w:eastAsia="ja-JP"/>
        </w:rPr>
        <w:t>Phí sạc xe được hiển thị minh bạch qua ứng dụng ngay khi kết thúc phiên sạc.</w:t>
      </w:r>
    </w:p>
    <w:p w14:paraId="1292A495" w14:textId="77777777" w:rsidR="00B61B68" w:rsidRPr="002527FE" w:rsidRDefault="00B61B68" w:rsidP="00F77AAA">
      <w:pPr>
        <w:pStyle w:val="ListParagraph"/>
        <w:widowControl w:val="0"/>
        <w:numPr>
          <w:ilvl w:val="0"/>
          <w:numId w:val="33"/>
        </w:numPr>
        <w:shd w:val="clear" w:color="auto" w:fill="FFFFFF" w:themeFill="background1"/>
        <w:spacing w:before="120" w:after="120" w:line="276" w:lineRule="auto"/>
        <w:ind w:leftChars="0" w:left="567" w:hanging="567"/>
        <w:contextualSpacing/>
        <w:rPr>
          <w:rFonts w:cs="Times New Roman"/>
          <w:lang w:val="vi-VN" w:eastAsia="ja-JP"/>
        </w:rPr>
      </w:pPr>
      <w:r w:rsidRPr="002527FE">
        <w:rPr>
          <w:rFonts w:cs="Times New Roman"/>
          <w:lang w:val="vi-VN" w:eastAsia="ja-JP"/>
        </w:rPr>
        <w:t>Trụ sạc và các trang thiết bị đảm bảo đúng với thiết kế và hoạt động tốt.</w:t>
      </w:r>
    </w:p>
    <w:p w14:paraId="1EC0A32D" w14:textId="77777777" w:rsidR="00B61B68" w:rsidRPr="002527FE" w:rsidRDefault="00B61B68" w:rsidP="00F77AAA">
      <w:pPr>
        <w:pStyle w:val="ListParagraph"/>
        <w:widowControl w:val="0"/>
        <w:numPr>
          <w:ilvl w:val="0"/>
          <w:numId w:val="33"/>
        </w:numPr>
        <w:shd w:val="clear" w:color="auto" w:fill="FFFFFF" w:themeFill="background1"/>
        <w:spacing w:before="120" w:after="120" w:line="276" w:lineRule="auto"/>
        <w:ind w:leftChars="0" w:left="567" w:hanging="567"/>
        <w:contextualSpacing/>
        <w:rPr>
          <w:rFonts w:cs="Times New Roman"/>
          <w:lang w:val="vi-VN" w:eastAsia="ja-JP"/>
        </w:rPr>
      </w:pPr>
      <w:r w:rsidRPr="002527FE">
        <w:rPr>
          <w:rFonts w:cs="Times New Roman"/>
          <w:lang w:val="vi-VN" w:eastAsia="ja-JP"/>
        </w:rPr>
        <w:t>Trạm sạc luôn được bảo trì, vệ sinh đúng tần suất quy định. Sau khi bảo trì &amp; vệ sinh, trạm sạch sẽ, đủ ánh sáng.</w:t>
      </w:r>
    </w:p>
    <w:p w14:paraId="5F40ADEB" w14:textId="77777777" w:rsidR="00B61B68" w:rsidRPr="002527FE" w:rsidRDefault="00B61B68" w:rsidP="00F77AAA">
      <w:pPr>
        <w:pStyle w:val="ListParagraph"/>
        <w:widowControl w:val="0"/>
        <w:numPr>
          <w:ilvl w:val="0"/>
          <w:numId w:val="32"/>
        </w:numPr>
        <w:shd w:val="clear" w:color="auto" w:fill="FFFFFF" w:themeFill="background1"/>
        <w:spacing w:before="120" w:after="120" w:line="276" w:lineRule="auto"/>
        <w:ind w:leftChars="0" w:left="567" w:hanging="567"/>
        <w:contextualSpacing/>
        <w:rPr>
          <w:rFonts w:cs="Times New Roman"/>
          <w:b/>
          <w:lang w:val="vi-VN" w:eastAsia="ja-JP"/>
        </w:rPr>
      </w:pPr>
      <w:r w:rsidRPr="002527FE">
        <w:rPr>
          <w:rFonts w:cs="Times New Roman"/>
          <w:b/>
          <w:lang w:val="vi-VN" w:eastAsia="ja-JP"/>
        </w:rPr>
        <w:t>HƯỚNG DẪN VẬN HÀNH TRẠM SẠC</w:t>
      </w:r>
    </w:p>
    <w:p w14:paraId="4F5CEF88" w14:textId="77777777" w:rsidR="00B61B68" w:rsidRPr="002527FE" w:rsidRDefault="00B61B68" w:rsidP="00F77AAA">
      <w:pPr>
        <w:pStyle w:val="ListParagraph"/>
        <w:widowControl w:val="0"/>
        <w:numPr>
          <w:ilvl w:val="0"/>
          <w:numId w:val="11"/>
        </w:numPr>
        <w:shd w:val="clear" w:color="auto" w:fill="FFFFFF" w:themeFill="background1"/>
        <w:spacing w:before="120" w:after="120" w:line="276" w:lineRule="auto"/>
        <w:ind w:leftChars="0" w:left="567" w:hanging="567"/>
        <w:contextualSpacing/>
        <w:rPr>
          <w:rFonts w:cs="Times New Roman"/>
          <w:lang w:val="vi-VN"/>
        </w:rPr>
      </w:pPr>
      <w:r w:rsidRPr="002527FE">
        <w:rPr>
          <w:rFonts w:cs="Times New Roman"/>
          <w:lang w:val="nl-NL"/>
        </w:rPr>
        <w:t xml:space="preserve">Đối tác phải luôn đảm bảo </w:t>
      </w:r>
      <w:r w:rsidRPr="002527FE">
        <w:rPr>
          <w:rFonts w:cs="Times New Roman"/>
          <w:lang w:val="vi-VN"/>
        </w:rPr>
        <w:t>hình ảnh, mỹ quan của Trạm Sạc luôn trong tình trạng tốt, cụ thể như sau:</w:t>
      </w:r>
    </w:p>
    <w:p w14:paraId="3B5E021C" w14:textId="77777777" w:rsidR="00B61B68" w:rsidRPr="002527FE" w:rsidRDefault="00B61B68" w:rsidP="00F77AAA">
      <w:pPr>
        <w:pStyle w:val="ListParagraph"/>
        <w:widowControl w:val="0"/>
        <w:numPr>
          <w:ilvl w:val="0"/>
          <w:numId w:val="7"/>
        </w:numPr>
        <w:shd w:val="clear" w:color="auto" w:fill="FFFFFF" w:themeFill="background1"/>
        <w:autoSpaceDE/>
        <w:autoSpaceDN/>
        <w:adjustRightInd/>
        <w:spacing w:before="120" w:after="120" w:line="276" w:lineRule="auto"/>
        <w:ind w:leftChars="0" w:left="567" w:hanging="567"/>
        <w:contextualSpacing/>
        <w:rPr>
          <w:rFonts w:cs="Times New Roman"/>
          <w:lang w:val="vi-VN"/>
        </w:rPr>
      </w:pPr>
      <w:r w:rsidRPr="002527FE">
        <w:rPr>
          <w:rFonts w:cs="Times New Roman"/>
          <w:lang w:val="vi-VN"/>
        </w:rPr>
        <w:t>Thường xuyên lau chùi, quét dọn đảm bảo trạm/trụ sạc luôn sạch sẽ (tối thiểu 1 tuần/1 lần và khi có sự vụ phát sinh cần dọn dẹp);</w:t>
      </w:r>
    </w:p>
    <w:p w14:paraId="2083AD83" w14:textId="77777777" w:rsidR="00B61B68" w:rsidRPr="002527FE" w:rsidRDefault="00B61B68" w:rsidP="00F77AAA">
      <w:pPr>
        <w:pStyle w:val="ListParagraph"/>
        <w:widowControl w:val="0"/>
        <w:numPr>
          <w:ilvl w:val="0"/>
          <w:numId w:val="7"/>
        </w:numPr>
        <w:shd w:val="clear" w:color="auto" w:fill="FFFFFF" w:themeFill="background1"/>
        <w:autoSpaceDE/>
        <w:autoSpaceDN/>
        <w:adjustRightInd/>
        <w:spacing w:before="120" w:after="120" w:line="276" w:lineRule="auto"/>
        <w:ind w:leftChars="0" w:left="567" w:hanging="567"/>
        <w:contextualSpacing/>
        <w:rPr>
          <w:rFonts w:cs="Times New Roman"/>
          <w:lang w:val="vi-VN"/>
        </w:rPr>
      </w:pPr>
      <w:r w:rsidRPr="002527FE">
        <w:rPr>
          <w:rFonts w:cs="Times New Roman"/>
          <w:lang w:val="vi-VN"/>
        </w:rPr>
        <w:t>Giữ vệ sinh chung bên trong trạm sạc và khu vực xung quanh trạm sạc;</w:t>
      </w:r>
    </w:p>
    <w:p w14:paraId="76A43D0C" w14:textId="77777777" w:rsidR="00B61B68" w:rsidRPr="002527FE" w:rsidRDefault="00B61B68" w:rsidP="00F77AAA">
      <w:pPr>
        <w:pStyle w:val="ListParagraph"/>
        <w:widowControl w:val="0"/>
        <w:numPr>
          <w:ilvl w:val="0"/>
          <w:numId w:val="7"/>
        </w:numPr>
        <w:shd w:val="clear" w:color="auto" w:fill="FFFFFF" w:themeFill="background1"/>
        <w:autoSpaceDE/>
        <w:autoSpaceDN/>
        <w:adjustRightInd/>
        <w:spacing w:before="120" w:after="120" w:line="276" w:lineRule="auto"/>
        <w:ind w:leftChars="0" w:left="567" w:hanging="567"/>
        <w:contextualSpacing/>
        <w:rPr>
          <w:rStyle w:val="normaltextrun"/>
          <w:rFonts w:cs="Times New Roman"/>
          <w:lang w:val="vi-VN"/>
        </w:rPr>
      </w:pPr>
      <w:r w:rsidRPr="002527FE">
        <w:rPr>
          <w:rFonts w:cs="Times New Roman"/>
          <w:lang w:val="vi-VN"/>
        </w:rPr>
        <w:t xml:space="preserve">Các sự cố ảnh hưởng đến hình ảnh trạm sạc: Biển, bảng, trụ sạc </w:t>
      </w:r>
      <w:r w:rsidRPr="002527FE">
        <w:rPr>
          <w:rStyle w:val="normaltextrun"/>
          <w:rFonts w:cs="Times New Roman"/>
        </w:rPr>
        <w:t>đèn chiếu sáng cần được khắc phục ngay.</w:t>
      </w:r>
    </w:p>
    <w:p w14:paraId="15C6F9FC" w14:textId="77777777" w:rsidR="00B61B68" w:rsidRPr="002527FE" w:rsidRDefault="00B61B68" w:rsidP="00F77AAA">
      <w:pPr>
        <w:pStyle w:val="ListParagraph"/>
        <w:widowControl w:val="0"/>
        <w:numPr>
          <w:ilvl w:val="0"/>
          <w:numId w:val="7"/>
        </w:numPr>
        <w:shd w:val="clear" w:color="auto" w:fill="FFFFFF" w:themeFill="background1"/>
        <w:autoSpaceDE/>
        <w:autoSpaceDN/>
        <w:adjustRightInd/>
        <w:spacing w:before="120" w:after="120" w:line="276" w:lineRule="auto"/>
        <w:ind w:leftChars="0" w:left="567" w:hanging="567"/>
        <w:contextualSpacing/>
        <w:rPr>
          <w:rFonts w:cs="Times New Roman"/>
          <w:lang w:val="vi-VN"/>
        </w:rPr>
      </w:pPr>
      <w:r w:rsidRPr="002527FE">
        <w:rPr>
          <w:rStyle w:val="normaltextrun"/>
          <w:rFonts w:cs="Times New Roman"/>
        </w:rPr>
        <w:t xml:space="preserve">Các sự cố hệ thống điện, mạng, phần xây dựng khác khắc phục trong vòng 24h. </w:t>
      </w:r>
    </w:p>
    <w:p w14:paraId="0D70FF82" w14:textId="77777777" w:rsidR="00B61B68" w:rsidRPr="002527FE" w:rsidRDefault="00B61B68" w:rsidP="00F77AAA">
      <w:pPr>
        <w:pStyle w:val="ListParagraph"/>
        <w:widowControl w:val="0"/>
        <w:numPr>
          <w:ilvl w:val="0"/>
          <w:numId w:val="7"/>
        </w:numPr>
        <w:shd w:val="clear" w:color="auto" w:fill="FFFFFF" w:themeFill="background1"/>
        <w:autoSpaceDE/>
        <w:autoSpaceDN/>
        <w:adjustRightInd/>
        <w:spacing w:before="120" w:after="120" w:line="276" w:lineRule="auto"/>
        <w:ind w:leftChars="0" w:left="567" w:hanging="567"/>
        <w:contextualSpacing/>
        <w:rPr>
          <w:rFonts w:cs="Times New Roman"/>
          <w:lang w:val="vi-VN"/>
        </w:rPr>
      </w:pPr>
      <w:r w:rsidRPr="002527FE">
        <w:rPr>
          <w:rFonts w:cs="Times New Roman"/>
          <w:lang w:val="vi-VN"/>
        </w:rPr>
        <w:t>Đảm bảo xe của khách hàng vào/ra trạm sạc thuận tiện nhất, không bị cản trở;</w:t>
      </w:r>
    </w:p>
    <w:p w14:paraId="4306D23A" w14:textId="77777777" w:rsidR="00B61B68" w:rsidRPr="002527FE" w:rsidRDefault="00B61B68" w:rsidP="00F77AAA">
      <w:pPr>
        <w:pStyle w:val="ListParagraph"/>
        <w:widowControl w:val="0"/>
        <w:numPr>
          <w:ilvl w:val="0"/>
          <w:numId w:val="7"/>
        </w:numPr>
        <w:shd w:val="clear" w:color="auto" w:fill="FFFFFF" w:themeFill="background1"/>
        <w:autoSpaceDE/>
        <w:autoSpaceDN/>
        <w:adjustRightInd/>
        <w:spacing w:before="120" w:after="120" w:line="276" w:lineRule="auto"/>
        <w:ind w:leftChars="0" w:left="567" w:hanging="567"/>
        <w:contextualSpacing/>
        <w:rPr>
          <w:rFonts w:cs="Times New Roman"/>
          <w:lang w:val="vi-VN"/>
        </w:rPr>
      </w:pPr>
      <w:r w:rsidRPr="002527FE">
        <w:rPr>
          <w:rFonts w:cs="Times New Roman"/>
          <w:lang w:val="vi-VN"/>
        </w:rPr>
        <w:t>Đảm bảo đầy đủ biển chỉ dẫn cho trạm sạc, biển đặt đúng vị trí và ngay ngắn;</w:t>
      </w:r>
    </w:p>
    <w:p w14:paraId="77BBD727" w14:textId="77777777" w:rsidR="00B61B68" w:rsidRPr="002527FE" w:rsidRDefault="00B61B68" w:rsidP="00F77AAA">
      <w:pPr>
        <w:pStyle w:val="ListParagraph"/>
        <w:widowControl w:val="0"/>
        <w:numPr>
          <w:ilvl w:val="0"/>
          <w:numId w:val="7"/>
        </w:numPr>
        <w:shd w:val="clear" w:color="auto" w:fill="FFFFFF" w:themeFill="background1"/>
        <w:autoSpaceDE/>
        <w:autoSpaceDN/>
        <w:adjustRightInd/>
        <w:spacing w:before="120" w:after="120" w:line="276" w:lineRule="auto"/>
        <w:ind w:leftChars="0" w:left="567" w:hanging="567"/>
        <w:contextualSpacing/>
        <w:rPr>
          <w:rFonts w:cs="Times New Roman"/>
          <w:spacing w:val="-4"/>
          <w:lang w:val="vi-VN"/>
        </w:rPr>
      </w:pPr>
      <w:r w:rsidRPr="002527FE">
        <w:rPr>
          <w:rStyle w:val="normaltextrun"/>
          <w:rFonts w:cs="Times New Roman"/>
          <w:spacing w:val="-4"/>
          <w:bdr w:val="none" w:sz="0" w:space="0" w:color="auto" w:frame="1"/>
          <w:lang w:val="vi-VN"/>
        </w:rPr>
        <w:t>Thực hiện các quy định vận hành khác theo quy định hoặc yêu cầu của cơ quan quản lý nhà nước</w:t>
      </w:r>
      <w:r w:rsidRPr="002527FE">
        <w:rPr>
          <w:rStyle w:val="normaltextrun"/>
          <w:rFonts w:cs="Times New Roman"/>
          <w:spacing w:val="-4"/>
          <w:bdr w:val="none" w:sz="0" w:space="0" w:color="auto" w:frame="1"/>
        </w:rPr>
        <w:t xml:space="preserve">. </w:t>
      </w:r>
    </w:p>
    <w:p w14:paraId="7C39FC6F" w14:textId="77777777" w:rsidR="00B61B68" w:rsidRPr="002527FE" w:rsidRDefault="00B61B68" w:rsidP="00F77AAA">
      <w:pPr>
        <w:pStyle w:val="ListParagraph"/>
        <w:widowControl w:val="0"/>
        <w:numPr>
          <w:ilvl w:val="0"/>
          <w:numId w:val="11"/>
        </w:numPr>
        <w:shd w:val="clear" w:color="auto" w:fill="FFFFFF" w:themeFill="background1"/>
        <w:spacing w:before="120" w:after="120" w:line="276" w:lineRule="auto"/>
        <w:ind w:leftChars="0" w:left="567" w:hanging="567"/>
        <w:contextualSpacing/>
        <w:rPr>
          <w:rFonts w:cs="Times New Roman"/>
          <w:lang w:val="vi-VN"/>
        </w:rPr>
      </w:pPr>
      <w:r w:rsidRPr="002527FE">
        <w:rPr>
          <w:rStyle w:val="normaltextrun"/>
          <w:rFonts w:cs="Times New Roman"/>
          <w:shd w:val="clear" w:color="auto" w:fill="FFFFFF"/>
        </w:rPr>
        <w:t>Đối Tác sẽ thực hiện khắc phục các lỗi đơn giản theo hướng dẫn của V-Green hoặc nhà cung cấp thiết bị. Trường hợp Đối Tác không tự xử lý được thì cần thông báo ngay lập tức cho V-Green theo thông tin tại mục 5 dưới đây</w:t>
      </w:r>
      <w:r w:rsidRPr="002527FE">
        <w:rPr>
          <w:rFonts w:cs="Times New Roman"/>
          <w:lang w:val="vi-VN"/>
        </w:rPr>
        <w:t xml:space="preserve">. </w:t>
      </w:r>
    </w:p>
    <w:p w14:paraId="57962589" w14:textId="77777777" w:rsidR="00B61B68" w:rsidRPr="002527FE" w:rsidRDefault="00B61B68" w:rsidP="00F77AAA">
      <w:pPr>
        <w:pStyle w:val="ListParagraph"/>
        <w:widowControl w:val="0"/>
        <w:numPr>
          <w:ilvl w:val="0"/>
          <w:numId w:val="11"/>
        </w:numPr>
        <w:shd w:val="clear" w:color="auto" w:fill="FFFFFF" w:themeFill="background1"/>
        <w:spacing w:before="120" w:after="120" w:line="276" w:lineRule="auto"/>
        <w:ind w:leftChars="0" w:left="567" w:hanging="567"/>
        <w:contextualSpacing/>
        <w:rPr>
          <w:rFonts w:cs="Times New Roman"/>
          <w:lang w:val="vi-VN"/>
        </w:rPr>
      </w:pPr>
      <w:r w:rsidRPr="002527FE">
        <w:rPr>
          <w:rFonts w:cs="Times New Roman"/>
          <w:lang w:val="vi-VN"/>
        </w:rPr>
        <w:t>Trong trường hợp xảy ra sự cố tại trạm sạc, Đối Tác cần cử nhân viên có mặt tại trạm sạc trong vòng 15 phút để phối hợp khắc phục sự cố.</w:t>
      </w:r>
    </w:p>
    <w:p w14:paraId="362AD24F" w14:textId="77777777" w:rsidR="00B61B68" w:rsidRPr="002527FE" w:rsidRDefault="00B61B68" w:rsidP="00F77AAA">
      <w:pPr>
        <w:pStyle w:val="ListParagraph"/>
        <w:widowControl w:val="0"/>
        <w:numPr>
          <w:ilvl w:val="0"/>
          <w:numId w:val="11"/>
        </w:numPr>
        <w:shd w:val="clear" w:color="auto" w:fill="FFFFFF" w:themeFill="background1"/>
        <w:spacing w:before="120" w:after="120" w:line="276" w:lineRule="auto"/>
        <w:ind w:leftChars="0" w:left="567" w:hanging="567"/>
        <w:contextualSpacing/>
        <w:rPr>
          <w:rFonts w:cs="Times New Roman"/>
          <w:lang w:val="vi-VN"/>
        </w:rPr>
      </w:pPr>
      <w:r w:rsidRPr="002527FE">
        <w:rPr>
          <w:rFonts w:cs="Times New Roman"/>
          <w:lang w:val="vi-VN"/>
        </w:rPr>
        <w:t xml:space="preserve">Khi xảy ra sự cố cháy nổ, ngập lụt, dò điện, va chạm ngoài ý muốn và/ hoặc cố tình phá hoại trang thiết bị </w:t>
      </w:r>
      <w:r w:rsidRPr="002527FE">
        <w:rPr>
          <w:rStyle w:val="normaltextrun"/>
          <w:rFonts w:cs="Times New Roman"/>
          <w:shd w:val="clear" w:color="auto" w:fill="FFFFFF"/>
        </w:rPr>
        <w:t xml:space="preserve">thuộc tài sản của Đối Tác </w:t>
      </w:r>
      <w:r w:rsidRPr="002527FE">
        <w:rPr>
          <w:rFonts w:cs="Times New Roman"/>
          <w:lang w:val="vi-VN"/>
        </w:rPr>
        <w:t xml:space="preserve">có nguy cơ làm gián đoạt hoạt động của Cơ Sở Kinh Doanh thì Đối Tác cần có các biện pháp nhằm giảm thiểu thiệt hại, ghi nhận đầy đủ sự việc (bao gồm Biên bản và hình ảnh liên quan), đồng thời thông báo ngay cho </w:t>
      </w:r>
      <w:r w:rsidRPr="002527FE">
        <w:rPr>
          <w:rStyle w:val="normaltextrun"/>
          <w:rFonts w:cs="Times New Roman"/>
          <w:shd w:val="clear" w:color="auto" w:fill="FFFFFF"/>
        </w:rPr>
        <w:t xml:space="preserve">V-Green </w:t>
      </w:r>
      <w:r w:rsidRPr="002527FE">
        <w:rPr>
          <w:rFonts w:cs="Times New Roman"/>
          <w:lang w:val="vi-VN"/>
        </w:rPr>
        <w:t>theo thông tin tại mục 5 dưới đây.</w:t>
      </w:r>
    </w:p>
    <w:p w14:paraId="23D2FCDD" w14:textId="0AA7F9D6" w:rsidR="00B61B68" w:rsidRPr="002527FE" w:rsidRDefault="00B61B68" w:rsidP="00F77AAA">
      <w:pPr>
        <w:pStyle w:val="ListParagraph"/>
        <w:widowControl w:val="0"/>
        <w:numPr>
          <w:ilvl w:val="0"/>
          <w:numId w:val="11"/>
        </w:numPr>
        <w:shd w:val="clear" w:color="auto" w:fill="FFFFFF" w:themeFill="background1"/>
        <w:spacing w:before="120" w:after="120" w:line="276" w:lineRule="auto"/>
        <w:ind w:leftChars="0" w:left="567" w:hanging="567"/>
        <w:contextualSpacing/>
        <w:rPr>
          <w:rFonts w:cs="Times New Roman"/>
          <w:lang w:val="vi-VN"/>
        </w:rPr>
      </w:pPr>
      <w:r w:rsidRPr="002527FE">
        <w:rPr>
          <w:rFonts w:cs="Times New Roman"/>
          <w:b/>
          <w:lang w:val="vi-VN"/>
        </w:rPr>
        <w:t>Mọi vấn đề phát sinh trong quá trình vận hành Trạm Sạc liên hệ với đầu mối phụ trách và/hoặc Hotline:</w:t>
      </w:r>
      <w:r w:rsidRPr="002527FE">
        <w:rPr>
          <w:rFonts w:cs="Times New Roman"/>
          <w:b/>
        </w:rPr>
        <w:t xml:space="preserve">. </w:t>
      </w:r>
    </w:p>
    <w:p w14:paraId="703B6DCB"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br w:type="page"/>
      </w:r>
    </w:p>
    <w:p w14:paraId="32EFF7D6" w14:textId="77777777" w:rsidR="00B61B68" w:rsidRPr="002527FE" w:rsidRDefault="00B61B68" w:rsidP="00F77AAA">
      <w:pPr>
        <w:pStyle w:val="ListParagraph"/>
        <w:widowControl w:val="0"/>
        <w:numPr>
          <w:ilvl w:val="0"/>
          <w:numId w:val="32"/>
        </w:numPr>
        <w:shd w:val="clear" w:color="auto" w:fill="FFFFFF" w:themeFill="background1"/>
        <w:spacing w:before="120" w:after="120" w:line="276" w:lineRule="auto"/>
        <w:ind w:leftChars="0" w:left="567" w:hanging="567"/>
        <w:contextualSpacing/>
        <w:rPr>
          <w:rFonts w:cs="Times New Roman"/>
          <w:b/>
          <w:lang w:eastAsia="ja-JP"/>
        </w:rPr>
      </w:pPr>
      <w:r w:rsidRPr="002527FE">
        <w:rPr>
          <w:rFonts w:cs="Times New Roman"/>
          <w:b/>
          <w:lang w:eastAsia="ja-JP"/>
        </w:rPr>
        <w:t xml:space="preserve">KHẮC PHỤC SỰ CỐ </w:t>
      </w:r>
    </w:p>
    <w:tbl>
      <w:tblPr>
        <w:tblStyle w:val="TableGrid"/>
        <w:tblW w:w="5000" w:type="pct"/>
        <w:tblLook w:val="04A0" w:firstRow="1" w:lastRow="0" w:firstColumn="1" w:lastColumn="0" w:noHBand="0" w:noVBand="1"/>
      </w:tblPr>
      <w:tblGrid>
        <w:gridCol w:w="694"/>
        <w:gridCol w:w="1144"/>
        <w:gridCol w:w="2124"/>
        <w:gridCol w:w="2298"/>
        <w:gridCol w:w="751"/>
        <w:gridCol w:w="751"/>
        <w:gridCol w:w="752"/>
        <w:gridCol w:w="844"/>
      </w:tblGrid>
      <w:tr w:rsidR="002527FE" w:rsidRPr="002527FE" w14:paraId="3C5898F2" w14:textId="77777777" w:rsidTr="00522CEF">
        <w:trPr>
          <w:trHeight w:val="454"/>
          <w:tblHeader/>
        </w:trPr>
        <w:tc>
          <w:tcPr>
            <w:tcW w:w="371" w:type="pct"/>
            <w:vMerge w:val="restart"/>
            <w:shd w:val="clear" w:color="auto" w:fill="E2EFD9" w:themeFill="accent6" w:themeFillTint="33"/>
            <w:vAlign w:val="center"/>
          </w:tcPr>
          <w:p w14:paraId="3B03A695"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b/>
                <w:lang w:eastAsia="ja-JP"/>
              </w:rPr>
              <w:t>Mức</w:t>
            </w:r>
          </w:p>
        </w:tc>
        <w:tc>
          <w:tcPr>
            <w:tcW w:w="611" w:type="pct"/>
            <w:vMerge w:val="restart"/>
            <w:shd w:val="clear" w:color="auto" w:fill="E2EFD9" w:themeFill="accent6" w:themeFillTint="33"/>
            <w:vAlign w:val="center"/>
          </w:tcPr>
          <w:p w14:paraId="161A73CE"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b/>
                <w:lang w:eastAsia="ja-JP"/>
              </w:rPr>
              <w:t>Phân loại sự cố</w:t>
            </w:r>
          </w:p>
        </w:tc>
        <w:tc>
          <w:tcPr>
            <w:tcW w:w="1135" w:type="pct"/>
            <w:vMerge w:val="restart"/>
            <w:shd w:val="clear" w:color="auto" w:fill="E2EFD9" w:themeFill="accent6" w:themeFillTint="33"/>
            <w:vAlign w:val="center"/>
          </w:tcPr>
          <w:p w14:paraId="0FD958DE"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b/>
                <w:lang w:eastAsia="ja-JP"/>
              </w:rPr>
              <w:t>Mô tả</w:t>
            </w:r>
          </w:p>
        </w:tc>
        <w:tc>
          <w:tcPr>
            <w:tcW w:w="1228" w:type="pct"/>
            <w:vMerge w:val="restart"/>
            <w:shd w:val="clear" w:color="auto" w:fill="E2EFD9" w:themeFill="accent6" w:themeFillTint="33"/>
            <w:vAlign w:val="center"/>
          </w:tcPr>
          <w:p w14:paraId="2032E483"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b/>
                <w:lang w:eastAsia="ja-JP"/>
              </w:rPr>
              <w:t>Xử lý, khắc phục</w:t>
            </w:r>
          </w:p>
        </w:tc>
        <w:tc>
          <w:tcPr>
            <w:tcW w:w="1654" w:type="pct"/>
            <w:gridSpan w:val="4"/>
            <w:shd w:val="clear" w:color="auto" w:fill="E2EFD9" w:themeFill="accent6" w:themeFillTint="33"/>
            <w:vAlign w:val="center"/>
          </w:tcPr>
          <w:p w14:paraId="5B754157"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b/>
                <w:lang w:eastAsia="ja-JP"/>
              </w:rPr>
              <w:t>Thời gian</w:t>
            </w:r>
          </w:p>
        </w:tc>
      </w:tr>
      <w:tr w:rsidR="002527FE" w:rsidRPr="002527FE" w14:paraId="058FCF09" w14:textId="77777777" w:rsidTr="00522CEF">
        <w:trPr>
          <w:trHeight w:val="454"/>
          <w:tblHeader/>
        </w:trPr>
        <w:tc>
          <w:tcPr>
            <w:tcW w:w="371" w:type="pct"/>
            <w:vMerge/>
            <w:shd w:val="clear" w:color="auto" w:fill="E2EFD9" w:themeFill="accent6" w:themeFillTint="33"/>
            <w:vAlign w:val="center"/>
          </w:tcPr>
          <w:p w14:paraId="2DF05CCC"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p>
        </w:tc>
        <w:tc>
          <w:tcPr>
            <w:tcW w:w="611" w:type="pct"/>
            <w:vMerge/>
            <w:shd w:val="clear" w:color="auto" w:fill="E2EFD9" w:themeFill="accent6" w:themeFillTint="33"/>
            <w:vAlign w:val="center"/>
          </w:tcPr>
          <w:p w14:paraId="7924D2A0"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p>
        </w:tc>
        <w:tc>
          <w:tcPr>
            <w:tcW w:w="1135" w:type="pct"/>
            <w:vMerge/>
            <w:shd w:val="clear" w:color="auto" w:fill="E2EFD9" w:themeFill="accent6" w:themeFillTint="33"/>
            <w:vAlign w:val="center"/>
          </w:tcPr>
          <w:p w14:paraId="14B14022"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p>
        </w:tc>
        <w:tc>
          <w:tcPr>
            <w:tcW w:w="1228" w:type="pct"/>
            <w:vMerge/>
            <w:shd w:val="clear" w:color="auto" w:fill="E2EFD9" w:themeFill="accent6" w:themeFillTint="33"/>
            <w:vAlign w:val="center"/>
          </w:tcPr>
          <w:p w14:paraId="6EF62381"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rPr>
            </w:pPr>
          </w:p>
        </w:tc>
        <w:tc>
          <w:tcPr>
            <w:tcW w:w="1204" w:type="pct"/>
            <w:gridSpan w:val="3"/>
            <w:shd w:val="clear" w:color="auto" w:fill="E2EFD9" w:themeFill="accent6" w:themeFillTint="33"/>
            <w:vAlign w:val="center"/>
          </w:tcPr>
          <w:p w14:paraId="73BCECD1"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rPr>
            </w:pPr>
            <w:r w:rsidRPr="002527FE">
              <w:rPr>
                <w:rFonts w:cs="Times New Roman"/>
              </w:rPr>
              <w:t xml:space="preserve">Vận hành </w:t>
            </w:r>
          </w:p>
          <w:p w14:paraId="31D60FED"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rPr>
              <w:t>(giờ làm việc)</w:t>
            </w:r>
          </w:p>
        </w:tc>
        <w:tc>
          <w:tcPr>
            <w:tcW w:w="450" w:type="pct"/>
            <w:vMerge w:val="restart"/>
            <w:shd w:val="clear" w:color="auto" w:fill="E2EFD9" w:themeFill="accent6" w:themeFillTint="33"/>
            <w:vAlign w:val="center"/>
          </w:tcPr>
          <w:p w14:paraId="7C2DD6A1"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Khối CNTT (giờ)</w:t>
            </w:r>
          </w:p>
        </w:tc>
      </w:tr>
      <w:tr w:rsidR="002527FE" w:rsidRPr="002527FE" w14:paraId="006268F6" w14:textId="77777777" w:rsidTr="00522CEF">
        <w:trPr>
          <w:trHeight w:val="454"/>
          <w:tblHeader/>
        </w:trPr>
        <w:tc>
          <w:tcPr>
            <w:tcW w:w="371" w:type="pct"/>
            <w:vMerge/>
            <w:shd w:val="clear" w:color="auto" w:fill="E2EFD9" w:themeFill="accent6" w:themeFillTint="33"/>
            <w:vAlign w:val="center"/>
          </w:tcPr>
          <w:p w14:paraId="79063926"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p>
        </w:tc>
        <w:tc>
          <w:tcPr>
            <w:tcW w:w="611" w:type="pct"/>
            <w:vMerge/>
            <w:shd w:val="clear" w:color="auto" w:fill="E2EFD9" w:themeFill="accent6" w:themeFillTint="33"/>
          </w:tcPr>
          <w:p w14:paraId="7ECB5F70"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b/>
                <w:lang w:eastAsia="ja-JP"/>
              </w:rPr>
            </w:pPr>
          </w:p>
        </w:tc>
        <w:tc>
          <w:tcPr>
            <w:tcW w:w="1135" w:type="pct"/>
            <w:vMerge/>
            <w:shd w:val="clear" w:color="auto" w:fill="E2EFD9" w:themeFill="accent6" w:themeFillTint="33"/>
          </w:tcPr>
          <w:p w14:paraId="5B19369C"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b/>
                <w:lang w:eastAsia="ja-JP"/>
              </w:rPr>
            </w:pPr>
          </w:p>
        </w:tc>
        <w:tc>
          <w:tcPr>
            <w:tcW w:w="1228" w:type="pct"/>
            <w:vMerge/>
            <w:shd w:val="clear" w:color="auto" w:fill="E2EFD9" w:themeFill="accent6" w:themeFillTint="33"/>
          </w:tcPr>
          <w:p w14:paraId="7150E04D"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p>
        </w:tc>
        <w:tc>
          <w:tcPr>
            <w:tcW w:w="401" w:type="pct"/>
            <w:shd w:val="clear" w:color="auto" w:fill="E2EFD9" w:themeFill="accent6" w:themeFillTint="33"/>
          </w:tcPr>
          <w:p w14:paraId="46B9DDD0"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Vùng 1</w:t>
            </w:r>
          </w:p>
        </w:tc>
        <w:tc>
          <w:tcPr>
            <w:tcW w:w="401" w:type="pct"/>
            <w:shd w:val="clear" w:color="auto" w:fill="E2EFD9" w:themeFill="accent6" w:themeFillTint="33"/>
          </w:tcPr>
          <w:p w14:paraId="637F4782"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Vùng 2</w:t>
            </w:r>
          </w:p>
        </w:tc>
        <w:tc>
          <w:tcPr>
            <w:tcW w:w="401" w:type="pct"/>
            <w:shd w:val="clear" w:color="auto" w:fill="E2EFD9" w:themeFill="accent6" w:themeFillTint="33"/>
          </w:tcPr>
          <w:p w14:paraId="24E722FD"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Vùng 3</w:t>
            </w:r>
          </w:p>
        </w:tc>
        <w:tc>
          <w:tcPr>
            <w:tcW w:w="450" w:type="pct"/>
            <w:vMerge/>
            <w:shd w:val="clear" w:color="auto" w:fill="E2EFD9" w:themeFill="accent6" w:themeFillTint="33"/>
          </w:tcPr>
          <w:p w14:paraId="523618CE"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b/>
                <w:lang w:eastAsia="ja-JP"/>
              </w:rPr>
            </w:pPr>
          </w:p>
        </w:tc>
      </w:tr>
      <w:tr w:rsidR="002527FE" w:rsidRPr="002527FE" w14:paraId="0DC89A66" w14:textId="77777777" w:rsidTr="00522CEF">
        <w:trPr>
          <w:trHeight w:val="454"/>
        </w:trPr>
        <w:tc>
          <w:tcPr>
            <w:tcW w:w="371" w:type="pct"/>
            <w:vAlign w:val="center"/>
          </w:tcPr>
          <w:p w14:paraId="5A615BD7"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1</w:t>
            </w:r>
          </w:p>
        </w:tc>
        <w:tc>
          <w:tcPr>
            <w:tcW w:w="611" w:type="pct"/>
            <w:vAlign w:val="center"/>
          </w:tcPr>
          <w:p w14:paraId="640D22F8"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left"/>
              <w:rPr>
                <w:rFonts w:cs="Times New Roman"/>
                <w:lang w:eastAsia="ja-JP"/>
              </w:rPr>
            </w:pPr>
            <w:r w:rsidRPr="002527FE">
              <w:rPr>
                <w:rFonts w:cs="Times New Roman"/>
                <w:lang w:eastAsia="ja-JP"/>
              </w:rPr>
              <w:t xml:space="preserve">Đặc biệt nghiêm trọng </w:t>
            </w:r>
          </w:p>
        </w:tc>
        <w:tc>
          <w:tcPr>
            <w:tcW w:w="1135" w:type="pct"/>
            <w:vAlign w:val="center"/>
          </w:tcPr>
          <w:p w14:paraId="6703607A" w14:textId="77777777" w:rsidR="00B61B68" w:rsidRPr="002527FE" w:rsidRDefault="00B61B68" w:rsidP="00F77AAA">
            <w:pPr>
              <w:pStyle w:val="ListParagraph"/>
              <w:widowControl w:val="0"/>
              <w:numPr>
                <w:ilvl w:val="1"/>
                <w:numId w:val="58"/>
              </w:numPr>
              <w:shd w:val="clear" w:color="auto" w:fill="FFFFFF" w:themeFill="background1"/>
              <w:spacing w:before="40" w:after="40" w:line="276" w:lineRule="auto"/>
              <w:ind w:leftChars="0" w:left="382" w:hanging="382"/>
              <w:contextualSpacing/>
              <w:rPr>
                <w:rFonts w:cs="Times New Roman"/>
              </w:rPr>
            </w:pPr>
            <w:r w:rsidRPr="002527FE">
              <w:rPr>
                <w:rFonts w:cs="Times New Roman"/>
              </w:rPr>
              <w:t xml:space="preserve">Hàng loạt trạm ngừng cung cấp dịch vụ hoặc trên phạm vi 1 tỉnh/ Thành phố. </w:t>
            </w:r>
          </w:p>
          <w:p w14:paraId="0799271A" w14:textId="77777777" w:rsidR="00B61B68" w:rsidRPr="002527FE" w:rsidRDefault="00B61B68" w:rsidP="00F77AAA">
            <w:pPr>
              <w:pStyle w:val="ListParagraph"/>
              <w:widowControl w:val="0"/>
              <w:numPr>
                <w:ilvl w:val="1"/>
                <w:numId w:val="58"/>
              </w:numPr>
              <w:shd w:val="clear" w:color="auto" w:fill="FFFFFF" w:themeFill="background1"/>
              <w:spacing w:before="40" w:after="40" w:line="276" w:lineRule="auto"/>
              <w:ind w:leftChars="0" w:left="382" w:hanging="382"/>
              <w:contextualSpacing/>
              <w:rPr>
                <w:rFonts w:cs="Times New Roman"/>
              </w:rPr>
            </w:pPr>
            <w:r w:rsidRPr="002527FE">
              <w:rPr>
                <w:rFonts w:cs="Times New Roman"/>
              </w:rPr>
              <w:t xml:space="preserve">Sự cố ảnh hưởng uy tín thương hiệu Công ty, Tập đoàn. </w:t>
            </w:r>
          </w:p>
          <w:p w14:paraId="197DD0D0" w14:textId="77777777" w:rsidR="00B61B68" w:rsidRPr="002527FE" w:rsidRDefault="00B61B68" w:rsidP="00F77AAA">
            <w:pPr>
              <w:pStyle w:val="ListParagraph"/>
              <w:widowControl w:val="0"/>
              <w:numPr>
                <w:ilvl w:val="1"/>
                <w:numId w:val="58"/>
              </w:numPr>
              <w:shd w:val="clear" w:color="auto" w:fill="FFFFFF" w:themeFill="background1"/>
              <w:spacing w:before="40" w:after="40" w:line="276" w:lineRule="auto"/>
              <w:ind w:leftChars="0" w:left="382" w:hanging="382"/>
              <w:contextualSpacing/>
              <w:rPr>
                <w:rFonts w:cs="Times New Roman"/>
              </w:rPr>
            </w:pPr>
            <w:r w:rsidRPr="002527FE">
              <w:rPr>
                <w:rFonts w:cs="Times New Roman"/>
              </w:rPr>
              <w:t>Thiên tai, cháy nổ, phá hoại, trộm cắp</w:t>
            </w:r>
          </w:p>
        </w:tc>
        <w:tc>
          <w:tcPr>
            <w:tcW w:w="1228" w:type="pct"/>
            <w:vMerge w:val="restart"/>
          </w:tcPr>
          <w:p w14:paraId="0AC0702A" w14:textId="77777777" w:rsidR="00B61B68" w:rsidRPr="002527FE" w:rsidRDefault="00B61B68" w:rsidP="00F77AAA">
            <w:pPr>
              <w:pStyle w:val="ListParagraph"/>
              <w:widowControl w:val="0"/>
              <w:numPr>
                <w:ilvl w:val="1"/>
                <w:numId w:val="58"/>
              </w:numPr>
              <w:shd w:val="clear" w:color="auto" w:fill="FFFFFF" w:themeFill="background1"/>
              <w:spacing w:before="20" w:after="20" w:line="276" w:lineRule="auto"/>
              <w:ind w:leftChars="0" w:left="238" w:hanging="238"/>
              <w:contextualSpacing/>
              <w:rPr>
                <w:rFonts w:cs="Times New Roman"/>
              </w:rPr>
            </w:pPr>
            <w:r w:rsidRPr="002527FE">
              <w:rPr>
                <w:rFonts w:cs="Times New Roman"/>
              </w:rPr>
              <w:t xml:space="preserve">Khi phát hiện các sự cố, Đối Tác phải cử nhân viên khắc phục sự cố và thông báo ngay cho V-G để tiếp nhận phối hợp xử lý. </w:t>
            </w:r>
          </w:p>
          <w:p w14:paraId="139BC25E" w14:textId="77777777" w:rsidR="00B61B68" w:rsidRPr="002527FE" w:rsidRDefault="00B61B68" w:rsidP="00F77AAA">
            <w:pPr>
              <w:pStyle w:val="ListParagraph"/>
              <w:widowControl w:val="0"/>
              <w:numPr>
                <w:ilvl w:val="1"/>
                <w:numId w:val="58"/>
              </w:numPr>
              <w:shd w:val="clear" w:color="auto" w:fill="FFFFFF" w:themeFill="background1"/>
              <w:spacing w:before="20" w:after="20" w:line="276" w:lineRule="auto"/>
              <w:ind w:leftChars="0" w:left="238" w:hanging="238"/>
              <w:contextualSpacing/>
              <w:rPr>
                <w:rFonts w:cs="Times New Roman"/>
              </w:rPr>
            </w:pPr>
            <w:r w:rsidRPr="002527FE">
              <w:rPr>
                <w:rFonts w:cs="Times New Roman"/>
              </w:rPr>
              <w:t>Các sự vụ cháy nổ, phá hoại, CMB/ Đối Tác cần báo ngay cơ quan công an/ PCCC để ghi nhận và khắc phục.</w:t>
            </w:r>
          </w:p>
        </w:tc>
        <w:tc>
          <w:tcPr>
            <w:tcW w:w="1204" w:type="pct"/>
            <w:gridSpan w:val="3"/>
            <w:vAlign w:val="center"/>
          </w:tcPr>
          <w:p w14:paraId="597C5216"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rPr>
              <w:t>Tiếp cận, phối hợp xử lý ngay.</w:t>
            </w:r>
          </w:p>
        </w:tc>
        <w:tc>
          <w:tcPr>
            <w:tcW w:w="450" w:type="pct"/>
            <w:vAlign w:val="center"/>
          </w:tcPr>
          <w:p w14:paraId="1165E9D7"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rPr>
              <w:t>≤ 4</w:t>
            </w:r>
          </w:p>
        </w:tc>
      </w:tr>
      <w:tr w:rsidR="002527FE" w:rsidRPr="002527FE" w14:paraId="4AFA32C7" w14:textId="77777777" w:rsidTr="00522CEF">
        <w:trPr>
          <w:trHeight w:val="454"/>
        </w:trPr>
        <w:tc>
          <w:tcPr>
            <w:tcW w:w="371" w:type="pct"/>
            <w:vAlign w:val="center"/>
          </w:tcPr>
          <w:p w14:paraId="63D804DB"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2</w:t>
            </w:r>
          </w:p>
        </w:tc>
        <w:tc>
          <w:tcPr>
            <w:tcW w:w="611" w:type="pct"/>
            <w:vAlign w:val="center"/>
          </w:tcPr>
          <w:p w14:paraId="713F4289"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left"/>
              <w:rPr>
                <w:rFonts w:cs="Times New Roman"/>
                <w:lang w:eastAsia="ja-JP"/>
              </w:rPr>
            </w:pPr>
            <w:r w:rsidRPr="002527FE">
              <w:rPr>
                <w:rFonts w:cs="Times New Roman"/>
                <w:lang w:eastAsia="ja-JP"/>
              </w:rPr>
              <w:t xml:space="preserve">Nghiêm trọng </w:t>
            </w:r>
          </w:p>
        </w:tc>
        <w:tc>
          <w:tcPr>
            <w:tcW w:w="1135" w:type="pct"/>
            <w:vAlign w:val="center"/>
          </w:tcPr>
          <w:p w14:paraId="22E88113" w14:textId="77777777" w:rsidR="00B61B68" w:rsidRPr="002527FE" w:rsidRDefault="00B61B68" w:rsidP="00F77AAA">
            <w:pPr>
              <w:pStyle w:val="ListParagraph"/>
              <w:widowControl w:val="0"/>
              <w:numPr>
                <w:ilvl w:val="1"/>
                <w:numId w:val="58"/>
              </w:numPr>
              <w:shd w:val="clear" w:color="auto" w:fill="FFFFFF" w:themeFill="background1"/>
              <w:spacing w:before="40" w:after="40" w:line="276" w:lineRule="auto"/>
              <w:ind w:leftChars="0" w:left="382" w:hanging="382"/>
              <w:contextualSpacing/>
              <w:rPr>
                <w:rFonts w:cs="Times New Roman"/>
              </w:rPr>
            </w:pPr>
            <w:r w:rsidRPr="002527FE">
              <w:rPr>
                <w:rFonts w:cs="Times New Roman"/>
              </w:rPr>
              <w:t xml:space="preserve">Ngừng cung cấp dịch vụ trong khu vực rộng: Quận, Huyện. </w:t>
            </w:r>
          </w:p>
          <w:p w14:paraId="4CAC80C1" w14:textId="77777777" w:rsidR="00B61B68" w:rsidRPr="002527FE" w:rsidRDefault="00B61B68" w:rsidP="00F77AAA">
            <w:pPr>
              <w:pStyle w:val="ListParagraph"/>
              <w:widowControl w:val="0"/>
              <w:numPr>
                <w:ilvl w:val="1"/>
                <w:numId w:val="58"/>
              </w:numPr>
              <w:shd w:val="clear" w:color="auto" w:fill="FFFFFF" w:themeFill="background1"/>
              <w:spacing w:before="40" w:after="40" w:line="276" w:lineRule="auto"/>
              <w:ind w:leftChars="0" w:left="382" w:hanging="382"/>
              <w:contextualSpacing/>
              <w:rPr>
                <w:rFonts w:cs="Times New Roman"/>
              </w:rPr>
            </w:pPr>
            <w:r w:rsidRPr="002527FE">
              <w:rPr>
                <w:rFonts w:cs="Times New Roman"/>
              </w:rPr>
              <w:t>Sự cố đâm đụng, va chạm làm ảnh hưởng đến thiết bị, tài sản tại trạm sạc</w:t>
            </w:r>
          </w:p>
        </w:tc>
        <w:tc>
          <w:tcPr>
            <w:tcW w:w="1228" w:type="pct"/>
            <w:vMerge/>
          </w:tcPr>
          <w:p w14:paraId="10D45790"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rPr>
            </w:pPr>
          </w:p>
        </w:tc>
        <w:tc>
          <w:tcPr>
            <w:tcW w:w="401" w:type="pct"/>
            <w:vAlign w:val="center"/>
          </w:tcPr>
          <w:p w14:paraId="3D2FF4EC"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rPr>
              <w:t>≤ 8</w:t>
            </w:r>
          </w:p>
        </w:tc>
        <w:tc>
          <w:tcPr>
            <w:tcW w:w="401" w:type="pct"/>
            <w:vAlign w:val="center"/>
          </w:tcPr>
          <w:p w14:paraId="73D3D1C1"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rPr>
              <w:t>≤ 16</w:t>
            </w:r>
          </w:p>
        </w:tc>
        <w:tc>
          <w:tcPr>
            <w:tcW w:w="401" w:type="pct"/>
            <w:vAlign w:val="center"/>
          </w:tcPr>
          <w:p w14:paraId="2022D905"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rPr>
              <w:t>≤ 48</w:t>
            </w:r>
          </w:p>
        </w:tc>
        <w:tc>
          <w:tcPr>
            <w:tcW w:w="450" w:type="pct"/>
            <w:vAlign w:val="center"/>
          </w:tcPr>
          <w:p w14:paraId="73EC4AB0"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rPr>
              <w:t>≤ 8</w:t>
            </w:r>
          </w:p>
        </w:tc>
      </w:tr>
      <w:tr w:rsidR="002527FE" w:rsidRPr="002527FE" w14:paraId="4B4EDEFA" w14:textId="77777777" w:rsidTr="00522CEF">
        <w:trPr>
          <w:trHeight w:val="454"/>
        </w:trPr>
        <w:tc>
          <w:tcPr>
            <w:tcW w:w="371" w:type="pct"/>
            <w:vAlign w:val="center"/>
          </w:tcPr>
          <w:p w14:paraId="7B7AEB69"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3</w:t>
            </w:r>
          </w:p>
        </w:tc>
        <w:tc>
          <w:tcPr>
            <w:tcW w:w="611" w:type="pct"/>
            <w:vAlign w:val="center"/>
          </w:tcPr>
          <w:p w14:paraId="35A6034C"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left"/>
              <w:rPr>
                <w:rFonts w:cs="Times New Roman"/>
                <w:lang w:eastAsia="ja-JP"/>
              </w:rPr>
            </w:pPr>
            <w:r w:rsidRPr="002527FE">
              <w:rPr>
                <w:rFonts w:cs="Times New Roman"/>
                <w:lang w:eastAsia="ja-JP"/>
              </w:rPr>
              <w:t xml:space="preserve">Thông thường </w:t>
            </w:r>
          </w:p>
        </w:tc>
        <w:tc>
          <w:tcPr>
            <w:tcW w:w="1135" w:type="pct"/>
            <w:vAlign w:val="center"/>
          </w:tcPr>
          <w:p w14:paraId="3CD940AB"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rPr>
            </w:pPr>
            <w:r w:rsidRPr="002527FE">
              <w:rPr>
                <w:rFonts w:cs="Times New Roman"/>
              </w:rPr>
              <w:t xml:space="preserve">Các lỗi đơn lẻ khác </w:t>
            </w:r>
          </w:p>
        </w:tc>
        <w:tc>
          <w:tcPr>
            <w:tcW w:w="1228" w:type="pct"/>
            <w:vMerge/>
          </w:tcPr>
          <w:p w14:paraId="7592B397"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rPr>
            </w:pPr>
          </w:p>
        </w:tc>
        <w:tc>
          <w:tcPr>
            <w:tcW w:w="401" w:type="pct"/>
            <w:vAlign w:val="center"/>
          </w:tcPr>
          <w:p w14:paraId="18008F09"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rPr>
            </w:pPr>
            <w:r w:rsidRPr="002527FE">
              <w:rPr>
                <w:rFonts w:cs="Times New Roman"/>
              </w:rPr>
              <w:t>≤ 24</w:t>
            </w:r>
          </w:p>
        </w:tc>
        <w:tc>
          <w:tcPr>
            <w:tcW w:w="401" w:type="pct"/>
            <w:vAlign w:val="center"/>
          </w:tcPr>
          <w:p w14:paraId="687C0464"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rPr>
            </w:pPr>
            <w:r w:rsidRPr="002527FE">
              <w:rPr>
                <w:rFonts w:cs="Times New Roman"/>
              </w:rPr>
              <w:t>≤ 48</w:t>
            </w:r>
          </w:p>
        </w:tc>
        <w:tc>
          <w:tcPr>
            <w:tcW w:w="401" w:type="pct"/>
            <w:vAlign w:val="center"/>
          </w:tcPr>
          <w:p w14:paraId="78C14C0A"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rPr>
            </w:pPr>
            <w:r w:rsidRPr="002527FE">
              <w:rPr>
                <w:rFonts w:cs="Times New Roman"/>
              </w:rPr>
              <w:t>≤ 72</w:t>
            </w:r>
          </w:p>
        </w:tc>
        <w:tc>
          <w:tcPr>
            <w:tcW w:w="450" w:type="pct"/>
            <w:vAlign w:val="center"/>
          </w:tcPr>
          <w:p w14:paraId="2A8F0210"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rPr>
            </w:pPr>
            <w:r w:rsidRPr="002527FE">
              <w:rPr>
                <w:rFonts w:cs="Times New Roman"/>
              </w:rPr>
              <w:t>≤ 16</w:t>
            </w:r>
          </w:p>
        </w:tc>
      </w:tr>
      <w:tr w:rsidR="002527FE" w:rsidRPr="002527FE" w14:paraId="5048E291" w14:textId="77777777" w:rsidTr="00522CEF">
        <w:trPr>
          <w:trHeight w:val="454"/>
        </w:trPr>
        <w:tc>
          <w:tcPr>
            <w:tcW w:w="371" w:type="pct"/>
            <w:vAlign w:val="center"/>
          </w:tcPr>
          <w:p w14:paraId="2BCCFB62"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4</w:t>
            </w:r>
          </w:p>
        </w:tc>
        <w:tc>
          <w:tcPr>
            <w:tcW w:w="611" w:type="pct"/>
            <w:vAlign w:val="center"/>
          </w:tcPr>
          <w:p w14:paraId="71D49AEB"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left"/>
              <w:rPr>
                <w:rFonts w:cs="Times New Roman"/>
                <w:lang w:eastAsia="ja-JP"/>
              </w:rPr>
            </w:pPr>
            <w:r w:rsidRPr="002527FE">
              <w:rPr>
                <w:rFonts w:cs="Times New Roman"/>
                <w:lang w:eastAsia="ja-JP"/>
              </w:rPr>
              <w:t xml:space="preserve">Lỗi nhỏ </w:t>
            </w:r>
          </w:p>
        </w:tc>
        <w:tc>
          <w:tcPr>
            <w:tcW w:w="1135" w:type="pct"/>
            <w:vAlign w:val="center"/>
          </w:tcPr>
          <w:p w14:paraId="04480BAE"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rPr>
            </w:pPr>
            <w:r w:rsidRPr="002527FE">
              <w:rPr>
                <w:rFonts w:cs="Times New Roman"/>
              </w:rPr>
              <w:t>Các lỗi của trụ/trạm có thể xử lý từ xa.</w:t>
            </w:r>
          </w:p>
        </w:tc>
        <w:tc>
          <w:tcPr>
            <w:tcW w:w="1228" w:type="pct"/>
            <w:vMerge/>
          </w:tcPr>
          <w:p w14:paraId="5AF4D1AD"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rPr>
            </w:pPr>
          </w:p>
        </w:tc>
        <w:tc>
          <w:tcPr>
            <w:tcW w:w="1654" w:type="pct"/>
            <w:gridSpan w:val="4"/>
            <w:vAlign w:val="center"/>
          </w:tcPr>
          <w:p w14:paraId="7D1CADEA"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rPr>
            </w:pPr>
            <w:r w:rsidRPr="002527FE">
              <w:rPr>
                <w:rFonts w:cs="Times New Roman"/>
              </w:rPr>
              <w:t>≤ 3</w:t>
            </w:r>
          </w:p>
        </w:tc>
      </w:tr>
      <w:tr w:rsidR="00B61B68" w:rsidRPr="002527FE" w14:paraId="356D7AAC" w14:textId="77777777" w:rsidTr="00522CEF">
        <w:trPr>
          <w:trHeight w:val="454"/>
        </w:trPr>
        <w:tc>
          <w:tcPr>
            <w:tcW w:w="5000" w:type="pct"/>
            <w:gridSpan w:val="8"/>
            <w:vAlign w:val="center"/>
          </w:tcPr>
          <w:p w14:paraId="1728B88F"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left"/>
              <w:rPr>
                <w:rFonts w:cs="Times New Roman"/>
                <w:b/>
                <w:i/>
                <w:u w:val="single"/>
              </w:rPr>
            </w:pPr>
            <w:r w:rsidRPr="002527FE">
              <w:rPr>
                <w:rFonts w:cs="Times New Roman"/>
                <w:b/>
                <w:i/>
                <w:u w:val="single"/>
              </w:rPr>
              <w:t>Lưu ý:</w:t>
            </w:r>
          </w:p>
          <w:p w14:paraId="103CFE4C"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rPr>
            </w:pPr>
            <w:r w:rsidRPr="002527FE">
              <w:rPr>
                <w:rFonts w:ascii="Segoe UI Symbol" w:hAnsi="Segoe UI Symbol" w:cs="Segoe UI Symbol"/>
              </w:rPr>
              <w:t>✓</w:t>
            </w:r>
            <w:r w:rsidRPr="002527FE">
              <w:rPr>
                <w:rFonts w:cs="Times New Roman"/>
              </w:rPr>
              <w:t xml:space="preserve"> Áp dụng với lỗi có giải pháp và có vật tư thay thế. Giải pháp sẽ do Phòng Kỹ thuật &amp; bảo hành phụ trách xử lý. Thời gian được tính từ lúc phát hành giải pháp.</w:t>
            </w:r>
          </w:p>
          <w:p w14:paraId="0EF473DE"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rPr>
            </w:pPr>
            <w:r w:rsidRPr="002527FE">
              <w:rPr>
                <w:rFonts w:ascii="Segoe UI Symbol" w:hAnsi="Segoe UI Symbol" w:cs="Segoe UI Symbol"/>
              </w:rPr>
              <w:t>✓</w:t>
            </w:r>
            <w:r w:rsidRPr="002527FE">
              <w:rPr>
                <w:rFonts w:cs="Times New Roman"/>
              </w:rPr>
              <w:t xml:space="preserve"> Các lỗi phức tạp, nghiêm trọng theo phê duyệt.</w:t>
            </w:r>
          </w:p>
          <w:p w14:paraId="530DBF59"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rPr>
            </w:pPr>
            <w:r w:rsidRPr="002527FE">
              <w:rPr>
                <w:rFonts w:ascii="Segoe UI Symbol" w:hAnsi="Segoe UI Symbol" w:cs="Segoe UI Symbol"/>
              </w:rPr>
              <w:t>✓</w:t>
            </w:r>
            <w:r w:rsidRPr="002527FE">
              <w:rPr>
                <w:rFonts w:cs="Times New Roman"/>
              </w:rPr>
              <w:t xml:space="preserve"> Các lỗi trong phạm vi bảo hành của Nhà cung cấp/nhà sản xuất áp dụng theo chính sách/Hợp đồng.</w:t>
            </w:r>
          </w:p>
          <w:p w14:paraId="51729FE8"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rPr>
                <w:rFonts w:cs="Times New Roman"/>
              </w:rPr>
            </w:pPr>
            <w:r w:rsidRPr="002527FE">
              <w:rPr>
                <w:rFonts w:ascii="Segoe UI Symbol" w:hAnsi="Segoe UI Symbol" w:cs="Segoe UI Symbol"/>
              </w:rPr>
              <w:t>✓</w:t>
            </w:r>
            <w:r w:rsidRPr="002527FE">
              <w:rPr>
                <w:rFonts w:cs="Times New Roman"/>
              </w:rPr>
              <w:t xml:space="preserve"> Vùng 1 là khu vực trung tâm Hà Nội, Hồ Chí Minh, Đà Nẵng; Vùng 2 là ngoại thành, trung tâm tỉnh (Thành phố thuộc tỉnh); Vùng 3 là vùng còn lại.</w:t>
            </w:r>
          </w:p>
        </w:tc>
      </w:tr>
    </w:tbl>
    <w:p w14:paraId="4407E7D5"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b/>
          <w:sz w:val="24"/>
          <w:szCs w:val="24"/>
          <w:lang w:eastAsia="ja-JP"/>
        </w:rPr>
      </w:pPr>
    </w:p>
    <w:p w14:paraId="7E55BDED" w14:textId="77777777" w:rsidR="00B61B68" w:rsidRPr="002527FE" w:rsidRDefault="00B61B68" w:rsidP="00F77AAA">
      <w:pPr>
        <w:pStyle w:val="ListParagraph"/>
        <w:widowControl w:val="0"/>
        <w:numPr>
          <w:ilvl w:val="0"/>
          <w:numId w:val="32"/>
        </w:numPr>
        <w:shd w:val="clear" w:color="auto" w:fill="FFFFFF" w:themeFill="background1"/>
        <w:spacing w:line="276" w:lineRule="auto"/>
        <w:ind w:leftChars="0" w:left="567" w:hanging="567"/>
        <w:contextualSpacing/>
        <w:rPr>
          <w:rFonts w:cs="Times New Roman"/>
          <w:b/>
          <w:lang w:eastAsia="ja-JP"/>
        </w:rPr>
      </w:pPr>
      <w:r w:rsidRPr="002527FE">
        <w:rPr>
          <w:rFonts w:cs="Times New Roman"/>
          <w:b/>
          <w:lang w:eastAsia="ja-JP"/>
        </w:rPr>
        <w:t xml:space="preserve">THỜI GIAN THỰC HIỆN BẢO TRÌ TRỤ/TRẠM SẠC </w:t>
      </w:r>
    </w:p>
    <w:tbl>
      <w:tblPr>
        <w:tblStyle w:val="TableGrid"/>
        <w:tblW w:w="5000" w:type="pct"/>
        <w:tblLook w:val="04A0" w:firstRow="1" w:lastRow="0" w:firstColumn="1" w:lastColumn="0" w:noHBand="0" w:noVBand="1"/>
      </w:tblPr>
      <w:tblGrid>
        <w:gridCol w:w="670"/>
        <w:gridCol w:w="6013"/>
        <w:gridCol w:w="2675"/>
      </w:tblGrid>
      <w:tr w:rsidR="002527FE" w:rsidRPr="002527FE" w14:paraId="4C7012D5" w14:textId="77777777" w:rsidTr="00522CEF">
        <w:trPr>
          <w:trHeight w:val="454"/>
        </w:trPr>
        <w:tc>
          <w:tcPr>
            <w:tcW w:w="296" w:type="pct"/>
            <w:shd w:val="clear" w:color="auto" w:fill="E2EFD9" w:themeFill="accent6" w:themeFillTint="33"/>
            <w:vAlign w:val="center"/>
          </w:tcPr>
          <w:p w14:paraId="3A642E5A"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b/>
                <w:lang w:eastAsia="ja-JP"/>
              </w:rPr>
              <w:t>STT</w:t>
            </w:r>
          </w:p>
        </w:tc>
        <w:tc>
          <w:tcPr>
            <w:tcW w:w="3244" w:type="pct"/>
            <w:shd w:val="clear" w:color="auto" w:fill="E2EFD9" w:themeFill="accent6" w:themeFillTint="33"/>
            <w:vAlign w:val="center"/>
          </w:tcPr>
          <w:p w14:paraId="3052F2E9"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b/>
                <w:lang w:eastAsia="ja-JP"/>
              </w:rPr>
              <w:t>Mục việc</w:t>
            </w:r>
          </w:p>
        </w:tc>
        <w:tc>
          <w:tcPr>
            <w:tcW w:w="1460" w:type="pct"/>
            <w:shd w:val="clear" w:color="auto" w:fill="E2EFD9" w:themeFill="accent6" w:themeFillTint="33"/>
            <w:vAlign w:val="center"/>
          </w:tcPr>
          <w:p w14:paraId="793DA1AB"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b/>
                <w:lang w:eastAsia="ja-JP"/>
              </w:rPr>
              <w:t>Thời gian thực hiện</w:t>
            </w:r>
          </w:p>
        </w:tc>
      </w:tr>
      <w:tr w:rsidR="002527FE" w:rsidRPr="002527FE" w14:paraId="22DF4402" w14:textId="77777777" w:rsidTr="00522CEF">
        <w:trPr>
          <w:trHeight w:val="454"/>
        </w:trPr>
        <w:tc>
          <w:tcPr>
            <w:tcW w:w="296" w:type="pct"/>
          </w:tcPr>
          <w:p w14:paraId="028F5D02"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Cs/>
                <w:lang w:eastAsia="ja-JP"/>
              </w:rPr>
            </w:pPr>
            <w:r w:rsidRPr="002527FE">
              <w:rPr>
                <w:rFonts w:cs="Times New Roman"/>
                <w:bCs/>
                <w:lang w:eastAsia="ja-JP"/>
              </w:rPr>
              <w:t>1</w:t>
            </w:r>
          </w:p>
        </w:tc>
        <w:tc>
          <w:tcPr>
            <w:tcW w:w="3244" w:type="pct"/>
            <w:vAlign w:val="center"/>
          </w:tcPr>
          <w:p w14:paraId="50EFD138"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rPr>
              <w:t>Bảo trì, bảo dưỡng trụ/trạm sạc cao tải</w:t>
            </w:r>
          </w:p>
        </w:tc>
        <w:tc>
          <w:tcPr>
            <w:tcW w:w="1460" w:type="pct"/>
            <w:vAlign w:val="center"/>
          </w:tcPr>
          <w:p w14:paraId="1B3A33BB"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Hàng tháng</w:t>
            </w:r>
          </w:p>
        </w:tc>
      </w:tr>
      <w:tr w:rsidR="002527FE" w:rsidRPr="002527FE" w14:paraId="434A8522" w14:textId="77777777" w:rsidTr="00522CEF">
        <w:trPr>
          <w:trHeight w:val="454"/>
        </w:trPr>
        <w:tc>
          <w:tcPr>
            <w:tcW w:w="296" w:type="pct"/>
          </w:tcPr>
          <w:p w14:paraId="6A40C79B"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Cs/>
                <w:lang w:eastAsia="ja-JP"/>
              </w:rPr>
            </w:pPr>
            <w:r w:rsidRPr="002527FE">
              <w:rPr>
                <w:rFonts w:cs="Times New Roman"/>
                <w:bCs/>
                <w:lang w:eastAsia="ja-JP"/>
              </w:rPr>
              <w:t>2</w:t>
            </w:r>
          </w:p>
        </w:tc>
        <w:tc>
          <w:tcPr>
            <w:tcW w:w="3244" w:type="pct"/>
            <w:vAlign w:val="center"/>
          </w:tcPr>
          <w:p w14:paraId="52367F11"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rPr>
            </w:pPr>
            <w:r w:rsidRPr="002527FE">
              <w:rPr>
                <w:rFonts w:cs="Times New Roman"/>
              </w:rPr>
              <w:t>Bảo trì, bảo dưỡng trụ/trạm sạc còn lại</w:t>
            </w:r>
          </w:p>
        </w:tc>
        <w:tc>
          <w:tcPr>
            <w:tcW w:w="1460" w:type="pct"/>
            <w:vAlign w:val="center"/>
          </w:tcPr>
          <w:p w14:paraId="0FB58F63"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3 tháng/lần</w:t>
            </w:r>
          </w:p>
        </w:tc>
      </w:tr>
      <w:tr w:rsidR="002527FE" w:rsidRPr="002527FE" w14:paraId="67B6F4C1" w14:textId="77777777" w:rsidTr="00522CEF">
        <w:trPr>
          <w:trHeight w:val="454"/>
        </w:trPr>
        <w:tc>
          <w:tcPr>
            <w:tcW w:w="296" w:type="pct"/>
          </w:tcPr>
          <w:p w14:paraId="1CE23DB9"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Cs/>
                <w:lang w:eastAsia="ja-JP"/>
              </w:rPr>
            </w:pPr>
            <w:r w:rsidRPr="002527FE">
              <w:rPr>
                <w:rFonts w:cs="Times New Roman"/>
                <w:bCs/>
                <w:lang w:eastAsia="ja-JP"/>
              </w:rPr>
              <w:t>3</w:t>
            </w:r>
          </w:p>
        </w:tc>
        <w:tc>
          <w:tcPr>
            <w:tcW w:w="3244" w:type="pct"/>
            <w:vAlign w:val="center"/>
          </w:tcPr>
          <w:p w14:paraId="2E66A9EA"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rPr>
            </w:pPr>
            <w:r w:rsidRPr="002527FE">
              <w:rPr>
                <w:rFonts w:cs="Times New Roman"/>
              </w:rPr>
              <w:t>Thay lọc gió</w:t>
            </w:r>
          </w:p>
        </w:tc>
        <w:tc>
          <w:tcPr>
            <w:tcW w:w="1460" w:type="pct"/>
            <w:vAlign w:val="center"/>
          </w:tcPr>
          <w:p w14:paraId="33914954"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lang w:eastAsia="ja-JP"/>
              </w:rPr>
            </w:pPr>
            <w:r w:rsidRPr="002527FE">
              <w:rPr>
                <w:rFonts w:cs="Times New Roman"/>
                <w:lang w:eastAsia="ja-JP"/>
              </w:rPr>
              <w:t>4 tháng/lần</w:t>
            </w:r>
          </w:p>
        </w:tc>
      </w:tr>
      <w:tr w:rsidR="002527FE" w:rsidRPr="002527FE" w14:paraId="3B511133" w14:textId="77777777" w:rsidTr="00522CEF">
        <w:trPr>
          <w:trHeight w:val="454"/>
        </w:trPr>
        <w:tc>
          <w:tcPr>
            <w:tcW w:w="5000" w:type="pct"/>
            <w:gridSpan w:val="3"/>
          </w:tcPr>
          <w:p w14:paraId="70D876C3" w14:textId="77777777" w:rsidR="00B61B68" w:rsidRPr="002527FE" w:rsidRDefault="00B61B68" w:rsidP="00F77AAA">
            <w:pPr>
              <w:pStyle w:val="ListParagraph"/>
              <w:widowControl w:val="0"/>
              <w:shd w:val="clear" w:color="auto" w:fill="FFFFFF" w:themeFill="background1"/>
              <w:spacing w:before="40" w:after="40" w:line="276" w:lineRule="auto"/>
              <w:ind w:leftChars="0" w:left="0"/>
              <w:contextualSpacing/>
              <w:jc w:val="center"/>
              <w:rPr>
                <w:rFonts w:cs="Times New Roman"/>
                <w:b/>
                <w:lang w:eastAsia="ja-JP"/>
              </w:rPr>
            </w:pPr>
            <w:r w:rsidRPr="002527FE">
              <w:rPr>
                <w:rFonts w:cs="Times New Roman"/>
              </w:rPr>
              <w:t>Trạm cao tải: có hiệu suất sử dụng từ 40% trở lên</w:t>
            </w:r>
          </w:p>
        </w:tc>
      </w:tr>
    </w:tbl>
    <w:p w14:paraId="300D9CD5" w14:textId="77777777" w:rsidR="00B61B68" w:rsidRPr="002527FE" w:rsidRDefault="00B61B68" w:rsidP="00F77AAA">
      <w:pPr>
        <w:pStyle w:val="ListParagraph"/>
        <w:widowControl w:val="0"/>
        <w:numPr>
          <w:ilvl w:val="0"/>
          <w:numId w:val="32"/>
        </w:numPr>
        <w:shd w:val="clear" w:color="auto" w:fill="FFFFFF" w:themeFill="background1"/>
        <w:spacing w:before="120" w:after="120" w:line="276" w:lineRule="auto"/>
        <w:ind w:leftChars="0" w:left="540" w:hanging="540"/>
        <w:contextualSpacing/>
        <w:rPr>
          <w:rFonts w:cs="Times New Roman"/>
          <w:b/>
          <w:lang w:val="vi-VN" w:eastAsia="ja-JP"/>
        </w:rPr>
      </w:pPr>
      <w:r w:rsidRPr="002527FE">
        <w:rPr>
          <w:rFonts w:cs="Times New Roman"/>
          <w:b/>
          <w:lang w:eastAsia="ja-JP"/>
        </w:rPr>
        <w:t xml:space="preserve">TÀI LIỆU NGHIỆM THU TRẠM SẠC NHƯỢNG QUYỀN </w:t>
      </w:r>
    </w:p>
    <w:p w14:paraId="15465FEA"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b/>
          <w:sz w:val="24"/>
          <w:szCs w:val="24"/>
          <w:lang w:eastAsia="ja-JP"/>
        </w:rPr>
        <w:t xml:space="preserve">IX.1. </w:t>
      </w:r>
      <w:r w:rsidRPr="002527FE">
        <w:rPr>
          <w:rFonts w:ascii="Times New Roman" w:hAnsi="Times New Roman" w:cs="Times New Roman"/>
          <w:b/>
          <w:sz w:val="24"/>
          <w:szCs w:val="24"/>
        </w:rPr>
        <w:t>BIÊN BẢN NGHIỆM THU HẠ TẦNG</w:t>
      </w:r>
    </w:p>
    <w:p w14:paraId="47DA40E4"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sz w:val="24"/>
          <w:szCs w:val="24"/>
        </w:rPr>
      </w:pPr>
      <w:bookmarkStart w:id="47" w:name="_Hlk184132373"/>
      <w:r w:rsidRPr="002527FE">
        <w:rPr>
          <w:rFonts w:ascii="Times New Roman" w:hAnsi="Times New Roman" w:cs="Times New Roman"/>
          <w:sz w:val="24"/>
          <w:szCs w:val="24"/>
        </w:rPr>
        <w:t xml:space="preserve">Ngày: </w:t>
      </w:r>
      <w:r w:rsidRPr="002527FE">
        <w:rPr>
          <w:rFonts w:ascii="Times New Roman" w:hAnsi="Times New Roman" w:cs="Times New Roman"/>
          <w:b/>
          <w:sz w:val="24"/>
          <w:szCs w:val="24"/>
          <w:lang w:val="vi-VN"/>
        </w:rPr>
        <w:t>[●]</w:t>
      </w:r>
    </w:p>
    <w:p w14:paraId="1AF83D1A"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 xml:space="preserve">Mã trạm: </w:t>
      </w:r>
      <w:r w:rsidRPr="002527FE">
        <w:rPr>
          <w:rFonts w:ascii="Times New Roman" w:hAnsi="Times New Roman" w:cs="Times New Roman"/>
          <w:b/>
          <w:sz w:val="24"/>
          <w:szCs w:val="24"/>
          <w:lang w:val="vi-VN"/>
        </w:rPr>
        <w:t>[●]</w:t>
      </w:r>
    </w:p>
    <w:p w14:paraId="404CD2DB"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 xml:space="preserve">Địa chỉ trạm: </w:t>
      </w:r>
      <w:r w:rsidRPr="002527FE">
        <w:rPr>
          <w:rFonts w:ascii="Times New Roman" w:hAnsi="Times New Roman" w:cs="Times New Roman"/>
          <w:b/>
          <w:sz w:val="24"/>
          <w:szCs w:val="24"/>
          <w:lang w:val="vi-VN"/>
        </w:rPr>
        <w:t>[●]</w:t>
      </w:r>
    </w:p>
    <w:p w14:paraId="5E41EF2D"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b/>
          <w:sz w:val="24"/>
          <w:szCs w:val="24"/>
        </w:rPr>
      </w:pPr>
      <w:r w:rsidRPr="002527FE">
        <w:rPr>
          <w:rFonts w:ascii="Times New Roman" w:hAnsi="Times New Roman" w:cs="Times New Roman"/>
          <w:sz w:val="24"/>
          <w:szCs w:val="24"/>
        </w:rPr>
        <w:t xml:space="preserve">Thông tin thiết bị (serial trạm sạc): </w:t>
      </w:r>
      <w:r w:rsidRPr="002527FE">
        <w:rPr>
          <w:rFonts w:ascii="Times New Roman" w:hAnsi="Times New Roman" w:cs="Times New Roman"/>
          <w:b/>
          <w:sz w:val="24"/>
          <w:szCs w:val="24"/>
          <w:lang w:val="vi-VN"/>
        </w:rPr>
        <w:t>[●]</w:t>
      </w:r>
    </w:p>
    <w:p w14:paraId="22818676"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b/>
          <w:sz w:val="24"/>
          <w:szCs w:val="24"/>
        </w:rPr>
      </w:pPr>
    </w:p>
    <w:tbl>
      <w:tblPr>
        <w:tblW w:w="9356" w:type="dxa"/>
        <w:tblInd w:w="-6" w:type="dxa"/>
        <w:tblLayout w:type="fixed"/>
        <w:tblCellMar>
          <w:left w:w="0" w:type="dxa"/>
          <w:right w:w="0" w:type="dxa"/>
        </w:tblCellMar>
        <w:tblLook w:val="01E0" w:firstRow="1" w:lastRow="1" w:firstColumn="1" w:lastColumn="1" w:noHBand="0" w:noVBand="0"/>
      </w:tblPr>
      <w:tblGrid>
        <w:gridCol w:w="709"/>
        <w:gridCol w:w="1701"/>
        <w:gridCol w:w="2722"/>
        <w:gridCol w:w="1531"/>
        <w:gridCol w:w="2693"/>
      </w:tblGrid>
      <w:tr w:rsidR="002527FE" w:rsidRPr="002527FE" w14:paraId="22FEB828" w14:textId="77777777" w:rsidTr="00522CEF">
        <w:trPr>
          <w:trHeight w:val="454"/>
          <w:tblHeader/>
        </w:trPr>
        <w:tc>
          <w:tcPr>
            <w:tcW w:w="709"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5E103309" w14:textId="77777777" w:rsidR="00B61B68" w:rsidRPr="002527FE" w:rsidRDefault="00B61B68" w:rsidP="00F77AAA">
            <w:pPr>
              <w:widowControl w:val="0"/>
              <w:shd w:val="clear" w:color="auto" w:fill="FFFFFF" w:themeFill="background1"/>
              <w:spacing w:after="0" w:line="276" w:lineRule="auto"/>
              <w:ind w:left="102" w:right="60"/>
              <w:contextualSpacing/>
              <w:jc w:val="center"/>
              <w:rPr>
                <w:rFonts w:ascii="Times New Roman" w:hAnsi="Times New Roman" w:cs="Times New Roman"/>
                <w:sz w:val="24"/>
                <w:szCs w:val="24"/>
              </w:rPr>
            </w:pPr>
            <w:r w:rsidRPr="002527FE">
              <w:rPr>
                <w:rFonts w:ascii="Times New Roman" w:hAnsi="Times New Roman" w:cs="Times New Roman"/>
                <w:b/>
                <w:sz w:val="24"/>
                <w:szCs w:val="24"/>
              </w:rPr>
              <w:t>STT</w:t>
            </w:r>
          </w:p>
        </w:tc>
        <w:tc>
          <w:tcPr>
            <w:tcW w:w="1701"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2E82B5C4" w14:textId="77777777" w:rsidR="00B61B68" w:rsidRPr="002527FE" w:rsidRDefault="00B61B68" w:rsidP="00F77AAA">
            <w:pPr>
              <w:widowControl w:val="0"/>
              <w:shd w:val="clear" w:color="auto" w:fill="FFFFFF" w:themeFill="background1"/>
              <w:spacing w:after="0" w:line="276" w:lineRule="auto"/>
              <w:ind w:left="102" w:right="191"/>
              <w:contextualSpacing/>
              <w:jc w:val="center"/>
              <w:rPr>
                <w:rFonts w:ascii="Times New Roman" w:hAnsi="Times New Roman" w:cs="Times New Roman"/>
                <w:sz w:val="24"/>
                <w:szCs w:val="24"/>
              </w:rPr>
            </w:pPr>
            <w:r w:rsidRPr="002527FE">
              <w:rPr>
                <w:rFonts w:ascii="Times New Roman" w:hAnsi="Times New Roman" w:cs="Times New Roman"/>
                <w:b/>
                <w:sz w:val="24"/>
                <w:szCs w:val="24"/>
              </w:rPr>
              <w:t>Hạng mục</w:t>
            </w:r>
          </w:p>
        </w:tc>
        <w:tc>
          <w:tcPr>
            <w:tcW w:w="2722"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6783DD58" w14:textId="77777777" w:rsidR="00B61B68" w:rsidRPr="002527FE" w:rsidRDefault="00B61B68" w:rsidP="00F77AAA">
            <w:pPr>
              <w:widowControl w:val="0"/>
              <w:shd w:val="clear" w:color="auto" w:fill="FFFFFF" w:themeFill="background1"/>
              <w:spacing w:after="0" w:line="276" w:lineRule="auto"/>
              <w:ind w:left="102" w:right="167"/>
              <w:contextualSpacing/>
              <w:jc w:val="center"/>
              <w:rPr>
                <w:rFonts w:ascii="Times New Roman" w:hAnsi="Times New Roman" w:cs="Times New Roman"/>
                <w:sz w:val="24"/>
                <w:szCs w:val="24"/>
              </w:rPr>
            </w:pPr>
            <w:r w:rsidRPr="002527FE">
              <w:rPr>
                <w:rFonts w:ascii="Times New Roman" w:hAnsi="Times New Roman" w:cs="Times New Roman"/>
                <w:b/>
                <w:sz w:val="24"/>
                <w:szCs w:val="24"/>
              </w:rPr>
              <w:t>Yêu cầu</w:t>
            </w:r>
          </w:p>
        </w:tc>
        <w:tc>
          <w:tcPr>
            <w:tcW w:w="1531"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48CF5B33" w14:textId="77777777" w:rsidR="00B61B68" w:rsidRPr="002527FE" w:rsidRDefault="00B61B68" w:rsidP="00F77AAA">
            <w:pPr>
              <w:widowControl w:val="0"/>
              <w:shd w:val="clear" w:color="auto" w:fill="FFFFFF" w:themeFill="background1"/>
              <w:spacing w:after="0" w:line="276" w:lineRule="auto"/>
              <w:ind w:left="103" w:right="92"/>
              <w:contextualSpacing/>
              <w:jc w:val="center"/>
              <w:rPr>
                <w:rFonts w:ascii="Times New Roman" w:hAnsi="Times New Roman" w:cs="Times New Roman"/>
                <w:sz w:val="24"/>
                <w:szCs w:val="24"/>
              </w:rPr>
            </w:pPr>
            <w:r w:rsidRPr="002527FE">
              <w:rPr>
                <w:rFonts w:ascii="Times New Roman" w:hAnsi="Times New Roman" w:cs="Times New Roman"/>
                <w:b/>
                <w:sz w:val="24"/>
                <w:szCs w:val="24"/>
              </w:rPr>
              <w:t>Kết quả</w:t>
            </w:r>
          </w:p>
        </w:tc>
        <w:tc>
          <w:tcPr>
            <w:tcW w:w="2693"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55EA9263" w14:textId="77777777" w:rsidR="00B61B68" w:rsidRPr="002527FE" w:rsidRDefault="00B61B68" w:rsidP="00F77AAA">
            <w:pPr>
              <w:widowControl w:val="0"/>
              <w:shd w:val="clear" w:color="auto" w:fill="FFFFFF" w:themeFill="background1"/>
              <w:spacing w:after="0" w:line="276" w:lineRule="auto"/>
              <w:ind w:left="100" w:right="162"/>
              <w:contextualSpacing/>
              <w:jc w:val="center"/>
              <w:rPr>
                <w:rFonts w:ascii="Times New Roman" w:hAnsi="Times New Roman" w:cs="Times New Roman"/>
                <w:sz w:val="24"/>
                <w:szCs w:val="24"/>
              </w:rPr>
            </w:pPr>
            <w:r w:rsidRPr="002527FE">
              <w:rPr>
                <w:rFonts w:ascii="Times New Roman" w:hAnsi="Times New Roman" w:cs="Times New Roman"/>
                <w:b/>
                <w:sz w:val="24"/>
                <w:szCs w:val="24"/>
              </w:rPr>
              <w:t>Ghi chú</w:t>
            </w:r>
          </w:p>
        </w:tc>
      </w:tr>
      <w:tr w:rsidR="002527FE" w:rsidRPr="002527FE" w14:paraId="29E809F7"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20EBA85B" w14:textId="77777777" w:rsidR="00B61B68" w:rsidRPr="002527FE" w:rsidRDefault="00B61B68" w:rsidP="00F77AAA">
            <w:pPr>
              <w:widowControl w:val="0"/>
              <w:shd w:val="clear" w:color="auto" w:fill="FFFFFF" w:themeFill="background1"/>
              <w:spacing w:after="0" w:line="276" w:lineRule="auto"/>
              <w:ind w:left="102"/>
              <w:contextualSpacing/>
              <w:jc w:val="center"/>
              <w:rPr>
                <w:rFonts w:ascii="Times New Roman" w:hAnsi="Times New Roman" w:cs="Times New Roman"/>
                <w:sz w:val="24"/>
                <w:szCs w:val="24"/>
              </w:rPr>
            </w:pPr>
            <w:r w:rsidRPr="002527FE">
              <w:rPr>
                <w:rFonts w:ascii="Times New Roman" w:hAnsi="Times New Roman" w:cs="Times New Roman"/>
                <w:sz w:val="24"/>
                <w:szCs w:val="24"/>
              </w:rPr>
              <w:t>1</w:t>
            </w:r>
          </w:p>
        </w:tc>
        <w:tc>
          <w:tcPr>
            <w:tcW w:w="1701" w:type="dxa"/>
            <w:tcBorders>
              <w:top w:val="single" w:sz="5" w:space="0" w:color="000000"/>
              <w:left w:val="single" w:sz="5" w:space="0" w:color="000000"/>
              <w:bottom w:val="single" w:sz="5" w:space="0" w:color="000000"/>
              <w:right w:val="single" w:sz="5" w:space="0" w:color="000000"/>
            </w:tcBorders>
            <w:vAlign w:val="center"/>
          </w:tcPr>
          <w:p w14:paraId="0BA66C06" w14:textId="77777777" w:rsidR="00B61B68" w:rsidRPr="002527FE" w:rsidRDefault="00B61B68" w:rsidP="00F77AAA">
            <w:pPr>
              <w:widowControl w:val="0"/>
              <w:shd w:val="clear" w:color="auto" w:fill="FFFFFF" w:themeFill="background1"/>
              <w:spacing w:after="0" w:line="276" w:lineRule="auto"/>
              <w:ind w:left="102" w:right="107"/>
              <w:contextualSpacing/>
              <w:jc w:val="both"/>
              <w:rPr>
                <w:rFonts w:ascii="Times New Roman" w:hAnsi="Times New Roman" w:cs="Times New Roman"/>
                <w:sz w:val="24"/>
                <w:szCs w:val="24"/>
              </w:rPr>
            </w:pPr>
            <w:r w:rsidRPr="002527FE">
              <w:rPr>
                <w:rFonts w:ascii="Times New Roman" w:hAnsi="Times New Roman" w:cs="Times New Roman"/>
                <w:sz w:val="24"/>
                <w:szCs w:val="24"/>
              </w:rPr>
              <w:t>Thi công bệ</w:t>
            </w:r>
          </w:p>
        </w:tc>
        <w:tc>
          <w:tcPr>
            <w:tcW w:w="2722" w:type="dxa"/>
            <w:tcBorders>
              <w:top w:val="single" w:sz="5" w:space="0" w:color="000000"/>
              <w:left w:val="single" w:sz="5" w:space="0" w:color="000000"/>
              <w:bottom w:val="single" w:sz="5" w:space="0" w:color="000000"/>
              <w:right w:val="single" w:sz="5" w:space="0" w:color="000000"/>
            </w:tcBorders>
            <w:vAlign w:val="center"/>
          </w:tcPr>
          <w:p w14:paraId="0A8AE82B" w14:textId="77777777" w:rsidR="00B61B68" w:rsidRPr="002527FE" w:rsidRDefault="00B61B68" w:rsidP="00F77AAA">
            <w:pPr>
              <w:widowControl w:val="0"/>
              <w:shd w:val="clear" w:color="auto" w:fill="FFFFFF" w:themeFill="background1"/>
              <w:spacing w:after="0" w:line="276" w:lineRule="auto"/>
              <w:ind w:right="167"/>
              <w:contextualSpacing/>
              <w:jc w:val="both"/>
              <w:rPr>
                <w:rFonts w:ascii="Times New Roman" w:hAnsi="Times New Roman" w:cs="Times New Roman"/>
                <w:sz w:val="24"/>
                <w:szCs w:val="24"/>
              </w:rPr>
            </w:pPr>
          </w:p>
        </w:tc>
        <w:tc>
          <w:tcPr>
            <w:tcW w:w="1531" w:type="dxa"/>
            <w:tcBorders>
              <w:top w:val="single" w:sz="5" w:space="0" w:color="000000"/>
              <w:left w:val="single" w:sz="5" w:space="0" w:color="000000"/>
              <w:bottom w:val="single" w:sz="5" w:space="0" w:color="000000"/>
              <w:right w:val="single" w:sz="5" w:space="0" w:color="000000"/>
            </w:tcBorders>
            <w:vAlign w:val="center"/>
          </w:tcPr>
          <w:p w14:paraId="0DF95FC3"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2693" w:type="dxa"/>
            <w:tcBorders>
              <w:top w:val="single" w:sz="5" w:space="0" w:color="000000"/>
              <w:left w:val="single" w:sz="5" w:space="0" w:color="000000"/>
              <w:bottom w:val="single" w:sz="5" w:space="0" w:color="000000"/>
              <w:right w:val="single" w:sz="5" w:space="0" w:color="000000"/>
            </w:tcBorders>
            <w:vAlign w:val="center"/>
          </w:tcPr>
          <w:p w14:paraId="32DB80C6"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300EB122"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45D320FF"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4FA5AF6D" w14:textId="77777777" w:rsidR="00B61B68" w:rsidRPr="002527FE" w:rsidRDefault="00B61B68" w:rsidP="00F77AAA">
            <w:pPr>
              <w:widowControl w:val="0"/>
              <w:shd w:val="clear" w:color="auto" w:fill="FFFFFF" w:themeFill="background1"/>
              <w:spacing w:after="0" w:line="276" w:lineRule="auto"/>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2247CBCE"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Đúng bản vẽ thiết kế</w:t>
            </w:r>
          </w:p>
        </w:tc>
        <w:tc>
          <w:tcPr>
            <w:tcW w:w="1531" w:type="dxa"/>
            <w:tcBorders>
              <w:top w:val="single" w:sz="5" w:space="0" w:color="000000"/>
              <w:left w:val="single" w:sz="5" w:space="0" w:color="000000"/>
              <w:bottom w:val="single" w:sz="5" w:space="0" w:color="000000"/>
              <w:right w:val="single" w:sz="5" w:space="0" w:color="000000"/>
            </w:tcBorders>
            <w:vAlign w:val="center"/>
          </w:tcPr>
          <w:p w14:paraId="37626432" w14:textId="6BF05040"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54AA9B25" w14:textId="77777777" w:rsidR="00B61B68" w:rsidRPr="002527FE" w:rsidRDefault="00B61B68" w:rsidP="00F77AAA">
            <w:pPr>
              <w:widowControl w:val="0"/>
              <w:shd w:val="clear" w:color="auto" w:fill="FFFFFF" w:themeFill="background1"/>
              <w:spacing w:after="0" w:line="276" w:lineRule="auto"/>
              <w:ind w:left="100"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L1000mm*W695mm*H600mm (bệ sâu 600mm, phần nổi trên mặt 100mm)/</w:t>
            </w:r>
          </w:p>
        </w:tc>
      </w:tr>
      <w:tr w:rsidR="002527FE" w:rsidRPr="002527FE" w14:paraId="27BD9CCB"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3EAE4543"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3EA3E1FF" w14:textId="77777777" w:rsidR="00B61B68" w:rsidRPr="002527FE" w:rsidRDefault="00B61B68" w:rsidP="00F77AAA">
            <w:pPr>
              <w:widowControl w:val="0"/>
              <w:shd w:val="clear" w:color="auto" w:fill="FFFFFF" w:themeFill="background1"/>
              <w:spacing w:after="0" w:line="276" w:lineRule="auto"/>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3021D87E"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Bề mặt bệ nhẵn phẳng, không nứt vỡ</w:t>
            </w:r>
          </w:p>
        </w:tc>
        <w:tc>
          <w:tcPr>
            <w:tcW w:w="1531" w:type="dxa"/>
            <w:tcBorders>
              <w:top w:val="single" w:sz="5" w:space="0" w:color="000000"/>
              <w:left w:val="single" w:sz="5" w:space="0" w:color="000000"/>
              <w:bottom w:val="single" w:sz="5" w:space="0" w:color="000000"/>
              <w:right w:val="single" w:sz="5" w:space="0" w:color="000000"/>
            </w:tcBorders>
            <w:vAlign w:val="center"/>
          </w:tcPr>
          <w:p w14:paraId="1D7B1FFC" w14:textId="7D43A5BA"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1786C198"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57BDE5D1"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3034D08B"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75313232" w14:textId="77777777" w:rsidR="00B61B68" w:rsidRPr="002527FE" w:rsidRDefault="00B61B68" w:rsidP="00F77AAA">
            <w:pPr>
              <w:widowControl w:val="0"/>
              <w:shd w:val="clear" w:color="auto" w:fill="FFFFFF" w:themeFill="background1"/>
              <w:spacing w:after="0" w:line="276" w:lineRule="auto"/>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7B5F8FDD"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Đảm bảo khoảng cách</w:t>
            </w:r>
          </w:p>
          <w:p w14:paraId="1C1EFA1D"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mở cửa thiết bị cả 2 phía</w:t>
            </w:r>
          </w:p>
        </w:tc>
        <w:tc>
          <w:tcPr>
            <w:tcW w:w="1531" w:type="dxa"/>
            <w:tcBorders>
              <w:top w:val="single" w:sz="5" w:space="0" w:color="000000"/>
              <w:left w:val="single" w:sz="5" w:space="0" w:color="000000"/>
              <w:bottom w:val="single" w:sz="5" w:space="0" w:color="000000"/>
              <w:right w:val="single" w:sz="5" w:space="0" w:color="000000"/>
            </w:tcBorders>
            <w:vAlign w:val="center"/>
          </w:tcPr>
          <w:p w14:paraId="6B6DE281" w14:textId="2739C1CA"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71976300"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201CF54A"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2B2675A5"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2</w:t>
            </w:r>
          </w:p>
        </w:tc>
        <w:tc>
          <w:tcPr>
            <w:tcW w:w="1701" w:type="dxa"/>
            <w:tcBorders>
              <w:top w:val="single" w:sz="5" w:space="0" w:color="000000"/>
              <w:left w:val="single" w:sz="5" w:space="0" w:color="000000"/>
              <w:bottom w:val="single" w:sz="5" w:space="0" w:color="000000"/>
              <w:right w:val="single" w:sz="5" w:space="0" w:color="000000"/>
            </w:tcBorders>
            <w:vAlign w:val="center"/>
          </w:tcPr>
          <w:p w14:paraId="7D7BF1EF" w14:textId="77777777" w:rsidR="00B61B68" w:rsidRPr="002527FE" w:rsidRDefault="00B61B68" w:rsidP="00F77AAA">
            <w:pPr>
              <w:widowControl w:val="0"/>
              <w:shd w:val="clear" w:color="auto" w:fill="FFFFFF" w:themeFill="background1"/>
              <w:spacing w:after="0" w:line="276" w:lineRule="auto"/>
              <w:ind w:left="102" w:right="64"/>
              <w:contextualSpacing/>
              <w:jc w:val="both"/>
              <w:rPr>
                <w:rFonts w:ascii="Times New Roman" w:hAnsi="Times New Roman" w:cs="Times New Roman"/>
                <w:sz w:val="24"/>
                <w:szCs w:val="24"/>
              </w:rPr>
            </w:pPr>
            <w:r w:rsidRPr="002527FE">
              <w:rPr>
                <w:rFonts w:ascii="Times New Roman" w:hAnsi="Times New Roman" w:cs="Times New Roman"/>
                <w:sz w:val="24"/>
                <w:szCs w:val="24"/>
              </w:rPr>
              <w:t>Cố định thiết bị trên bệ</w:t>
            </w:r>
          </w:p>
        </w:tc>
        <w:tc>
          <w:tcPr>
            <w:tcW w:w="2722" w:type="dxa"/>
            <w:tcBorders>
              <w:top w:val="single" w:sz="5" w:space="0" w:color="000000"/>
              <w:left w:val="single" w:sz="5" w:space="0" w:color="000000"/>
              <w:bottom w:val="single" w:sz="5" w:space="0" w:color="000000"/>
              <w:right w:val="single" w:sz="5" w:space="0" w:color="000000"/>
            </w:tcBorders>
            <w:vAlign w:val="center"/>
          </w:tcPr>
          <w:p w14:paraId="16FD6A78" w14:textId="77777777" w:rsidR="00B61B68" w:rsidRPr="002527FE" w:rsidRDefault="00B61B68" w:rsidP="00F77AAA">
            <w:pPr>
              <w:widowControl w:val="0"/>
              <w:shd w:val="clear" w:color="auto" w:fill="FFFFFF" w:themeFill="background1"/>
              <w:spacing w:after="0" w:line="276" w:lineRule="auto"/>
              <w:ind w:right="167"/>
              <w:contextualSpacing/>
              <w:jc w:val="both"/>
              <w:rPr>
                <w:rFonts w:ascii="Times New Roman" w:hAnsi="Times New Roman" w:cs="Times New Roman"/>
                <w:sz w:val="24"/>
                <w:szCs w:val="24"/>
              </w:rPr>
            </w:pPr>
          </w:p>
        </w:tc>
        <w:tc>
          <w:tcPr>
            <w:tcW w:w="1531" w:type="dxa"/>
            <w:tcBorders>
              <w:top w:val="single" w:sz="5" w:space="0" w:color="000000"/>
              <w:left w:val="single" w:sz="5" w:space="0" w:color="000000"/>
              <w:bottom w:val="single" w:sz="5" w:space="0" w:color="000000"/>
              <w:right w:val="single" w:sz="5" w:space="0" w:color="000000"/>
            </w:tcBorders>
            <w:vAlign w:val="center"/>
          </w:tcPr>
          <w:p w14:paraId="12EA2ED3"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2693" w:type="dxa"/>
            <w:tcBorders>
              <w:top w:val="single" w:sz="5" w:space="0" w:color="000000"/>
              <w:left w:val="single" w:sz="5" w:space="0" w:color="000000"/>
              <w:bottom w:val="single" w:sz="5" w:space="0" w:color="000000"/>
              <w:right w:val="single" w:sz="5" w:space="0" w:color="000000"/>
            </w:tcBorders>
            <w:vAlign w:val="center"/>
          </w:tcPr>
          <w:p w14:paraId="3D131517"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4F19E2CF"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11FADADF"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5FAB5F52" w14:textId="77777777" w:rsidR="00B61B68" w:rsidRPr="002527FE" w:rsidRDefault="00B61B68" w:rsidP="00F77AAA">
            <w:pPr>
              <w:widowControl w:val="0"/>
              <w:shd w:val="clear" w:color="auto" w:fill="FFFFFF" w:themeFill="background1"/>
              <w:spacing w:after="0" w:line="276" w:lineRule="auto"/>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4C74C37A"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Đặt thiết bị cân đối trên không gian bệ</w:t>
            </w:r>
          </w:p>
        </w:tc>
        <w:tc>
          <w:tcPr>
            <w:tcW w:w="1531" w:type="dxa"/>
            <w:tcBorders>
              <w:top w:val="single" w:sz="5" w:space="0" w:color="000000"/>
              <w:left w:val="single" w:sz="5" w:space="0" w:color="000000"/>
              <w:bottom w:val="single" w:sz="5" w:space="0" w:color="000000"/>
              <w:right w:val="single" w:sz="5" w:space="0" w:color="000000"/>
            </w:tcBorders>
            <w:vAlign w:val="center"/>
          </w:tcPr>
          <w:p w14:paraId="367BEE5F" w14:textId="6DCC278A"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4B747E30"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2E3CCC53"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2F1F0434"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53F11309" w14:textId="77777777" w:rsidR="00B61B68" w:rsidRPr="002527FE" w:rsidRDefault="00B61B68" w:rsidP="00F77AAA">
            <w:pPr>
              <w:widowControl w:val="0"/>
              <w:shd w:val="clear" w:color="auto" w:fill="FFFFFF" w:themeFill="background1"/>
              <w:spacing w:after="0" w:line="276" w:lineRule="auto"/>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6274196F"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Cố định chắc chắn bằng bulon chờ</w:t>
            </w:r>
          </w:p>
        </w:tc>
        <w:tc>
          <w:tcPr>
            <w:tcW w:w="1531" w:type="dxa"/>
            <w:tcBorders>
              <w:top w:val="single" w:sz="5" w:space="0" w:color="000000"/>
              <w:left w:val="single" w:sz="5" w:space="0" w:color="000000"/>
              <w:bottom w:val="single" w:sz="5" w:space="0" w:color="000000"/>
              <w:right w:val="single" w:sz="5" w:space="0" w:color="000000"/>
            </w:tcBorders>
            <w:vAlign w:val="center"/>
          </w:tcPr>
          <w:p w14:paraId="1B009703" w14:textId="4C15CC13"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00ADFFD9"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1C2D1F84"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6D77513C"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15746246" w14:textId="77777777" w:rsidR="00B61B68" w:rsidRPr="002527FE" w:rsidRDefault="00B61B68" w:rsidP="00F77AAA">
            <w:pPr>
              <w:widowControl w:val="0"/>
              <w:shd w:val="clear" w:color="auto" w:fill="FFFFFF" w:themeFill="background1"/>
              <w:spacing w:after="0" w:line="276" w:lineRule="auto"/>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2CEACFDA"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Thiết bị đặt đúng hướng, không xiêu vẹo, nghiêng</w:t>
            </w:r>
          </w:p>
        </w:tc>
        <w:tc>
          <w:tcPr>
            <w:tcW w:w="1531" w:type="dxa"/>
            <w:tcBorders>
              <w:top w:val="single" w:sz="5" w:space="0" w:color="000000"/>
              <w:left w:val="single" w:sz="5" w:space="0" w:color="000000"/>
              <w:bottom w:val="single" w:sz="5" w:space="0" w:color="000000"/>
              <w:right w:val="single" w:sz="5" w:space="0" w:color="000000"/>
            </w:tcBorders>
            <w:vAlign w:val="center"/>
          </w:tcPr>
          <w:p w14:paraId="4734AF6B" w14:textId="7B42C0F4"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4B3A71D0"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51DFDF69"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0A1ED476"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5BC96D9C" w14:textId="77777777" w:rsidR="00B61B68" w:rsidRPr="002527FE" w:rsidRDefault="00B61B68" w:rsidP="00F77AAA">
            <w:pPr>
              <w:widowControl w:val="0"/>
              <w:shd w:val="clear" w:color="auto" w:fill="FFFFFF" w:themeFill="background1"/>
              <w:spacing w:after="0" w:line="276" w:lineRule="auto"/>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597EE318"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Bề mặt thiết bị không hư hại do thi công</w:t>
            </w:r>
          </w:p>
        </w:tc>
        <w:tc>
          <w:tcPr>
            <w:tcW w:w="1531" w:type="dxa"/>
            <w:tcBorders>
              <w:top w:val="single" w:sz="5" w:space="0" w:color="000000"/>
              <w:left w:val="single" w:sz="5" w:space="0" w:color="000000"/>
              <w:bottom w:val="single" w:sz="5" w:space="0" w:color="000000"/>
              <w:right w:val="single" w:sz="5" w:space="0" w:color="000000"/>
            </w:tcBorders>
            <w:vAlign w:val="center"/>
          </w:tcPr>
          <w:p w14:paraId="73DAFF5C" w14:textId="4AF1387E"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33835EFD"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302D46AF"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148A8E46"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3</w:t>
            </w:r>
          </w:p>
        </w:tc>
        <w:tc>
          <w:tcPr>
            <w:tcW w:w="1701" w:type="dxa"/>
            <w:tcBorders>
              <w:top w:val="single" w:sz="5" w:space="0" w:color="000000"/>
              <w:left w:val="single" w:sz="5" w:space="0" w:color="000000"/>
              <w:bottom w:val="single" w:sz="5" w:space="0" w:color="000000"/>
              <w:right w:val="single" w:sz="5" w:space="0" w:color="000000"/>
            </w:tcBorders>
            <w:vAlign w:val="center"/>
          </w:tcPr>
          <w:p w14:paraId="2280BFB7" w14:textId="77777777" w:rsidR="00B61B68" w:rsidRPr="002527FE" w:rsidRDefault="00B61B68" w:rsidP="00F77AAA">
            <w:pPr>
              <w:widowControl w:val="0"/>
              <w:shd w:val="clear" w:color="auto" w:fill="FFFFFF" w:themeFill="background1"/>
              <w:spacing w:after="0" w:line="276" w:lineRule="auto"/>
              <w:ind w:left="102" w:right="92"/>
              <w:contextualSpacing/>
              <w:jc w:val="both"/>
              <w:rPr>
                <w:rFonts w:ascii="Times New Roman" w:hAnsi="Times New Roman" w:cs="Times New Roman"/>
                <w:sz w:val="24"/>
                <w:szCs w:val="24"/>
              </w:rPr>
            </w:pPr>
            <w:r w:rsidRPr="002527FE">
              <w:rPr>
                <w:rFonts w:ascii="Times New Roman" w:hAnsi="Times New Roman" w:cs="Times New Roman"/>
                <w:sz w:val="24"/>
                <w:szCs w:val="24"/>
              </w:rPr>
              <w:t>Cáp đấu nối</w:t>
            </w:r>
          </w:p>
        </w:tc>
        <w:tc>
          <w:tcPr>
            <w:tcW w:w="2722" w:type="dxa"/>
            <w:tcBorders>
              <w:top w:val="single" w:sz="5" w:space="0" w:color="000000"/>
              <w:left w:val="single" w:sz="5" w:space="0" w:color="000000"/>
              <w:bottom w:val="single" w:sz="5" w:space="0" w:color="000000"/>
              <w:right w:val="single" w:sz="5" w:space="0" w:color="000000"/>
            </w:tcBorders>
            <w:vAlign w:val="center"/>
          </w:tcPr>
          <w:p w14:paraId="4047905E" w14:textId="77777777" w:rsidR="00B61B68" w:rsidRPr="002527FE" w:rsidRDefault="00B61B68" w:rsidP="00F77AAA">
            <w:pPr>
              <w:widowControl w:val="0"/>
              <w:shd w:val="clear" w:color="auto" w:fill="FFFFFF" w:themeFill="background1"/>
              <w:spacing w:after="0" w:line="276" w:lineRule="auto"/>
              <w:ind w:right="167"/>
              <w:contextualSpacing/>
              <w:jc w:val="both"/>
              <w:rPr>
                <w:rFonts w:ascii="Times New Roman" w:hAnsi="Times New Roman" w:cs="Times New Roman"/>
                <w:sz w:val="24"/>
                <w:szCs w:val="24"/>
              </w:rPr>
            </w:pPr>
          </w:p>
        </w:tc>
        <w:tc>
          <w:tcPr>
            <w:tcW w:w="1531" w:type="dxa"/>
            <w:tcBorders>
              <w:top w:val="single" w:sz="5" w:space="0" w:color="000000"/>
              <w:left w:val="single" w:sz="5" w:space="0" w:color="000000"/>
              <w:bottom w:val="single" w:sz="5" w:space="0" w:color="000000"/>
              <w:right w:val="single" w:sz="5" w:space="0" w:color="000000"/>
            </w:tcBorders>
            <w:vAlign w:val="center"/>
          </w:tcPr>
          <w:p w14:paraId="147A4B88"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2693" w:type="dxa"/>
            <w:tcBorders>
              <w:top w:val="single" w:sz="5" w:space="0" w:color="000000"/>
              <w:left w:val="single" w:sz="5" w:space="0" w:color="000000"/>
              <w:bottom w:val="single" w:sz="5" w:space="0" w:color="000000"/>
              <w:right w:val="single" w:sz="5" w:space="0" w:color="000000"/>
            </w:tcBorders>
            <w:vAlign w:val="center"/>
          </w:tcPr>
          <w:p w14:paraId="32B04AAB"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7EC1B766"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53FD62C4"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3AC2E613" w14:textId="77777777" w:rsidR="00B61B68" w:rsidRPr="002527FE" w:rsidRDefault="00B61B68" w:rsidP="00F77AAA">
            <w:pPr>
              <w:widowControl w:val="0"/>
              <w:shd w:val="clear" w:color="auto" w:fill="FFFFFF" w:themeFill="background1"/>
              <w:spacing w:after="0" w:line="276" w:lineRule="auto"/>
              <w:ind w:left="102" w:right="92"/>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62013DD1" w14:textId="77777777" w:rsidR="00B61B68" w:rsidRPr="002527FE" w:rsidRDefault="00B61B68" w:rsidP="00F77AAA">
            <w:pPr>
              <w:widowControl w:val="0"/>
              <w:shd w:val="clear" w:color="auto" w:fill="FFFFFF" w:themeFill="background1"/>
              <w:spacing w:after="0" w:line="276" w:lineRule="auto"/>
              <w:ind w:left="116"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Loại cáp</w:t>
            </w:r>
          </w:p>
        </w:tc>
        <w:tc>
          <w:tcPr>
            <w:tcW w:w="1531" w:type="dxa"/>
            <w:tcBorders>
              <w:top w:val="single" w:sz="5" w:space="0" w:color="000000"/>
              <w:left w:val="single" w:sz="5" w:space="0" w:color="000000"/>
              <w:bottom w:val="single" w:sz="5" w:space="0" w:color="000000"/>
              <w:right w:val="single" w:sz="5" w:space="0" w:color="000000"/>
            </w:tcBorders>
            <w:vAlign w:val="center"/>
          </w:tcPr>
          <w:p w14:paraId="64AD6FBD" w14:textId="23110A53"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6CA48651"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4463950E"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68A5CC7F"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3BA31B80" w14:textId="77777777" w:rsidR="00B61B68" w:rsidRPr="002527FE" w:rsidRDefault="00B61B68" w:rsidP="00F77AAA">
            <w:pPr>
              <w:widowControl w:val="0"/>
              <w:shd w:val="clear" w:color="auto" w:fill="FFFFFF" w:themeFill="background1"/>
              <w:spacing w:after="0" w:line="276" w:lineRule="auto"/>
              <w:ind w:left="102" w:right="92"/>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7B62BE89" w14:textId="77777777" w:rsidR="00B61B68" w:rsidRPr="002527FE" w:rsidRDefault="00B61B68" w:rsidP="00F77AAA">
            <w:pPr>
              <w:widowControl w:val="0"/>
              <w:shd w:val="clear" w:color="auto" w:fill="FFFFFF" w:themeFill="background1"/>
              <w:spacing w:after="0" w:line="276" w:lineRule="auto"/>
              <w:ind w:left="116"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Giao tiếp Ethernet</w:t>
            </w:r>
          </w:p>
        </w:tc>
        <w:tc>
          <w:tcPr>
            <w:tcW w:w="1531" w:type="dxa"/>
            <w:tcBorders>
              <w:top w:val="single" w:sz="5" w:space="0" w:color="000000"/>
              <w:left w:val="single" w:sz="5" w:space="0" w:color="000000"/>
              <w:bottom w:val="single" w:sz="5" w:space="0" w:color="000000"/>
              <w:right w:val="single" w:sz="5" w:space="0" w:color="000000"/>
            </w:tcBorders>
            <w:vAlign w:val="center"/>
          </w:tcPr>
          <w:p w14:paraId="16348116" w14:textId="5FC5CFBE"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7748F172" w14:textId="77777777" w:rsidR="00B61B68" w:rsidRPr="002527FE" w:rsidRDefault="00B61B68" w:rsidP="00F77AAA">
            <w:pPr>
              <w:widowControl w:val="0"/>
              <w:shd w:val="clear" w:color="auto" w:fill="FFFFFF" w:themeFill="background1"/>
              <w:spacing w:after="0" w:line="276" w:lineRule="auto"/>
              <w:ind w:left="27"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Cáp mạng cat6a</w:t>
            </w:r>
          </w:p>
        </w:tc>
      </w:tr>
      <w:tr w:rsidR="002527FE" w:rsidRPr="002527FE" w14:paraId="3CE4F388"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3B5A10A1"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093CC277" w14:textId="77777777" w:rsidR="00B61B68" w:rsidRPr="002527FE" w:rsidRDefault="00B61B68" w:rsidP="00F77AAA">
            <w:pPr>
              <w:widowControl w:val="0"/>
              <w:shd w:val="clear" w:color="auto" w:fill="FFFFFF" w:themeFill="background1"/>
              <w:spacing w:after="0" w:line="276" w:lineRule="auto"/>
              <w:ind w:left="102" w:right="92"/>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7AFCF7C3" w14:textId="77777777" w:rsidR="00B61B68" w:rsidRPr="002527FE" w:rsidRDefault="00B61B68" w:rsidP="00F77AAA">
            <w:pPr>
              <w:widowControl w:val="0"/>
              <w:shd w:val="clear" w:color="auto" w:fill="FFFFFF" w:themeFill="background1"/>
              <w:spacing w:after="0" w:line="276" w:lineRule="auto"/>
              <w:ind w:left="116"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Vỏ cách điện không bị hư hại</w:t>
            </w:r>
          </w:p>
        </w:tc>
        <w:tc>
          <w:tcPr>
            <w:tcW w:w="1531" w:type="dxa"/>
            <w:tcBorders>
              <w:top w:val="single" w:sz="5" w:space="0" w:color="000000"/>
              <w:left w:val="single" w:sz="5" w:space="0" w:color="000000"/>
              <w:bottom w:val="single" w:sz="5" w:space="0" w:color="000000"/>
              <w:right w:val="single" w:sz="5" w:space="0" w:color="000000"/>
            </w:tcBorders>
            <w:vAlign w:val="center"/>
          </w:tcPr>
          <w:p w14:paraId="55B9FE4E" w14:textId="42BF91B4"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5B5DE9F3"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747081A4"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365F8398"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09483A3C" w14:textId="77777777" w:rsidR="00B61B68" w:rsidRPr="002527FE" w:rsidRDefault="00B61B68" w:rsidP="00F77AAA">
            <w:pPr>
              <w:widowControl w:val="0"/>
              <w:shd w:val="clear" w:color="auto" w:fill="FFFFFF" w:themeFill="background1"/>
              <w:spacing w:after="0" w:line="276" w:lineRule="auto"/>
              <w:ind w:left="102" w:right="92"/>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32EEC55F" w14:textId="77777777" w:rsidR="00B61B68" w:rsidRPr="002527FE" w:rsidRDefault="00B61B68" w:rsidP="00F77AAA">
            <w:pPr>
              <w:widowControl w:val="0"/>
              <w:shd w:val="clear" w:color="auto" w:fill="FFFFFF" w:themeFill="background1"/>
              <w:spacing w:after="0" w:line="276" w:lineRule="auto"/>
              <w:ind w:left="116"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Cáp được bóp cốt đúng chủng loại, chắc chắn</w:t>
            </w:r>
          </w:p>
        </w:tc>
        <w:tc>
          <w:tcPr>
            <w:tcW w:w="1531" w:type="dxa"/>
            <w:tcBorders>
              <w:top w:val="single" w:sz="5" w:space="0" w:color="000000"/>
              <w:left w:val="single" w:sz="5" w:space="0" w:color="000000"/>
              <w:bottom w:val="single" w:sz="5" w:space="0" w:color="000000"/>
              <w:right w:val="single" w:sz="5" w:space="0" w:color="000000"/>
            </w:tcBorders>
            <w:vAlign w:val="center"/>
          </w:tcPr>
          <w:p w14:paraId="0D16A27C" w14:textId="4A456C86"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386421C6"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31D2728A"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1B2A732E"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46917644" w14:textId="77777777" w:rsidR="00B61B68" w:rsidRPr="002527FE" w:rsidRDefault="00B61B68" w:rsidP="00F77AAA">
            <w:pPr>
              <w:widowControl w:val="0"/>
              <w:shd w:val="clear" w:color="auto" w:fill="FFFFFF" w:themeFill="background1"/>
              <w:spacing w:after="0" w:line="276" w:lineRule="auto"/>
              <w:ind w:left="102" w:right="92"/>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5572DE47" w14:textId="77777777" w:rsidR="00B61B68" w:rsidRPr="002527FE" w:rsidRDefault="00B61B68" w:rsidP="00F77AAA">
            <w:pPr>
              <w:widowControl w:val="0"/>
              <w:shd w:val="clear" w:color="auto" w:fill="FFFFFF" w:themeFill="background1"/>
              <w:spacing w:after="0" w:line="276" w:lineRule="auto"/>
              <w:ind w:left="116"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Cáp được bọc co nhiệt và dán chỉ thị màu pha</w:t>
            </w:r>
          </w:p>
        </w:tc>
        <w:tc>
          <w:tcPr>
            <w:tcW w:w="1531" w:type="dxa"/>
            <w:tcBorders>
              <w:top w:val="single" w:sz="5" w:space="0" w:color="000000"/>
              <w:left w:val="single" w:sz="5" w:space="0" w:color="000000"/>
              <w:bottom w:val="single" w:sz="5" w:space="0" w:color="000000"/>
              <w:right w:val="single" w:sz="5" w:space="0" w:color="000000"/>
            </w:tcBorders>
            <w:vAlign w:val="center"/>
          </w:tcPr>
          <w:p w14:paraId="32C61FE3" w14:textId="64612B1E"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75C215FD" w14:textId="77777777" w:rsidR="00B61B68" w:rsidRPr="002527FE" w:rsidRDefault="00B61B68" w:rsidP="00F77AAA">
            <w:pPr>
              <w:widowControl w:val="0"/>
              <w:shd w:val="clear" w:color="auto" w:fill="FFFFFF" w:themeFill="background1"/>
              <w:spacing w:after="0" w:line="276" w:lineRule="auto"/>
              <w:ind w:right="162"/>
              <w:contextualSpacing/>
              <w:jc w:val="both"/>
              <w:rPr>
                <w:rFonts w:ascii="Times New Roman" w:hAnsi="Times New Roman" w:cs="Times New Roman"/>
                <w:sz w:val="24"/>
                <w:szCs w:val="24"/>
              </w:rPr>
            </w:pPr>
          </w:p>
        </w:tc>
      </w:tr>
      <w:tr w:rsidR="002527FE" w:rsidRPr="002527FE" w14:paraId="22F74052"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7180D3B3"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76466360" w14:textId="77777777" w:rsidR="00B61B68" w:rsidRPr="002527FE" w:rsidRDefault="00B61B68" w:rsidP="00F77AAA">
            <w:pPr>
              <w:widowControl w:val="0"/>
              <w:shd w:val="clear" w:color="auto" w:fill="FFFFFF" w:themeFill="background1"/>
              <w:spacing w:after="0" w:line="276" w:lineRule="auto"/>
              <w:ind w:left="102" w:right="92"/>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055F42B4"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Không bị chạm chập hoặc nhầm sợi giữa dây pha, trung tính, dương âm và tiếp địa</w:t>
            </w:r>
          </w:p>
        </w:tc>
        <w:tc>
          <w:tcPr>
            <w:tcW w:w="1531" w:type="dxa"/>
            <w:tcBorders>
              <w:top w:val="single" w:sz="5" w:space="0" w:color="000000"/>
              <w:left w:val="single" w:sz="5" w:space="0" w:color="000000"/>
              <w:bottom w:val="single" w:sz="5" w:space="0" w:color="000000"/>
              <w:right w:val="single" w:sz="5" w:space="0" w:color="000000"/>
            </w:tcBorders>
            <w:vAlign w:val="center"/>
          </w:tcPr>
          <w:p w14:paraId="328EAB5D" w14:textId="7EC000F3"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2650DC90" w14:textId="77777777" w:rsidR="00B61B68" w:rsidRPr="002527FE" w:rsidRDefault="00B61B68" w:rsidP="00F77AAA">
            <w:pPr>
              <w:widowControl w:val="0"/>
              <w:shd w:val="clear" w:color="auto" w:fill="FFFFFF" w:themeFill="background1"/>
              <w:spacing w:after="0" w:line="276" w:lineRule="auto"/>
              <w:ind w:left="100"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Đo sau khi kéo cáp, trước khi đấu vào tủ:</w:t>
            </w:r>
          </w:p>
          <w:p w14:paraId="072A489F" w14:textId="77777777" w:rsidR="00B61B68" w:rsidRPr="002527FE" w:rsidRDefault="00B61B68" w:rsidP="00F77AAA">
            <w:pPr>
              <w:pStyle w:val="ListParagraph"/>
              <w:widowControl w:val="0"/>
              <w:numPr>
                <w:ilvl w:val="1"/>
                <w:numId w:val="34"/>
              </w:numPr>
              <w:shd w:val="clear" w:color="auto" w:fill="FFFFFF" w:themeFill="background1"/>
              <w:spacing w:after="0" w:line="276" w:lineRule="auto"/>
              <w:ind w:leftChars="0" w:left="426" w:right="162" w:hanging="284"/>
              <w:contextualSpacing/>
              <w:rPr>
                <w:rFonts w:cs="Times New Roman"/>
              </w:rPr>
            </w:pPr>
            <w:r w:rsidRPr="002527FE">
              <w:rPr>
                <w:rFonts w:cs="Times New Roman"/>
              </w:rPr>
              <w:t>Thông mạch 2 đầu từng sợi? Check continue</w:t>
            </w:r>
          </w:p>
          <w:p w14:paraId="7C30BA19" w14:textId="77777777" w:rsidR="00B61B68" w:rsidRPr="002527FE" w:rsidRDefault="00B61B68" w:rsidP="00F77AAA">
            <w:pPr>
              <w:pStyle w:val="ListParagraph"/>
              <w:widowControl w:val="0"/>
              <w:numPr>
                <w:ilvl w:val="1"/>
                <w:numId w:val="34"/>
              </w:numPr>
              <w:shd w:val="clear" w:color="auto" w:fill="FFFFFF" w:themeFill="background1"/>
              <w:spacing w:after="0" w:line="276" w:lineRule="auto"/>
              <w:ind w:leftChars="0" w:left="426" w:right="162" w:hanging="284"/>
              <w:contextualSpacing/>
              <w:rPr>
                <w:rFonts w:cs="Times New Roman"/>
              </w:rPr>
            </w:pPr>
            <w:r w:rsidRPr="002527FE">
              <w:rPr>
                <w:rFonts w:cs="Times New Roman"/>
              </w:rPr>
              <w:t>Cách điện ≥ 7 MΩ, điện áp phóng 500V giữa 2 sợi bất kỳ (Lưu ý tháo 2 đầu cáp điện trước khi đo kiểm hoặc đo kiểm trước khi đấu nối vào thiết bị)</w:t>
            </w:r>
          </w:p>
          <w:p w14:paraId="74605614" w14:textId="77777777" w:rsidR="00B61B68" w:rsidRPr="002527FE" w:rsidRDefault="00B61B68" w:rsidP="00F77AAA">
            <w:pPr>
              <w:widowControl w:val="0"/>
              <w:shd w:val="clear" w:color="auto" w:fill="FFFFFF" w:themeFill="background1"/>
              <w:spacing w:after="0" w:line="276" w:lineRule="auto"/>
              <w:ind w:left="426"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 Pha A và B</w:t>
            </w:r>
          </w:p>
          <w:p w14:paraId="2ED326FE" w14:textId="77777777" w:rsidR="00B61B68" w:rsidRPr="002527FE" w:rsidRDefault="00B61B68" w:rsidP="00F77AAA">
            <w:pPr>
              <w:widowControl w:val="0"/>
              <w:shd w:val="clear" w:color="auto" w:fill="FFFFFF" w:themeFill="background1"/>
              <w:spacing w:after="0" w:line="276" w:lineRule="auto"/>
              <w:ind w:left="426"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 Pha A và C</w:t>
            </w:r>
          </w:p>
          <w:p w14:paraId="758B9D23" w14:textId="77777777" w:rsidR="00B61B68" w:rsidRPr="002527FE" w:rsidRDefault="00B61B68" w:rsidP="00F77AAA">
            <w:pPr>
              <w:widowControl w:val="0"/>
              <w:shd w:val="clear" w:color="auto" w:fill="FFFFFF" w:themeFill="background1"/>
              <w:spacing w:after="0" w:line="276" w:lineRule="auto"/>
              <w:ind w:left="426"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 Pha B và C</w:t>
            </w:r>
          </w:p>
          <w:p w14:paraId="081830C5" w14:textId="77777777" w:rsidR="00B61B68" w:rsidRPr="002527FE" w:rsidRDefault="00B61B68" w:rsidP="00F77AAA">
            <w:pPr>
              <w:widowControl w:val="0"/>
              <w:shd w:val="clear" w:color="auto" w:fill="FFFFFF" w:themeFill="background1"/>
              <w:spacing w:after="0" w:line="276" w:lineRule="auto"/>
              <w:ind w:left="426"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 Pha A, B, C với N</w:t>
            </w:r>
          </w:p>
          <w:p w14:paraId="23139C28" w14:textId="77777777" w:rsidR="00B61B68" w:rsidRPr="002527FE" w:rsidRDefault="00B61B68" w:rsidP="00F77AAA">
            <w:pPr>
              <w:widowControl w:val="0"/>
              <w:shd w:val="clear" w:color="auto" w:fill="FFFFFF" w:themeFill="background1"/>
              <w:spacing w:after="0" w:line="276" w:lineRule="auto"/>
              <w:ind w:left="426"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 Pha A, B, C với PE</w:t>
            </w:r>
          </w:p>
          <w:p w14:paraId="425A72EA" w14:textId="77777777" w:rsidR="00B61B68" w:rsidRPr="002527FE" w:rsidRDefault="00B61B68" w:rsidP="00F77AAA">
            <w:pPr>
              <w:widowControl w:val="0"/>
              <w:shd w:val="clear" w:color="auto" w:fill="FFFFFF" w:themeFill="background1"/>
              <w:spacing w:after="0" w:line="276" w:lineRule="auto"/>
              <w:ind w:left="426"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 Giữa N và PE</w:t>
            </w:r>
          </w:p>
        </w:tc>
      </w:tr>
      <w:tr w:rsidR="002527FE" w:rsidRPr="002527FE" w14:paraId="0DE2F3A1"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026B3DF1"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67340A35" w14:textId="77777777" w:rsidR="00B61B68" w:rsidRPr="002527FE" w:rsidRDefault="00B61B68" w:rsidP="00F77AAA">
            <w:pPr>
              <w:widowControl w:val="0"/>
              <w:shd w:val="clear" w:color="auto" w:fill="FFFFFF" w:themeFill="background1"/>
              <w:spacing w:after="0" w:line="276" w:lineRule="auto"/>
              <w:ind w:left="102" w:right="92"/>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52789448"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Đấu nối theo đúng HD</w:t>
            </w:r>
          </w:p>
        </w:tc>
        <w:tc>
          <w:tcPr>
            <w:tcW w:w="1531" w:type="dxa"/>
            <w:tcBorders>
              <w:top w:val="single" w:sz="5" w:space="0" w:color="000000"/>
              <w:left w:val="single" w:sz="5" w:space="0" w:color="000000"/>
              <w:bottom w:val="single" w:sz="5" w:space="0" w:color="000000"/>
              <w:right w:val="single" w:sz="5" w:space="0" w:color="000000"/>
            </w:tcBorders>
            <w:vAlign w:val="center"/>
          </w:tcPr>
          <w:p w14:paraId="76DD76C1"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2693" w:type="dxa"/>
            <w:tcBorders>
              <w:top w:val="single" w:sz="5" w:space="0" w:color="000000"/>
              <w:left w:val="single" w:sz="5" w:space="0" w:color="000000"/>
              <w:bottom w:val="single" w:sz="5" w:space="0" w:color="000000"/>
              <w:right w:val="single" w:sz="5" w:space="0" w:color="000000"/>
            </w:tcBorders>
            <w:vAlign w:val="center"/>
          </w:tcPr>
          <w:p w14:paraId="2921B9D5" w14:textId="77777777" w:rsidR="00B61B68" w:rsidRPr="002527FE" w:rsidRDefault="00B61B68" w:rsidP="00F77AAA">
            <w:pPr>
              <w:widowControl w:val="0"/>
              <w:shd w:val="clear" w:color="auto" w:fill="FFFFFF" w:themeFill="background1"/>
              <w:spacing w:after="0" w:line="276" w:lineRule="auto"/>
              <w:ind w:left="100"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Theo HD của nhà cung cấp</w:t>
            </w:r>
          </w:p>
        </w:tc>
      </w:tr>
      <w:tr w:rsidR="002527FE" w:rsidRPr="002527FE" w14:paraId="4F628AC4"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56A91365"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4</w:t>
            </w:r>
          </w:p>
        </w:tc>
        <w:tc>
          <w:tcPr>
            <w:tcW w:w="1701" w:type="dxa"/>
            <w:tcBorders>
              <w:top w:val="single" w:sz="5" w:space="0" w:color="000000"/>
              <w:left w:val="single" w:sz="5" w:space="0" w:color="000000"/>
              <w:bottom w:val="single" w:sz="5" w:space="0" w:color="000000"/>
              <w:right w:val="single" w:sz="5" w:space="0" w:color="000000"/>
            </w:tcBorders>
            <w:vAlign w:val="center"/>
          </w:tcPr>
          <w:p w14:paraId="2F59F477" w14:textId="77777777" w:rsidR="00B61B68" w:rsidRPr="002527FE" w:rsidRDefault="00B61B68" w:rsidP="00F77AAA">
            <w:pPr>
              <w:widowControl w:val="0"/>
              <w:shd w:val="clear" w:color="auto" w:fill="FFFFFF" w:themeFill="background1"/>
              <w:spacing w:after="0" w:line="276" w:lineRule="auto"/>
              <w:ind w:right="92"/>
              <w:contextualSpacing/>
              <w:jc w:val="both"/>
              <w:rPr>
                <w:rFonts w:ascii="Times New Roman" w:hAnsi="Times New Roman" w:cs="Times New Roman"/>
                <w:sz w:val="24"/>
                <w:szCs w:val="24"/>
              </w:rPr>
            </w:pPr>
            <w:r w:rsidRPr="002527FE">
              <w:rPr>
                <w:rFonts w:ascii="Times New Roman" w:hAnsi="Times New Roman" w:cs="Times New Roman"/>
                <w:sz w:val="24"/>
                <w:szCs w:val="24"/>
              </w:rPr>
              <w:t>Tủ điện phân phối</w:t>
            </w:r>
          </w:p>
        </w:tc>
        <w:tc>
          <w:tcPr>
            <w:tcW w:w="2722" w:type="dxa"/>
            <w:tcBorders>
              <w:top w:val="single" w:sz="5" w:space="0" w:color="000000"/>
              <w:left w:val="single" w:sz="5" w:space="0" w:color="000000"/>
              <w:bottom w:val="single" w:sz="5" w:space="0" w:color="000000"/>
              <w:right w:val="single" w:sz="5" w:space="0" w:color="000000"/>
            </w:tcBorders>
            <w:vAlign w:val="center"/>
          </w:tcPr>
          <w:p w14:paraId="29044CDA"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MCCB cấp nguồn có dòng cắt In ≥ 250A, Ue: 400Vac, Icu</w:t>
            </w:r>
            <w:r w:rsidRPr="002527FE">
              <w:rPr>
                <w:rFonts w:ascii="Times New Roman" w:eastAsia="SimSun" w:hAnsi="Times New Roman" w:cs="Times New Roman"/>
                <w:sz w:val="24"/>
                <w:szCs w:val="24"/>
              </w:rPr>
              <w:t>＞</w:t>
            </w:r>
            <w:r w:rsidRPr="002527FE">
              <w:rPr>
                <w:rFonts w:ascii="Times New Roman" w:hAnsi="Times New Roman" w:cs="Times New Roman"/>
                <w:sz w:val="24"/>
                <w:szCs w:val="24"/>
              </w:rPr>
              <w:t>Ics</w:t>
            </w:r>
          </w:p>
          <w:p w14:paraId="250515F2"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≥50kA, 3P</w:t>
            </w:r>
          </w:p>
        </w:tc>
        <w:tc>
          <w:tcPr>
            <w:tcW w:w="1531" w:type="dxa"/>
            <w:tcBorders>
              <w:top w:val="single" w:sz="5" w:space="0" w:color="000000"/>
              <w:left w:val="single" w:sz="5" w:space="0" w:color="000000"/>
              <w:bottom w:val="single" w:sz="5" w:space="0" w:color="000000"/>
              <w:right w:val="single" w:sz="5" w:space="0" w:color="000000"/>
            </w:tcBorders>
            <w:vAlign w:val="center"/>
          </w:tcPr>
          <w:p w14:paraId="4F27BB15" w14:textId="26F16F6D"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4240EA1F" w14:textId="77777777" w:rsidR="00B61B68" w:rsidRPr="002527FE" w:rsidRDefault="00B61B68" w:rsidP="00F77AAA">
            <w:pPr>
              <w:widowControl w:val="0"/>
              <w:shd w:val="clear" w:color="auto" w:fill="FFFFFF" w:themeFill="background1"/>
              <w:spacing w:after="0" w:line="276" w:lineRule="auto"/>
              <w:ind w:left="100" w:right="162"/>
              <w:contextualSpacing/>
              <w:jc w:val="both"/>
              <w:rPr>
                <w:rFonts w:ascii="Times New Roman" w:hAnsi="Times New Roman" w:cs="Times New Roman"/>
                <w:sz w:val="24"/>
                <w:szCs w:val="24"/>
              </w:rPr>
            </w:pPr>
          </w:p>
        </w:tc>
      </w:tr>
      <w:tr w:rsidR="002527FE" w:rsidRPr="002527FE" w14:paraId="46C5B1B2"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12726370"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495D782F" w14:textId="77777777" w:rsidR="00B61B68" w:rsidRPr="002527FE" w:rsidRDefault="00B61B68" w:rsidP="00F77AAA">
            <w:pPr>
              <w:widowControl w:val="0"/>
              <w:shd w:val="clear" w:color="auto" w:fill="FFFFFF" w:themeFill="background1"/>
              <w:spacing w:after="0" w:line="276" w:lineRule="auto"/>
              <w:ind w:right="92"/>
              <w:contextualSpacing/>
              <w:jc w:val="center"/>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21D87B44"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Đã đấu điện vào hệ thống điện của tòa nhà hoặc khu vực cấp điện cho trạm, đảm bảo điện áp làm việc cho trạm sạc/ Đã đấu điện vào hệ thống điện của tòa nhà hoặc khu vực cấp điện cho trạm, đảm bảo điện áp làm việc cho trạm sạc</w:t>
            </w:r>
          </w:p>
        </w:tc>
        <w:tc>
          <w:tcPr>
            <w:tcW w:w="1531" w:type="dxa"/>
            <w:tcBorders>
              <w:top w:val="single" w:sz="5" w:space="0" w:color="000000"/>
              <w:left w:val="single" w:sz="5" w:space="0" w:color="000000"/>
              <w:bottom w:val="single" w:sz="5" w:space="0" w:color="000000"/>
              <w:right w:val="single" w:sz="5" w:space="0" w:color="000000"/>
            </w:tcBorders>
            <w:vAlign w:val="center"/>
          </w:tcPr>
          <w:p w14:paraId="08FDB187" w14:textId="174C79E6"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07904902" w14:textId="77777777" w:rsidR="00B61B68" w:rsidRPr="002527FE" w:rsidRDefault="00B61B68" w:rsidP="00F77AAA">
            <w:pPr>
              <w:widowControl w:val="0"/>
              <w:shd w:val="clear" w:color="auto" w:fill="FFFFFF" w:themeFill="background1"/>
              <w:spacing w:after="0" w:line="276" w:lineRule="auto"/>
              <w:ind w:left="100"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Đo ở phía tủ điện phân phối, trước MCCB:</w:t>
            </w:r>
          </w:p>
          <w:p w14:paraId="454D97B6" w14:textId="77777777" w:rsidR="00B61B68" w:rsidRPr="002527FE" w:rsidRDefault="00B61B68" w:rsidP="00F77AAA">
            <w:pPr>
              <w:pStyle w:val="ListParagraph"/>
              <w:widowControl w:val="0"/>
              <w:numPr>
                <w:ilvl w:val="1"/>
                <w:numId w:val="34"/>
              </w:numPr>
              <w:shd w:val="clear" w:color="auto" w:fill="FFFFFF" w:themeFill="background1"/>
              <w:spacing w:after="0" w:line="276" w:lineRule="auto"/>
              <w:ind w:leftChars="0" w:left="426" w:right="162" w:hanging="284"/>
              <w:contextualSpacing/>
              <w:rPr>
                <w:rFonts w:cs="Times New Roman"/>
              </w:rPr>
            </w:pPr>
            <w:r w:rsidRPr="002527FE">
              <w:rPr>
                <w:rFonts w:cs="Times New Roman"/>
              </w:rPr>
              <w:t>Điện áp dây: 400V ± 10%</w:t>
            </w:r>
          </w:p>
          <w:p w14:paraId="4CC1ED9E" w14:textId="77777777" w:rsidR="00B61B68" w:rsidRPr="002527FE" w:rsidRDefault="00B61B68" w:rsidP="00F77AAA">
            <w:pPr>
              <w:pStyle w:val="ListParagraph"/>
              <w:widowControl w:val="0"/>
              <w:numPr>
                <w:ilvl w:val="1"/>
                <w:numId w:val="34"/>
              </w:numPr>
              <w:shd w:val="clear" w:color="auto" w:fill="FFFFFF" w:themeFill="background1"/>
              <w:spacing w:after="0" w:line="276" w:lineRule="auto"/>
              <w:ind w:leftChars="0" w:left="426" w:right="162" w:hanging="284"/>
              <w:contextualSpacing/>
              <w:rPr>
                <w:rFonts w:cs="Times New Roman"/>
              </w:rPr>
            </w:pPr>
            <w:r w:rsidRPr="002527FE">
              <w:rPr>
                <w:rFonts w:cs="Times New Roman"/>
              </w:rPr>
              <w:t>Điện áp pha: 220V ± 10%</w:t>
            </w:r>
          </w:p>
        </w:tc>
      </w:tr>
      <w:tr w:rsidR="002527FE" w:rsidRPr="002527FE" w14:paraId="772B8C14"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293ED7B3"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5</w:t>
            </w:r>
          </w:p>
        </w:tc>
        <w:tc>
          <w:tcPr>
            <w:tcW w:w="1701" w:type="dxa"/>
            <w:tcBorders>
              <w:top w:val="single" w:sz="5" w:space="0" w:color="000000"/>
              <w:left w:val="single" w:sz="5" w:space="0" w:color="000000"/>
              <w:bottom w:val="single" w:sz="5" w:space="0" w:color="000000"/>
              <w:right w:val="single" w:sz="5" w:space="0" w:color="000000"/>
            </w:tcBorders>
            <w:vAlign w:val="center"/>
          </w:tcPr>
          <w:p w14:paraId="6AE5C64A" w14:textId="77777777" w:rsidR="00B61B68" w:rsidRPr="002527FE" w:rsidRDefault="00B61B68" w:rsidP="00F77AAA">
            <w:pPr>
              <w:widowControl w:val="0"/>
              <w:shd w:val="clear" w:color="auto" w:fill="FFFFFF" w:themeFill="background1"/>
              <w:spacing w:after="0" w:line="276" w:lineRule="auto"/>
              <w:ind w:right="92"/>
              <w:contextualSpacing/>
              <w:jc w:val="both"/>
              <w:rPr>
                <w:rFonts w:ascii="Times New Roman" w:hAnsi="Times New Roman" w:cs="Times New Roman"/>
                <w:sz w:val="24"/>
                <w:szCs w:val="24"/>
              </w:rPr>
            </w:pPr>
            <w:r w:rsidRPr="002527FE">
              <w:rPr>
                <w:rFonts w:ascii="Times New Roman" w:hAnsi="Times New Roman" w:cs="Times New Roman"/>
                <w:sz w:val="24"/>
                <w:szCs w:val="24"/>
              </w:rPr>
              <w:t>Thứ tự pha</w:t>
            </w:r>
          </w:p>
        </w:tc>
        <w:tc>
          <w:tcPr>
            <w:tcW w:w="2722" w:type="dxa"/>
            <w:tcBorders>
              <w:top w:val="single" w:sz="5" w:space="0" w:color="000000"/>
              <w:left w:val="single" w:sz="5" w:space="0" w:color="000000"/>
              <w:bottom w:val="single" w:sz="5" w:space="0" w:color="000000"/>
              <w:right w:val="single" w:sz="5" w:space="0" w:color="000000"/>
            </w:tcBorders>
            <w:vAlign w:val="center"/>
          </w:tcPr>
          <w:p w14:paraId="0BF5040A"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Đảm bảo đúng thứ tự pha</w:t>
            </w:r>
          </w:p>
        </w:tc>
        <w:tc>
          <w:tcPr>
            <w:tcW w:w="1531" w:type="dxa"/>
            <w:tcBorders>
              <w:top w:val="single" w:sz="5" w:space="0" w:color="000000"/>
              <w:left w:val="single" w:sz="5" w:space="0" w:color="000000"/>
              <w:bottom w:val="single" w:sz="5" w:space="0" w:color="000000"/>
              <w:right w:val="single" w:sz="5" w:space="0" w:color="000000"/>
            </w:tcBorders>
            <w:vAlign w:val="center"/>
          </w:tcPr>
          <w:p w14:paraId="51A8B08C" w14:textId="6BED231A"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4F89DE8C" w14:textId="77777777" w:rsidR="00B61B68" w:rsidRPr="002527FE" w:rsidRDefault="00B61B68" w:rsidP="00F77AAA">
            <w:pPr>
              <w:widowControl w:val="0"/>
              <w:shd w:val="clear" w:color="auto" w:fill="FFFFFF" w:themeFill="background1"/>
              <w:spacing w:after="0" w:line="276" w:lineRule="auto"/>
              <w:ind w:left="100" w:right="162"/>
              <w:contextualSpacing/>
              <w:jc w:val="both"/>
              <w:rPr>
                <w:rFonts w:ascii="Times New Roman" w:hAnsi="Times New Roman" w:cs="Times New Roman"/>
                <w:sz w:val="24"/>
                <w:szCs w:val="24"/>
              </w:rPr>
            </w:pPr>
          </w:p>
        </w:tc>
      </w:tr>
      <w:tr w:rsidR="002527FE" w:rsidRPr="002527FE" w14:paraId="7A5F1A13"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5CA9D8B2"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6</w:t>
            </w:r>
          </w:p>
        </w:tc>
        <w:tc>
          <w:tcPr>
            <w:tcW w:w="1701" w:type="dxa"/>
            <w:tcBorders>
              <w:top w:val="single" w:sz="5" w:space="0" w:color="000000"/>
              <w:left w:val="single" w:sz="5" w:space="0" w:color="000000"/>
              <w:bottom w:val="single" w:sz="5" w:space="0" w:color="000000"/>
              <w:right w:val="single" w:sz="5" w:space="0" w:color="000000"/>
            </w:tcBorders>
            <w:vAlign w:val="center"/>
          </w:tcPr>
          <w:p w14:paraId="7AEB0132" w14:textId="77777777" w:rsidR="00B61B68" w:rsidRPr="002527FE" w:rsidRDefault="00B61B68" w:rsidP="00F77AAA">
            <w:pPr>
              <w:widowControl w:val="0"/>
              <w:shd w:val="clear" w:color="auto" w:fill="FFFFFF" w:themeFill="background1"/>
              <w:spacing w:after="0" w:line="276" w:lineRule="auto"/>
              <w:ind w:right="92"/>
              <w:contextualSpacing/>
              <w:jc w:val="both"/>
              <w:rPr>
                <w:rFonts w:ascii="Times New Roman" w:hAnsi="Times New Roman" w:cs="Times New Roman"/>
                <w:sz w:val="24"/>
                <w:szCs w:val="24"/>
              </w:rPr>
            </w:pPr>
            <w:r w:rsidRPr="002527FE">
              <w:rPr>
                <w:rFonts w:ascii="Times New Roman" w:hAnsi="Times New Roman" w:cs="Times New Roman"/>
                <w:sz w:val="24"/>
                <w:szCs w:val="24"/>
              </w:rPr>
              <w:t>Điện trở đất</w:t>
            </w:r>
          </w:p>
        </w:tc>
        <w:tc>
          <w:tcPr>
            <w:tcW w:w="2722" w:type="dxa"/>
            <w:tcBorders>
              <w:top w:val="single" w:sz="5" w:space="0" w:color="000000"/>
              <w:left w:val="single" w:sz="5" w:space="0" w:color="000000"/>
              <w:bottom w:val="single" w:sz="5" w:space="0" w:color="000000"/>
              <w:right w:val="single" w:sz="5" w:space="0" w:color="000000"/>
            </w:tcBorders>
            <w:vAlign w:val="center"/>
          </w:tcPr>
          <w:p w14:paraId="2499E7E2"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 4 Ω</w:t>
            </w:r>
          </w:p>
        </w:tc>
        <w:tc>
          <w:tcPr>
            <w:tcW w:w="1531" w:type="dxa"/>
            <w:tcBorders>
              <w:top w:val="single" w:sz="5" w:space="0" w:color="000000"/>
              <w:left w:val="single" w:sz="5" w:space="0" w:color="000000"/>
              <w:bottom w:val="single" w:sz="5" w:space="0" w:color="000000"/>
              <w:right w:val="single" w:sz="5" w:space="0" w:color="000000"/>
            </w:tcBorders>
            <w:vAlign w:val="center"/>
          </w:tcPr>
          <w:p w14:paraId="3F618160" w14:textId="03687F48"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1AAD032A" w14:textId="77777777" w:rsidR="00B61B68" w:rsidRPr="002527FE" w:rsidRDefault="00B61B68" w:rsidP="00F77AAA">
            <w:pPr>
              <w:widowControl w:val="0"/>
              <w:shd w:val="clear" w:color="auto" w:fill="FFFFFF" w:themeFill="background1"/>
              <w:spacing w:after="0" w:line="276" w:lineRule="auto"/>
              <w:ind w:left="100" w:right="162"/>
              <w:contextualSpacing/>
              <w:jc w:val="both"/>
              <w:rPr>
                <w:rFonts w:ascii="Times New Roman" w:hAnsi="Times New Roman" w:cs="Times New Roman"/>
                <w:sz w:val="24"/>
                <w:szCs w:val="24"/>
              </w:rPr>
            </w:pPr>
            <w:r w:rsidRPr="002527FE">
              <w:rPr>
                <w:rFonts w:ascii="Times New Roman" w:hAnsi="Times New Roman" w:cs="Times New Roman"/>
                <w:sz w:val="24"/>
                <w:szCs w:val="24"/>
              </w:rPr>
              <w:t>Đo tại bảng cực đất trạm sạc</w:t>
            </w:r>
          </w:p>
        </w:tc>
      </w:tr>
      <w:tr w:rsidR="002527FE" w:rsidRPr="002527FE" w14:paraId="3AB4244B"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2D785778"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7</w:t>
            </w:r>
          </w:p>
        </w:tc>
        <w:tc>
          <w:tcPr>
            <w:tcW w:w="1701" w:type="dxa"/>
            <w:tcBorders>
              <w:top w:val="single" w:sz="5" w:space="0" w:color="000000"/>
              <w:left w:val="single" w:sz="5" w:space="0" w:color="000000"/>
              <w:bottom w:val="single" w:sz="5" w:space="0" w:color="000000"/>
              <w:right w:val="single" w:sz="5" w:space="0" w:color="000000"/>
            </w:tcBorders>
            <w:vAlign w:val="center"/>
          </w:tcPr>
          <w:p w14:paraId="7CC06723" w14:textId="77777777" w:rsidR="00B61B68" w:rsidRPr="002527FE" w:rsidRDefault="00B61B68" w:rsidP="00F77AAA">
            <w:pPr>
              <w:widowControl w:val="0"/>
              <w:shd w:val="clear" w:color="auto" w:fill="FFFFFF" w:themeFill="background1"/>
              <w:spacing w:after="0" w:line="276" w:lineRule="auto"/>
              <w:ind w:right="92"/>
              <w:contextualSpacing/>
              <w:jc w:val="both"/>
              <w:rPr>
                <w:rFonts w:ascii="Times New Roman" w:hAnsi="Times New Roman" w:cs="Times New Roman"/>
                <w:sz w:val="24"/>
                <w:szCs w:val="24"/>
              </w:rPr>
            </w:pPr>
            <w:r w:rsidRPr="002527FE">
              <w:rPr>
                <w:rFonts w:ascii="Times New Roman" w:hAnsi="Times New Roman" w:cs="Times New Roman"/>
                <w:sz w:val="24"/>
                <w:szCs w:val="24"/>
              </w:rPr>
              <w:t>Vệ sinh</w:t>
            </w:r>
          </w:p>
        </w:tc>
        <w:tc>
          <w:tcPr>
            <w:tcW w:w="2722" w:type="dxa"/>
            <w:tcBorders>
              <w:top w:val="single" w:sz="5" w:space="0" w:color="000000"/>
              <w:left w:val="single" w:sz="5" w:space="0" w:color="000000"/>
              <w:bottom w:val="single" w:sz="5" w:space="0" w:color="000000"/>
              <w:right w:val="single" w:sz="5" w:space="0" w:color="000000"/>
            </w:tcBorders>
            <w:vAlign w:val="center"/>
          </w:tcPr>
          <w:p w14:paraId="7C41B407"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Đảm bảo vệ sinh xung quanh và trong tủ</w:t>
            </w:r>
          </w:p>
        </w:tc>
        <w:tc>
          <w:tcPr>
            <w:tcW w:w="1531" w:type="dxa"/>
            <w:tcBorders>
              <w:top w:val="single" w:sz="5" w:space="0" w:color="000000"/>
              <w:left w:val="single" w:sz="5" w:space="0" w:color="000000"/>
              <w:bottom w:val="single" w:sz="5" w:space="0" w:color="000000"/>
              <w:right w:val="single" w:sz="5" w:space="0" w:color="000000"/>
            </w:tcBorders>
            <w:vAlign w:val="center"/>
          </w:tcPr>
          <w:p w14:paraId="7FA47CBB" w14:textId="5AE790BF"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64520C71" w14:textId="77777777" w:rsidR="00B61B68" w:rsidRPr="002527FE" w:rsidRDefault="00B61B68" w:rsidP="00F77AAA">
            <w:pPr>
              <w:widowControl w:val="0"/>
              <w:shd w:val="clear" w:color="auto" w:fill="FFFFFF" w:themeFill="background1"/>
              <w:spacing w:after="0" w:line="276" w:lineRule="auto"/>
              <w:ind w:left="100" w:right="162"/>
              <w:contextualSpacing/>
              <w:jc w:val="both"/>
              <w:rPr>
                <w:rFonts w:ascii="Times New Roman" w:hAnsi="Times New Roman" w:cs="Times New Roman"/>
                <w:sz w:val="24"/>
                <w:szCs w:val="24"/>
              </w:rPr>
            </w:pPr>
          </w:p>
        </w:tc>
      </w:tr>
      <w:tr w:rsidR="002527FE" w:rsidRPr="002527FE" w14:paraId="4731E147"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2BE11189"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p>
        </w:tc>
        <w:tc>
          <w:tcPr>
            <w:tcW w:w="1701" w:type="dxa"/>
            <w:tcBorders>
              <w:top w:val="single" w:sz="5" w:space="0" w:color="000000"/>
              <w:left w:val="single" w:sz="5" w:space="0" w:color="000000"/>
              <w:bottom w:val="single" w:sz="5" w:space="0" w:color="000000"/>
              <w:right w:val="single" w:sz="5" w:space="0" w:color="000000"/>
            </w:tcBorders>
            <w:vAlign w:val="center"/>
          </w:tcPr>
          <w:p w14:paraId="746A88C3" w14:textId="77777777" w:rsidR="00B61B68" w:rsidRPr="002527FE" w:rsidRDefault="00B61B68" w:rsidP="00F77AAA">
            <w:pPr>
              <w:widowControl w:val="0"/>
              <w:shd w:val="clear" w:color="auto" w:fill="FFFFFF" w:themeFill="background1"/>
              <w:spacing w:after="0" w:line="276" w:lineRule="auto"/>
              <w:ind w:right="92"/>
              <w:contextualSpacing/>
              <w:jc w:val="both"/>
              <w:rPr>
                <w:rFonts w:ascii="Times New Roman" w:hAnsi="Times New Roman" w:cs="Times New Roman"/>
                <w:sz w:val="24"/>
                <w:szCs w:val="24"/>
              </w:rPr>
            </w:pPr>
          </w:p>
        </w:tc>
        <w:tc>
          <w:tcPr>
            <w:tcW w:w="2722" w:type="dxa"/>
            <w:tcBorders>
              <w:top w:val="single" w:sz="5" w:space="0" w:color="000000"/>
              <w:left w:val="single" w:sz="5" w:space="0" w:color="000000"/>
              <w:bottom w:val="single" w:sz="5" w:space="0" w:color="000000"/>
              <w:right w:val="single" w:sz="5" w:space="0" w:color="000000"/>
            </w:tcBorders>
            <w:vAlign w:val="center"/>
          </w:tcPr>
          <w:p w14:paraId="360D926F"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Bịt kín các đường cáp lên bằng foam để ngăn côn trùng xâm nhập</w:t>
            </w:r>
          </w:p>
        </w:tc>
        <w:tc>
          <w:tcPr>
            <w:tcW w:w="1531" w:type="dxa"/>
            <w:tcBorders>
              <w:top w:val="single" w:sz="5" w:space="0" w:color="000000"/>
              <w:left w:val="single" w:sz="5" w:space="0" w:color="000000"/>
              <w:bottom w:val="single" w:sz="5" w:space="0" w:color="000000"/>
              <w:right w:val="single" w:sz="5" w:space="0" w:color="000000"/>
            </w:tcBorders>
            <w:vAlign w:val="center"/>
          </w:tcPr>
          <w:p w14:paraId="41B76DE3" w14:textId="00A8D3F2" w:rsidR="00B61B68" w:rsidRPr="002527FE" w:rsidRDefault="00B61B68" w:rsidP="00F77AAA">
            <w:pPr>
              <w:widowControl w:val="0"/>
              <w:shd w:val="clear" w:color="auto" w:fill="FFFFFF" w:themeFill="background1"/>
              <w:spacing w:after="0" w:line="276" w:lineRule="auto"/>
              <w:ind w:left="103"/>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34FF74D5" w14:textId="77777777" w:rsidR="00B61B68" w:rsidRPr="002527FE" w:rsidRDefault="00B61B68" w:rsidP="00F77AAA">
            <w:pPr>
              <w:widowControl w:val="0"/>
              <w:shd w:val="clear" w:color="auto" w:fill="FFFFFF" w:themeFill="background1"/>
              <w:spacing w:after="0" w:line="276" w:lineRule="auto"/>
              <w:ind w:left="100" w:right="162"/>
              <w:contextualSpacing/>
              <w:jc w:val="both"/>
              <w:rPr>
                <w:rFonts w:ascii="Times New Roman" w:hAnsi="Times New Roman" w:cs="Times New Roman"/>
                <w:sz w:val="24"/>
                <w:szCs w:val="24"/>
              </w:rPr>
            </w:pPr>
          </w:p>
        </w:tc>
      </w:tr>
      <w:tr w:rsidR="002527FE" w:rsidRPr="002527FE" w14:paraId="1782FD27" w14:textId="77777777" w:rsidTr="00522CEF">
        <w:trPr>
          <w:trHeight w:val="454"/>
        </w:trPr>
        <w:tc>
          <w:tcPr>
            <w:tcW w:w="709" w:type="dxa"/>
            <w:tcBorders>
              <w:top w:val="single" w:sz="5" w:space="0" w:color="000000"/>
              <w:left w:val="single" w:sz="5" w:space="0" w:color="000000"/>
              <w:bottom w:val="single" w:sz="5" w:space="0" w:color="000000"/>
              <w:right w:val="single" w:sz="5" w:space="0" w:color="000000"/>
            </w:tcBorders>
            <w:vAlign w:val="center"/>
          </w:tcPr>
          <w:p w14:paraId="5F9C28B9" w14:textId="77777777"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8</w:t>
            </w:r>
          </w:p>
        </w:tc>
        <w:tc>
          <w:tcPr>
            <w:tcW w:w="1701" w:type="dxa"/>
            <w:tcBorders>
              <w:top w:val="single" w:sz="5" w:space="0" w:color="000000"/>
              <w:left w:val="single" w:sz="5" w:space="0" w:color="000000"/>
              <w:bottom w:val="single" w:sz="5" w:space="0" w:color="000000"/>
              <w:right w:val="single" w:sz="5" w:space="0" w:color="000000"/>
            </w:tcBorders>
            <w:vAlign w:val="center"/>
          </w:tcPr>
          <w:p w14:paraId="04D32970" w14:textId="77777777" w:rsidR="00B61B68" w:rsidRPr="002527FE" w:rsidRDefault="00B61B68" w:rsidP="00F77AAA">
            <w:pPr>
              <w:widowControl w:val="0"/>
              <w:shd w:val="clear" w:color="auto" w:fill="FFFFFF" w:themeFill="background1"/>
              <w:spacing w:after="0" w:line="276" w:lineRule="auto"/>
              <w:contextualSpacing/>
              <w:jc w:val="both"/>
              <w:rPr>
                <w:rFonts w:ascii="Times New Roman" w:hAnsi="Times New Roman" w:cs="Times New Roman"/>
                <w:sz w:val="24"/>
                <w:szCs w:val="24"/>
              </w:rPr>
            </w:pPr>
            <w:r w:rsidRPr="002527FE">
              <w:rPr>
                <w:rFonts w:ascii="Times New Roman" w:hAnsi="Times New Roman" w:cs="Times New Roman"/>
                <w:sz w:val="24"/>
                <w:szCs w:val="24"/>
              </w:rPr>
              <w:t>Bàn giao bản vẽ</w:t>
            </w:r>
          </w:p>
        </w:tc>
        <w:tc>
          <w:tcPr>
            <w:tcW w:w="2722" w:type="dxa"/>
            <w:tcBorders>
              <w:top w:val="single" w:sz="5" w:space="0" w:color="000000"/>
              <w:left w:val="single" w:sz="5" w:space="0" w:color="000000"/>
              <w:bottom w:val="single" w:sz="5" w:space="0" w:color="000000"/>
              <w:right w:val="single" w:sz="5" w:space="0" w:color="000000"/>
            </w:tcBorders>
            <w:vAlign w:val="center"/>
          </w:tcPr>
          <w:p w14:paraId="33E95434"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Bàn giao bản vẽ thi công cho chủ đầu tư</w:t>
            </w:r>
          </w:p>
          <w:p w14:paraId="1950104E" w14:textId="77777777" w:rsidR="00B61B68" w:rsidRPr="002527FE" w:rsidRDefault="00B61B68" w:rsidP="00F77AAA">
            <w:pPr>
              <w:widowControl w:val="0"/>
              <w:shd w:val="clear" w:color="auto" w:fill="FFFFFF" w:themeFill="background1"/>
              <w:spacing w:after="0" w:line="276" w:lineRule="auto"/>
              <w:ind w:left="102" w:right="167"/>
              <w:contextualSpacing/>
              <w:jc w:val="both"/>
              <w:rPr>
                <w:rFonts w:ascii="Times New Roman" w:hAnsi="Times New Roman" w:cs="Times New Roman"/>
                <w:sz w:val="24"/>
                <w:szCs w:val="24"/>
              </w:rPr>
            </w:pPr>
            <w:r w:rsidRPr="002527FE">
              <w:rPr>
                <w:rFonts w:ascii="Times New Roman" w:hAnsi="Times New Roman" w:cs="Times New Roman"/>
                <w:sz w:val="24"/>
                <w:szCs w:val="24"/>
              </w:rPr>
              <w:t>Đánh nhãn các MCCB trong tủ phân phối</w:t>
            </w:r>
          </w:p>
        </w:tc>
        <w:tc>
          <w:tcPr>
            <w:tcW w:w="1531" w:type="dxa"/>
            <w:tcBorders>
              <w:top w:val="single" w:sz="5" w:space="0" w:color="000000"/>
              <w:left w:val="single" w:sz="5" w:space="0" w:color="000000"/>
              <w:bottom w:val="single" w:sz="5" w:space="0" w:color="000000"/>
              <w:right w:val="single" w:sz="5" w:space="0" w:color="000000"/>
            </w:tcBorders>
            <w:vAlign w:val="center"/>
          </w:tcPr>
          <w:p w14:paraId="2F8E49C4" w14:textId="67D7953F" w:rsidR="00B61B68" w:rsidRPr="002527FE" w:rsidRDefault="00B61B68" w:rsidP="00F77AAA">
            <w:pPr>
              <w:widowControl w:val="0"/>
              <w:shd w:val="clear" w:color="auto" w:fill="FFFFFF" w:themeFill="background1"/>
              <w:spacing w:after="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2693" w:type="dxa"/>
            <w:tcBorders>
              <w:top w:val="single" w:sz="5" w:space="0" w:color="000000"/>
              <w:left w:val="single" w:sz="5" w:space="0" w:color="000000"/>
              <w:bottom w:val="single" w:sz="5" w:space="0" w:color="000000"/>
              <w:right w:val="single" w:sz="5" w:space="0" w:color="000000"/>
            </w:tcBorders>
            <w:vAlign w:val="center"/>
          </w:tcPr>
          <w:p w14:paraId="00B0BE59" w14:textId="77777777" w:rsidR="00B61B68" w:rsidRPr="002527FE" w:rsidRDefault="00B61B68" w:rsidP="00F77AAA">
            <w:pPr>
              <w:widowControl w:val="0"/>
              <w:shd w:val="clear" w:color="auto" w:fill="FFFFFF" w:themeFill="background1"/>
              <w:spacing w:after="0" w:line="276" w:lineRule="auto"/>
              <w:ind w:left="100" w:right="162"/>
              <w:contextualSpacing/>
              <w:jc w:val="both"/>
              <w:rPr>
                <w:rFonts w:ascii="Times New Roman" w:hAnsi="Times New Roman" w:cs="Times New Roman"/>
                <w:sz w:val="24"/>
                <w:szCs w:val="24"/>
              </w:rPr>
            </w:pPr>
          </w:p>
        </w:tc>
      </w:tr>
    </w:tbl>
    <w:bookmarkEnd w:id="47"/>
    <w:p w14:paraId="17368A14" w14:textId="77777777" w:rsidR="00B61B68" w:rsidRPr="002527FE" w:rsidRDefault="00B61B68" w:rsidP="00F77AAA">
      <w:pPr>
        <w:widowControl w:val="0"/>
        <w:shd w:val="clear" w:color="auto" w:fill="FFFFFF" w:themeFill="background1"/>
        <w:spacing w:before="120" w:after="120" w:line="276" w:lineRule="auto"/>
        <w:ind w:right="113"/>
        <w:contextualSpacing/>
        <w:rPr>
          <w:rFonts w:ascii="Times New Roman" w:hAnsi="Times New Roman" w:cs="Times New Roman"/>
          <w:sz w:val="24"/>
          <w:szCs w:val="24"/>
        </w:rPr>
      </w:pPr>
      <w:r w:rsidRPr="002527FE">
        <w:rPr>
          <w:rFonts w:ascii="Times New Roman" w:hAnsi="Times New Roman" w:cs="Times New Roman"/>
          <w:b/>
          <w:sz w:val="24"/>
          <w:szCs w:val="24"/>
        </w:rPr>
        <w:t xml:space="preserve">Kết luận: </w:t>
      </w:r>
      <w:r w:rsidRPr="002527FE">
        <w:rPr>
          <w:rFonts w:ascii="Times New Roman" w:hAnsi="Times New Roman" w:cs="Times New Roman"/>
          <w:b/>
          <w:sz w:val="24"/>
          <w:szCs w:val="24"/>
          <w:lang w:val="vi-VN"/>
        </w:rPr>
        <w:t>[●]</w:t>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8"/>
        <w:gridCol w:w="4617"/>
      </w:tblGrid>
      <w:tr w:rsidR="00B61B68" w:rsidRPr="002527FE" w14:paraId="1F2F69AB" w14:textId="77777777" w:rsidTr="00522CEF">
        <w:tc>
          <w:tcPr>
            <w:tcW w:w="4775" w:type="dxa"/>
            <w:vAlign w:val="center"/>
          </w:tcPr>
          <w:p w14:paraId="225BD621" w14:textId="77777777" w:rsidR="00B61B68" w:rsidRPr="002527FE" w:rsidRDefault="00B61B68" w:rsidP="00F77AAA">
            <w:pPr>
              <w:pStyle w:val="TableParagraph"/>
              <w:shd w:val="clear" w:color="auto" w:fill="FFFFFF" w:themeFill="background1"/>
              <w:spacing w:line="276" w:lineRule="auto"/>
              <w:ind w:left="200"/>
              <w:contextualSpacing/>
              <w:jc w:val="center"/>
              <w:rPr>
                <w:b/>
                <w:sz w:val="24"/>
                <w:szCs w:val="24"/>
                <w:lang w:val="en-US"/>
              </w:rPr>
            </w:pPr>
            <w:r w:rsidRPr="002527FE">
              <w:rPr>
                <w:b/>
                <w:sz w:val="24"/>
                <w:szCs w:val="24"/>
                <w:lang w:val="vi-VN"/>
              </w:rPr>
              <w:t xml:space="preserve">ĐẠI DIỆN </w:t>
            </w:r>
            <w:r w:rsidRPr="002527FE">
              <w:rPr>
                <w:b/>
                <w:sz w:val="24"/>
                <w:szCs w:val="24"/>
                <w:lang w:val="en-US"/>
              </w:rPr>
              <w:t>V-GREEN</w:t>
            </w:r>
          </w:p>
          <w:p w14:paraId="38327C4E" w14:textId="77777777" w:rsidR="00B61B68" w:rsidRPr="002527FE" w:rsidRDefault="00B61B68" w:rsidP="00F77AAA">
            <w:pPr>
              <w:pStyle w:val="TableParagraph"/>
              <w:shd w:val="clear" w:color="auto" w:fill="FFFFFF" w:themeFill="background1"/>
              <w:spacing w:line="276" w:lineRule="auto"/>
              <w:ind w:left="200"/>
              <w:contextualSpacing/>
              <w:jc w:val="center"/>
              <w:rPr>
                <w:b/>
                <w:sz w:val="24"/>
                <w:szCs w:val="24"/>
                <w:lang w:val="vi-VN"/>
              </w:rPr>
            </w:pPr>
          </w:p>
          <w:p w14:paraId="03D78309" w14:textId="77777777" w:rsidR="00B61B68" w:rsidRPr="002527FE" w:rsidRDefault="00B61B68" w:rsidP="00F77AAA">
            <w:pPr>
              <w:pStyle w:val="TableParagraph"/>
              <w:shd w:val="clear" w:color="auto" w:fill="FFFFFF" w:themeFill="background1"/>
              <w:spacing w:line="276" w:lineRule="auto"/>
              <w:ind w:left="200"/>
              <w:contextualSpacing/>
              <w:jc w:val="center"/>
              <w:rPr>
                <w:b/>
                <w:sz w:val="24"/>
                <w:szCs w:val="24"/>
                <w:lang w:val="vi-VN"/>
              </w:rPr>
            </w:pPr>
          </w:p>
          <w:p w14:paraId="7DCA9F05"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sz w:val="24"/>
                <w:szCs w:val="24"/>
              </w:rPr>
            </w:pPr>
            <w:r w:rsidRPr="002527FE">
              <w:rPr>
                <w:rFonts w:ascii="Times New Roman" w:hAnsi="Times New Roman" w:cs="Times New Roman"/>
                <w:b/>
                <w:sz w:val="24"/>
                <w:szCs w:val="24"/>
              </w:rPr>
              <w:t>[●]</w:t>
            </w:r>
          </w:p>
        </w:tc>
        <w:tc>
          <w:tcPr>
            <w:tcW w:w="4772" w:type="dxa"/>
          </w:tcPr>
          <w:p w14:paraId="61439034" w14:textId="77777777" w:rsidR="00B61B68" w:rsidRPr="002527FE" w:rsidRDefault="00B61B68" w:rsidP="00F77AAA">
            <w:pPr>
              <w:pStyle w:val="TableParagraph"/>
              <w:shd w:val="clear" w:color="auto" w:fill="FFFFFF" w:themeFill="background1"/>
              <w:spacing w:line="276" w:lineRule="auto"/>
              <w:ind w:left="-29"/>
              <w:contextualSpacing/>
              <w:jc w:val="center"/>
              <w:rPr>
                <w:b/>
                <w:sz w:val="24"/>
                <w:szCs w:val="24"/>
                <w:lang w:val="en-US"/>
              </w:rPr>
            </w:pPr>
            <w:r w:rsidRPr="002527FE">
              <w:rPr>
                <w:b/>
                <w:sz w:val="24"/>
                <w:szCs w:val="24"/>
                <w:lang w:val="vi-VN"/>
              </w:rPr>
              <w:t xml:space="preserve">ĐẠI DIỆN </w:t>
            </w:r>
            <w:r w:rsidRPr="002527FE">
              <w:rPr>
                <w:b/>
                <w:sz w:val="24"/>
                <w:szCs w:val="24"/>
                <w:lang w:val="en-US"/>
              </w:rPr>
              <w:t>ĐỐI TÁC</w:t>
            </w:r>
          </w:p>
          <w:p w14:paraId="780011CC"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sz w:val="24"/>
                <w:szCs w:val="24"/>
              </w:rPr>
            </w:pPr>
          </w:p>
          <w:p w14:paraId="35B7C96E"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sz w:val="24"/>
                <w:szCs w:val="24"/>
              </w:rPr>
            </w:pPr>
          </w:p>
          <w:p w14:paraId="66B7406C"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sz w:val="24"/>
                <w:szCs w:val="24"/>
              </w:rPr>
            </w:pPr>
            <w:r w:rsidRPr="002527FE">
              <w:rPr>
                <w:rFonts w:ascii="Times New Roman" w:hAnsi="Times New Roman" w:cs="Times New Roman"/>
                <w:b/>
                <w:sz w:val="24"/>
                <w:szCs w:val="24"/>
              </w:rPr>
              <w:t>[●]</w:t>
            </w:r>
          </w:p>
        </w:tc>
      </w:tr>
    </w:tbl>
    <w:p w14:paraId="78F59750"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b/>
          <w:sz w:val="24"/>
          <w:szCs w:val="24"/>
        </w:rPr>
      </w:pPr>
    </w:p>
    <w:p w14:paraId="00BAE23C" w14:textId="77777777" w:rsidR="00B61B68" w:rsidRPr="002527FE" w:rsidRDefault="00B61B68" w:rsidP="00F77AAA">
      <w:pPr>
        <w:shd w:val="clear" w:color="auto" w:fill="FFFFFF" w:themeFill="background1"/>
        <w:rPr>
          <w:rFonts w:ascii="Times New Roman" w:hAnsi="Times New Roman" w:cs="Times New Roman"/>
          <w:b/>
          <w:sz w:val="24"/>
          <w:szCs w:val="24"/>
        </w:rPr>
      </w:pPr>
      <w:r w:rsidRPr="002527FE">
        <w:rPr>
          <w:rFonts w:ascii="Times New Roman" w:hAnsi="Times New Roman" w:cs="Times New Roman"/>
          <w:b/>
          <w:sz w:val="24"/>
          <w:szCs w:val="24"/>
        </w:rPr>
        <w:br w:type="page"/>
      </w:r>
    </w:p>
    <w:p w14:paraId="1C85C92D"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b/>
          <w:sz w:val="24"/>
          <w:szCs w:val="24"/>
        </w:rPr>
      </w:pPr>
      <w:r w:rsidRPr="002527FE">
        <w:rPr>
          <w:rFonts w:ascii="Times New Roman" w:hAnsi="Times New Roman" w:cs="Times New Roman"/>
          <w:b/>
          <w:sz w:val="24"/>
          <w:szCs w:val="24"/>
        </w:rPr>
        <w:t>IX.2 BIÊN BẢN NGHIỆM THU THIẾT BỊ</w:t>
      </w:r>
    </w:p>
    <w:p w14:paraId="538391B9"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 xml:space="preserve">Ngày: </w:t>
      </w:r>
      <w:r w:rsidRPr="002527FE">
        <w:rPr>
          <w:rFonts w:ascii="Times New Roman" w:hAnsi="Times New Roman" w:cs="Times New Roman"/>
          <w:b/>
          <w:sz w:val="24"/>
          <w:szCs w:val="24"/>
          <w:lang w:val="vi-VN"/>
        </w:rPr>
        <w:t>[●]</w:t>
      </w:r>
    </w:p>
    <w:p w14:paraId="797A4B65"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 xml:space="preserve">Mã trạm: </w:t>
      </w:r>
      <w:r w:rsidRPr="002527FE">
        <w:rPr>
          <w:rFonts w:ascii="Times New Roman" w:hAnsi="Times New Roman" w:cs="Times New Roman"/>
          <w:b/>
          <w:sz w:val="24"/>
          <w:szCs w:val="24"/>
          <w:lang w:val="vi-VN"/>
        </w:rPr>
        <w:t>[●]</w:t>
      </w:r>
    </w:p>
    <w:p w14:paraId="63AB5A79"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 xml:space="preserve">Địa chỉ trạm: </w:t>
      </w:r>
      <w:r w:rsidRPr="002527FE">
        <w:rPr>
          <w:rFonts w:ascii="Times New Roman" w:hAnsi="Times New Roman" w:cs="Times New Roman"/>
          <w:b/>
          <w:sz w:val="24"/>
          <w:szCs w:val="24"/>
          <w:lang w:val="vi-VN"/>
        </w:rPr>
        <w:t>[●]</w:t>
      </w:r>
    </w:p>
    <w:p w14:paraId="3FBACCAB"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 xml:space="preserve">Thông tin thiết bị (serial trạm sạc): </w:t>
      </w:r>
      <w:r w:rsidRPr="002527FE">
        <w:rPr>
          <w:rFonts w:ascii="Times New Roman" w:hAnsi="Times New Roman" w:cs="Times New Roman"/>
          <w:b/>
          <w:sz w:val="24"/>
          <w:szCs w:val="24"/>
          <w:lang w:val="vi-VN"/>
        </w:rPr>
        <w:t>[●]</w:t>
      </w:r>
    </w:p>
    <w:p w14:paraId="7C4A877F" w14:textId="77777777" w:rsidR="00B61B68" w:rsidRPr="002527FE" w:rsidRDefault="00B61B68" w:rsidP="00F77AAA">
      <w:pPr>
        <w:pStyle w:val="ListParagraph"/>
        <w:widowControl w:val="0"/>
        <w:numPr>
          <w:ilvl w:val="3"/>
          <w:numId w:val="40"/>
        </w:numPr>
        <w:shd w:val="clear" w:color="auto" w:fill="FFFFFF" w:themeFill="background1"/>
        <w:spacing w:line="276" w:lineRule="auto"/>
        <w:ind w:leftChars="0" w:left="567" w:hanging="567"/>
        <w:contextualSpacing/>
        <w:rPr>
          <w:rFonts w:cs="Times New Roman"/>
        </w:rPr>
      </w:pPr>
      <w:r w:rsidRPr="002527FE">
        <w:rPr>
          <w:rFonts w:cs="Times New Roman"/>
          <w:b/>
        </w:rPr>
        <w:t xml:space="preserve">Kiểm tra ngoại quan: </w:t>
      </w:r>
    </w:p>
    <w:tbl>
      <w:tblPr>
        <w:tblW w:w="9384" w:type="dxa"/>
        <w:tblInd w:w="-6" w:type="dxa"/>
        <w:tblLayout w:type="fixed"/>
        <w:tblCellMar>
          <w:left w:w="0" w:type="dxa"/>
          <w:right w:w="0" w:type="dxa"/>
        </w:tblCellMar>
        <w:tblLook w:val="01E0" w:firstRow="1" w:lastRow="1" w:firstColumn="1" w:lastColumn="1" w:noHBand="0" w:noVBand="0"/>
      </w:tblPr>
      <w:tblGrid>
        <w:gridCol w:w="1905"/>
        <w:gridCol w:w="4758"/>
        <w:gridCol w:w="1587"/>
        <w:gridCol w:w="1134"/>
      </w:tblGrid>
      <w:tr w:rsidR="002527FE" w:rsidRPr="002527FE" w14:paraId="05F15103" w14:textId="77777777" w:rsidTr="00522CEF">
        <w:trPr>
          <w:trHeight w:val="20"/>
        </w:trPr>
        <w:tc>
          <w:tcPr>
            <w:tcW w:w="1905"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tcPr>
          <w:p w14:paraId="523D0900"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Hạng mục</w:t>
            </w:r>
          </w:p>
        </w:tc>
        <w:tc>
          <w:tcPr>
            <w:tcW w:w="4758"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tcPr>
          <w:p w14:paraId="0A8F1434"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Nội dung</w:t>
            </w:r>
          </w:p>
        </w:tc>
        <w:tc>
          <w:tcPr>
            <w:tcW w:w="1587"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tcPr>
          <w:p w14:paraId="2E06C225"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Kết quả</w:t>
            </w:r>
          </w:p>
        </w:tc>
        <w:tc>
          <w:tcPr>
            <w:tcW w:w="1134"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tcPr>
          <w:p w14:paraId="5452C235"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Ghi chú</w:t>
            </w:r>
          </w:p>
        </w:tc>
      </w:tr>
      <w:tr w:rsidR="002527FE" w:rsidRPr="002527FE" w14:paraId="4C1E325F" w14:textId="77777777" w:rsidTr="00522CEF">
        <w:trPr>
          <w:trHeight w:val="20"/>
        </w:trPr>
        <w:tc>
          <w:tcPr>
            <w:tcW w:w="1905" w:type="dxa"/>
            <w:tcBorders>
              <w:top w:val="single" w:sz="5" w:space="0" w:color="000000"/>
              <w:left w:val="single" w:sz="5" w:space="0" w:color="000000"/>
              <w:bottom w:val="single" w:sz="5" w:space="0" w:color="000000"/>
              <w:right w:val="single" w:sz="5" w:space="0" w:color="000000"/>
            </w:tcBorders>
            <w:vAlign w:val="center"/>
          </w:tcPr>
          <w:p w14:paraId="15BD86D5" w14:textId="77777777" w:rsidR="00B61B68" w:rsidRPr="002527FE" w:rsidRDefault="00B61B68" w:rsidP="00F77AAA">
            <w:pPr>
              <w:widowControl w:val="0"/>
              <w:shd w:val="clear" w:color="auto" w:fill="FFFFFF" w:themeFill="background1"/>
              <w:spacing w:before="60" w:after="60" w:line="276" w:lineRule="auto"/>
              <w:ind w:left="115" w:right="108"/>
              <w:contextualSpacing/>
              <w:rPr>
                <w:rFonts w:ascii="Times New Roman" w:hAnsi="Times New Roman" w:cs="Times New Roman"/>
                <w:sz w:val="24"/>
                <w:szCs w:val="24"/>
              </w:rPr>
            </w:pPr>
            <w:r w:rsidRPr="002527FE">
              <w:rPr>
                <w:rFonts w:ascii="Times New Roman" w:hAnsi="Times New Roman" w:cs="Times New Roman"/>
                <w:sz w:val="24"/>
                <w:szCs w:val="24"/>
              </w:rPr>
              <w:t>Bề mặt thiết bị</w:t>
            </w:r>
          </w:p>
        </w:tc>
        <w:tc>
          <w:tcPr>
            <w:tcW w:w="4758" w:type="dxa"/>
            <w:tcBorders>
              <w:top w:val="single" w:sz="5" w:space="0" w:color="000000"/>
              <w:left w:val="single" w:sz="5" w:space="0" w:color="000000"/>
              <w:bottom w:val="single" w:sz="5" w:space="0" w:color="000000"/>
              <w:right w:val="single" w:sz="5" w:space="0" w:color="000000"/>
            </w:tcBorders>
          </w:tcPr>
          <w:p w14:paraId="22EA4956" w14:textId="77777777" w:rsidR="00B61B68" w:rsidRPr="002527FE" w:rsidRDefault="00B61B68" w:rsidP="00F77AAA">
            <w:pPr>
              <w:widowControl w:val="0"/>
              <w:shd w:val="clear" w:color="auto" w:fill="FFFFFF" w:themeFill="background1"/>
              <w:spacing w:after="0" w:line="276" w:lineRule="auto"/>
              <w:ind w:left="23"/>
              <w:contextualSpacing/>
              <w:jc w:val="both"/>
              <w:rPr>
                <w:rFonts w:ascii="Times New Roman" w:hAnsi="Times New Roman" w:cs="Times New Roman"/>
                <w:sz w:val="24"/>
                <w:szCs w:val="24"/>
              </w:rPr>
            </w:pPr>
            <w:r w:rsidRPr="002527FE">
              <w:rPr>
                <w:rFonts w:ascii="Times New Roman" w:hAnsi="Times New Roman" w:cs="Times New Roman"/>
                <w:sz w:val="24"/>
                <w:szCs w:val="24"/>
              </w:rPr>
              <w:t>Bề mặt tủ sạch sẽ, không bị hư hại</w:t>
            </w:r>
          </w:p>
          <w:p w14:paraId="110C2550" w14:textId="77777777" w:rsidR="00B61B68" w:rsidRPr="002527FE" w:rsidRDefault="00B61B68" w:rsidP="00F77AAA">
            <w:pPr>
              <w:widowControl w:val="0"/>
              <w:shd w:val="clear" w:color="auto" w:fill="FFFFFF" w:themeFill="background1"/>
              <w:spacing w:after="0" w:line="276" w:lineRule="auto"/>
              <w:ind w:left="23"/>
              <w:contextualSpacing/>
              <w:jc w:val="both"/>
              <w:rPr>
                <w:rFonts w:ascii="Times New Roman" w:hAnsi="Times New Roman" w:cs="Times New Roman"/>
                <w:sz w:val="24"/>
                <w:szCs w:val="24"/>
              </w:rPr>
            </w:pPr>
            <w:r w:rsidRPr="002527FE">
              <w:rPr>
                <w:rFonts w:ascii="Times New Roman" w:hAnsi="Times New Roman" w:cs="Times New Roman"/>
                <w:sz w:val="24"/>
                <w:szCs w:val="24"/>
              </w:rPr>
              <w:t>Súng sạc không bị hư hại</w:t>
            </w:r>
          </w:p>
          <w:p w14:paraId="1A0022F7" w14:textId="77777777" w:rsidR="00B61B68" w:rsidRPr="002527FE" w:rsidRDefault="00B61B68" w:rsidP="00F77AAA">
            <w:pPr>
              <w:widowControl w:val="0"/>
              <w:shd w:val="clear" w:color="auto" w:fill="FFFFFF" w:themeFill="background1"/>
              <w:spacing w:after="0" w:line="276" w:lineRule="auto"/>
              <w:ind w:left="23"/>
              <w:contextualSpacing/>
              <w:jc w:val="both"/>
              <w:rPr>
                <w:rFonts w:ascii="Times New Roman" w:hAnsi="Times New Roman" w:cs="Times New Roman"/>
                <w:sz w:val="24"/>
                <w:szCs w:val="24"/>
              </w:rPr>
            </w:pPr>
            <w:r w:rsidRPr="002527FE">
              <w:rPr>
                <w:rFonts w:ascii="Times New Roman" w:hAnsi="Times New Roman" w:cs="Times New Roman"/>
                <w:sz w:val="24"/>
                <w:szCs w:val="24"/>
              </w:rPr>
              <w:t>Trụ, tủ sạc không bị nghiêng</w:t>
            </w:r>
          </w:p>
          <w:p w14:paraId="124A1A5A" w14:textId="77777777" w:rsidR="00B61B68" w:rsidRPr="002527FE" w:rsidRDefault="00B61B68" w:rsidP="00F77AAA">
            <w:pPr>
              <w:widowControl w:val="0"/>
              <w:shd w:val="clear" w:color="auto" w:fill="FFFFFF" w:themeFill="background1"/>
              <w:spacing w:after="0" w:line="276" w:lineRule="auto"/>
              <w:ind w:left="23" w:right="321"/>
              <w:contextualSpacing/>
              <w:jc w:val="both"/>
              <w:rPr>
                <w:rFonts w:ascii="Times New Roman" w:hAnsi="Times New Roman" w:cs="Times New Roman"/>
                <w:sz w:val="24"/>
                <w:szCs w:val="24"/>
              </w:rPr>
            </w:pPr>
            <w:r w:rsidRPr="002527FE">
              <w:rPr>
                <w:rFonts w:ascii="Times New Roman" w:hAnsi="Times New Roman" w:cs="Times New Roman"/>
                <w:sz w:val="24"/>
                <w:szCs w:val="24"/>
              </w:rPr>
              <w:t xml:space="preserve">Thông tin ghi trên bề mặt hiển thị rõ ràng </w:t>
            </w:r>
          </w:p>
        </w:tc>
        <w:tc>
          <w:tcPr>
            <w:tcW w:w="1587" w:type="dxa"/>
            <w:tcBorders>
              <w:top w:val="single" w:sz="5" w:space="0" w:color="000000"/>
              <w:left w:val="single" w:sz="5" w:space="0" w:color="000000"/>
              <w:bottom w:val="single" w:sz="5" w:space="0" w:color="000000"/>
              <w:right w:val="single" w:sz="5" w:space="0" w:color="000000"/>
            </w:tcBorders>
            <w:vAlign w:val="center"/>
          </w:tcPr>
          <w:p w14:paraId="3FE1A026" w14:textId="45696F05"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1134" w:type="dxa"/>
            <w:tcBorders>
              <w:top w:val="single" w:sz="5" w:space="0" w:color="000000"/>
              <w:left w:val="single" w:sz="5" w:space="0" w:color="000000"/>
              <w:bottom w:val="single" w:sz="5" w:space="0" w:color="000000"/>
              <w:right w:val="single" w:sz="5" w:space="0" w:color="000000"/>
            </w:tcBorders>
          </w:tcPr>
          <w:p w14:paraId="4DC9A726" w14:textId="77777777" w:rsidR="00B61B68" w:rsidRPr="002527FE" w:rsidRDefault="00B61B68" w:rsidP="00F77AAA">
            <w:pPr>
              <w:widowControl w:val="0"/>
              <w:shd w:val="clear" w:color="auto" w:fill="FFFFFF" w:themeFill="background1"/>
              <w:spacing w:before="60" w:after="60" w:line="276" w:lineRule="auto"/>
              <w:contextualSpacing/>
              <w:rPr>
                <w:rFonts w:ascii="Times New Roman" w:hAnsi="Times New Roman" w:cs="Times New Roman"/>
                <w:sz w:val="24"/>
                <w:szCs w:val="24"/>
              </w:rPr>
            </w:pPr>
          </w:p>
        </w:tc>
      </w:tr>
      <w:tr w:rsidR="002527FE" w:rsidRPr="002527FE" w14:paraId="6FD6D23D" w14:textId="77777777" w:rsidTr="00522CEF">
        <w:trPr>
          <w:trHeight w:val="20"/>
        </w:trPr>
        <w:tc>
          <w:tcPr>
            <w:tcW w:w="1905" w:type="dxa"/>
            <w:tcBorders>
              <w:top w:val="single" w:sz="5" w:space="0" w:color="000000"/>
              <w:left w:val="single" w:sz="5" w:space="0" w:color="000000"/>
              <w:bottom w:val="single" w:sz="5" w:space="0" w:color="000000"/>
              <w:right w:val="single" w:sz="5" w:space="0" w:color="000000"/>
            </w:tcBorders>
            <w:vAlign w:val="center"/>
          </w:tcPr>
          <w:p w14:paraId="3D7F50FC" w14:textId="77777777" w:rsidR="00B61B68" w:rsidRPr="002527FE" w:rsidRDefault="00B61B68" w:rsidP="00F77AAA">
            <w:pPr>
              <w:widowControl w:val="0"/>
              <w:shd w:val="clear" w:color="auto" w:fill="FFFFFF" w:themeFill="background1"/>
              <w:spacing w:before="60" w:after="60" w:line="276" w:lineRule="auto"/>
              <w:ind w:left="115" w:right="169"/>
              <w:contextualSpacing/>
              <w:rPr>
                <w:rFonts w:ascii="Times New Roman" w:hAnsi="Times New Roman" w:cs="Times New Roman"/>
                <w:sz w:val="24"/>
                <w:szCs w:val="24"/>
              </w:rPr>
            </w:pPr>
            <w:r w:rsidRPr="002527FE">
              <w:rPr>
                <w:rFonts w:ascii="Times New Roman" w:hAnsi="Times New Roman" w:cs="Times New Roman"/>
                <w:sz w:val="24"/>
                <w:szCs w:val="24"/>
              </w:rPr>
              <w:t>Ký hiệu, cảnh báo</w:t>
            </w:r>
          </w:p>
        </w:tc>
        <w:tc>
          <w:tcPr>
            <w:tcW w:w="4758" w:type="dxa"/>
            <w:tcBorders>
              <w:top w:val="single" w:sz="5" w:space="0" w:color="000000"/>
              <w:left w:val="single" w:sz="5" w:space="0" w:color="000000"/>
              <w:bottom w:val="single" w:sz="5" w:space="0" w:color="000000"/>
              <w:right w:val="single" w:sz="5" w:space="0" w:color="000000"/>
            </w:tcBorders>
          </w:tcPr>
          <w:p w14:paraId="5852B1A8" w14:textId="77777777" w:rsidR="00B61B68" w:rsidRPr="002527FE" w:rsidRDefault="00B61B68" w:rsidP="00F77AAA">
            <w:pPr>
              <w:widowControl w:val="0"/>
              <w:shd w:val="clear" w:color="auto" w:fill="FFFFFF" w:themeFill="background1"/>
              <w:spacing w:after="0" w:line="276" w:lineRule="auto"/>
              <w:ind w:left="23" w:right="114"/>
              <w:contextualSpacing/>
              <w:jc w:val="both"/>
              <w:rPr>
                <w:rFonts w:ascii="Times New Roman" w:hAnsi="Times New Roman" w:cs="Times New Roman"/>
                <w:sz w:val="24"/>
                <w:szCs w:val="24"/>
              </w:rPr>
            </w:pPr>
            <w:r w:rsidRPr="002527FE">
              <w:rPr>
                <w:rFonts w:ascii="Times New Roman" w:hAnsi="Times New Roman" w:cs="Times New Roman"/>
                <w:sz w:val="24"/>
                <w:szCs w:val="24"/>
              </w:rPr>
              <w:t>Đầy đủ ký hiệu cảnh báo an toàn, và tem nhãn serial của thiết bị</w:t>
            </w:r>
          </w:p>
        </w:tc>
        <w:tc>
          <w:tcPr>
            <w:tcW w:w="1587" w:type="dxa"/>
            <w:tcBorders>
              <w:top w:val="single" w:sz="5" w:space="0" w:color="000000"/>
              <w:left w:val="single" w:sz="5" w:space="0" w:color="000000"/>
              <w:bottom w:val="single" w:sz="5" w:space="0" w:color="000000"/>
              <w:right w:val="single" w:sz="5" w:space="0" w:color="000000"/>
            </w:tcBorders>
            <w:vAlign w:val="center"/>
          </w:tcPr>
          <w:p w14:paraId="77765943" w14:textId="78D4E7A2"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1134" w:type="dxa"/>
            <w:tcBorders>
              <w:top w:val="single" w:sz="5" w:space="0" w:color="000000"/>
              <w:left w:val="single" w:sz="5" w:space="0" w:color="000000"/>
              <w:bottom w:val="single" w:sz="5" w:space="0" w:color="000000"/>
              <w:right w:val="single" w:sz="5" w:space="0" w:color="000000"/>
            </w:tcBorders>
          </w:tcPr>
          <w:p w14:paraId="124B5A60" w14:textId="77777777" w:rsidR="00B61B68" w:rsidRPr="002527FE" w:rsidRDefault="00B61B68" w:rsidP="00F77AAA">
            <w:pPr>
              <w:widowControl w:val="0"/>
              <w:shd w:val="clear" w:color="auto" w:fill="FFFFFF" w:themeFill="background1"/>
              <w:spacing w:before="60" w:after="60" w:line="276" w:lineRule="auto"/>
              <w:contextualSpacing/>
              <w:rPr>
                <w:rFonts w:ascii="Times New Roman" w:hAnsi="Times New Roman" w:cs="Times New Roman"/>
                <w:sz w:val="24"/>
                <w:szCs w:val="24"/>
              </w:rPr>
            </w:pPr>
          </w:p>
        </w:tc>
      </w:tr>
      <w:tr w:rsidR="002527FE" w:rsidRPr="002527FE" w14:paraId="2A441274" w14:textId="77777777" w:rsidTr="00522CEF">
        <w:trPr>
          <w:trHeight w:val="20"/>
        </w:trPr>
        <w:tc>
          <w:tcPr>
            <w:tcW w:w="1905" w:type="dxa"/>
            <w:tcBorders>
              <w:top w:val="single" w:sz="5" w:space="0" w:color="000000"/>
              <w:left w:val="single" w:sz="5" w:space="0" w:color="000000"/>
              <w:bottom w:val="single" w:sz="5" w:space="0" w:color="000000"/>
              <w:right w:val="single" w:sz="5" w:space="0" w:color="000000"/>
            </w:tcBorders>
            <w:vAlign w:val="center"/>
          </w:tcPr>
          <w:p w14:paraId="1F4C654C" w14:textId="77777777" w:rsidR="00B61B68" w:rsidRPr="002527FE" w:rsidRDefault="00B61B68" w:rsidP="00F77AAA">
            <w:pPr>
              <w:widowControl w:val="0"/>
              <w:shd w:val="clear" w:color="auto" w:fill="FFFFFF" w:themeFill="background1"/>
              <w:spacing w:before="60" w:after="60" w:line="276" w:lineRule="auto"/>
              <w:ind w:left="115" w:right="229"/>
              <w:contextualSpacing/>
              <w:rPr>
                <w:rFonts w:ascii="Times New Roman" w:hAnsi="Times New Roman" w:cs="Times New Roman"/>
                <w:sz w:val="24"/>
                <w:szCs w:val="24"/>
              </w:rPr>
            </w:pPr>
            <w:r w:rsidRPr="002527FE">
              <w:rPr>
                <w:rFonts w:ascii="Times New Roman" w:hAnsi="Times New Roman" w:cs="Times New Roman"/>
                <w:sz w:val="24"/>
                <w:szCs w:val="24"/>
              </w:rPr>
              <w:t>Thành phần</w:t>
            </w:r>
          </w:p>
        </w:tc>
        <w:tc>
          <w:tcPr>
            <w:tcW w:w="4758" w:type="dxa"/>
            <w:tcBorders>
              <w:top w:val="single" w:sz="5" w:space="0" w:color="000000"/>
              <w:left w:val="single" w:sz="5" w:space="0" w:color="000000"/>
              <w:bottom w:val="single" w:sz="5" w:space="0" w:color="000000"/>
              <w:right w:val="single" w:sz="5" w:space="0" w:color="000000"/>
            </w:tcBorders>
          </w:tcPr>
          <w:p w14:paraId="50D6E741" w14:textId="77777777" w:rsidR="00B61B68" w:rsidRPr="002527FE" w:rsidRDefault="00B61B68" w:rsidP="00F77AAA">
            <w:pPr>
              <w:widowControl w:val="0"/>
              <w:shd w:val="clear" w:color="auto" w:fill="FFFFFF" w:themeFill="background1"/>
              <w:spacing w:after="0" w:line="276" w:lineRule="auto"/>
              <w:ind w:left="23"/>
              <w:contextualSpacing/>
              <w:jc w:val="both"/>
              <w:rPr>
                <w:rFonts w:ascii="Times New Roman" w:hAnsi="Times New Roman" w:cs="Times New Roman"/>
                <w:sz w:val="24"/>
                <w:szCs w:val="24"/>
              </w:rPr>
            </w:pPr>
            <w:r w:rsidRPr="002527FE">
              <w:rPr>
                <w:rFonts w:ascii="Times New Roman" w:hAnsi="Times New Roman" w:cs="Times New Roman"/>
                <w:sz w:val="24"/>
                <w:szCs w:val="24"/>
              </w:rPr>
              <w:t>Trạm sạc đúng theo yêu cầu, đầy đủ phụ kiện</w:t>
            </w:r>
          </w:p>
          <w:p w14:paraId="5F728FDD" w14:textId="77777777" w:rsidR="00B61B68" w:rsidRPr="002527FE" w:rsidRDefault="00B61B68" w:rsidP="00F77AAA">
            <w:pPr>
              <w:widowControl w:val="0"/>
              <w:shd w:val="clear" w:color="auto" w:fill="FFFFFF" w:themeFill="background1"/>
              <w:spacing w:after="0" w:line="276" w:lineRule="auto"/>
              <w:ind w:left="23"/>
              <w:contextualSpacing/>
              <w:jc w:val="both"/>
              <w:rPr>
                <w:rFonts w:ascii="Times New Roman" w:hAnsi="Times New Roman" w:cs="Times New Roman"/>
                <w:sz w:val="24"/>
                <w:szCs w:val="24"/>
              </w:rPr>
            </w:pPr>
            <w:r w:rsidRPr="002527FE">
              <w:rPr>
                <w:rFonts w:ascii="Times New Roman" w:hAnsi="Times New Roman" w:cs="Times New Roman"/>
                <w:sz w:val="24"/>
                <w:szCs w:val="24"/>
              </w:rPr>
              <w:t>đi kèm (chìa khóa, thẻ, tài liệu, chứng chỉ chất</w:t>
            </w:r>
          </w:p>
          <w:p w14:paraId="4905F6AA" w14:textId="77777777" w:rsidR="00B61B68" w:rsidRPr="002527FE" w:rsidRDefault="00B61B68" w:rsidP="00F77AAA">
            <w:pPr>
              <w:widowControl w:val="0"/>
              <w:shd w:val="clear" w:color="auto" w:fill="FFFFFF" w:themeFill="background1"/>
              <w:spacing w:after="0" w:line="276" w:lineRule="auto"/>
              <w:ind w:left="23" w:right="85"/>
              <w:contextualSpacing/>
              <w:jc w:val="both"/>
              <w:rPr>
                <w:rFonts w:ascii="Times New Roman" w:hAnsi="Times New Roman" w:cs="Times New Roman"/>
                <w:sz w:val="24"/>
                <w:szCs w:val="24"/>
              </w:rPr>
            </w:pPr>
            <w:r w:rsidRPr="002527FE">
              <w:rPr>
                <w:rFonts w:ascii="Times New Roman" w:hAnsi="Times New Roman" w:cs="Times New Roman"/>
                <w:sz w:val="24"/>
                <w:szCs w:val="24"/>
              </w:rPr>
              <w:t xml:space="preserve">lượng). </w:t>
            </w:r>
          </w:p>
        </w:tc>
        <w:tc>
          <w:tcPr>
            <w:tcW w:w="1587" w:type="dxa"/>
            <w:tcBorders>
              <w:top w:val="single" w:sz="5" w:space="0" w:color="000000"/>
              <w:left w:val="single" w:sz="5" w:space="0" w:color="000000"/>
              <w:bottom w:val="single" w:sz="5" w:space="0" w:color="000000"/>
              <w:right w:val="single" w:sz="5" w:space="0" w:color="000000"/>
            </w:tcBorders>
            <w:vAlign w:val="center"/>
          </w:tcPr>
          <w:p w14:paraId="04D4A862" w14:textId="1AC7235F"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1134" w:type="dxa"/>
            <w:tcBorders>
              <w:top w:val="single" w:sz="5" w:space="0" w:color="000000"/>
              <w:left w:val="single" w:sz="5" w:space="0" w:color="000000"/>
              <w:bottom w:val="single" w:sz="5" w:space="0" w:color="000000"/>
              <w:right w:val="single" w:sz="5" w:space="0" w:color="000000"/>
            </w:tcBorders>
          </w:tcPr>
          <w:p w14:paraId="6D4C7C29" w14:textId="77777777" w:rsidR="00B61B68" w:rsidRPr="002527FE" w:rsidRDefault="00B61B68" w:rsidP="00F77AAA">
            <w:pPr>
              <w:widowControl w:val="0"/>
              <w:shd w:val="clear" w:color="auto" w:fill="FFFFFF" w:themeFill="background1"/>
              <w:spacing w:before="60" w:after="60" w:line="276" w:lineRule="auto"/>
              <w:contextualSpacing/>
              <w:rPr>
                <w:rFonts w:ascii="Times New Roman" w:hAnsi="Times New Roman" w:cs="Times New Roman"/>
                <w:sz w:val="24"/>
                <w:szCs w:val="24"/>
              </w:rPr>
            </w:pPr>
          </w:p>
        </w:tc>
      </w:tr>
      <w:tr w:rsidR="002527FE" w:rsidRPr="002527FE" w14:paraId="744D2637" w14:textId="77777777" w:rsidTr="00522CEF">
        <w:trPr>
          <w:trHeight w:val="20"/>
        </w:trPr>
        <w:tc>
          <w:tcPr>
            <w:tcW w:w="1905" w:type="dxa"/>
            <w:tcBorders>
              <w:top w:val="single" w:sz="5" w:space="0" w:color="000000"/>
              <w:left w:val="single" w:sz="5" w:space="0" w:color="000000"/>
              <w:bottom w:val="single" w:sz="5" w:space="0" w:color="000000"/>
              <w:right w:val="single" w:sz="5" w:space="0" w:color="000000"/>
            </w:tcBorders>
            <w:vAlign w:val="center"/>
          </w:tcPr>
          <w:p w14:paraId="1084B2CD" w14:textId="77777777" w:rsidR="00B61B68" w:rsidRPr="002527FE" w:rsidRDefault="00B61B68" w:rsidP="00F77AAA">
            <w:pPr>
              <w:widowControl w:val="0"/>
              <w:shd w:val="clear" w:color="auto" w:fill="FFFFFF" w:themeFill="background1"/>
              <w:spacing w:before="60" w:after="60" w:line="276" w:lineRule="auto"/>
              <w:ind w:left="115"/>
              <w:contextualSpacing/>
              <w:rPr>
                <w:rFonts w:ascii="Times New Roman" w:hAnsi="Times New Roman" w:cs="Times New Roman"/>
                <w:sz w:val="24"/>
                <w:szCs w:val="24"/>
              </w:rPr>
            </w:pPr>
            <w:r w:rsidRPr="002527FE">
              <w:rPr>
                <w:rFonts w:ascii="Times New Roman" w:hAnsi="Times New Roman" w:cs="Times New Roman"/>
                <w:sz w:val="24"/>
                <w:szCs w:val="24"/>
              </w:rPr>
              <w:t>Khác</w:t>
            </w:r>
          </w:p>
        </w:tc>
        <w:tc>
          <w:tcPr>
            <w:tcW w:w="4758" w:type="dxa"/>
            <w:tcBorders>
              <w:top w:val="single" w:sz="5" w:space="0" w:color="000000"/>
              <w:left w:val="single" w:sz="5" w:space="0" w:color="000000"/>
              <w:bottom w:val="single" w:sz="5" w:space="0" w:color="000000"/>
              <w:right w:val="single" w:sz="5" w:space="0" w:color="000000"/>
            </w:tcBorders>
          </w:tcPr>
          <w:p w14:paraId="4DCC20F6" w14:textId="77777777" w:rsidR="00B61B68" w:rsidRPr="002527FE" w:rsidRDefault="00B61B68" w:rsidP="00F77AAA">
            <w:pPr>
              <w:widowControl w:val="0"/>
              <w:shd w:val="clear" w:color="auto" w:fill="FFFFFF" w:themeFill="background1"/>
              <w:spacing w:after="0" w:line="276" w:lineRule="auto"/>
              <w:ind w:left="23"/>
              <w:contextualSpacing/>
              <w:jc w:val="both"/>
              <w:rPr>
                <w:rFonts w:ascii="Times New Roman" w:hAnsi="Times New Roman" w:cs="Times New Roman"/>
                <w:sz w:val="24"/>
                <w:szCs w:val="24"/>
              </w:rPr>
            </w:pPr>
            <w:r w:rsidRPr="002527FE">
              <w:rPr>
                <w:rFonts w:ascii="Times New Roman" w:hAnsi="Times New Roman" w:cs="Times New Roman"/>
                <w:sz w:val="24"/>
                <w:szCs w:val="24"/>
              </w:rPr>
              <w:t>Bệ móng chắc chắn, không nứt vỡ</w:t>
            </w:r>
          </w:p>
          <w:p w14:paraId="2B1969F1" w14:textId="77777777" w:rsidR="00B61B68" w:rsidRPr="002527FE" w:rsidRDefault="00B61B68" w:rsidP="00F77AAA">
            <w:pPr>
              <w:widowControl w:val="0"/>
              <w:shd w:val="clear" w:color="auto" w:fill="FFFFFF" w:themeFill="background1"/>
              <w:spacing w:after="0" w:line="276" w:lineRule="auto"/>
              <w:ind w:left="23"/>
              <w:contextualSpacing/>
              <w:jc w:val="both"/>
              <w:rPr>
                <w:rFonts w:ascii="Times New Roman" w:hAnsi="Times New Roman" w:cs="Times New Roman"/>
                <w:sz w:val="24"/>
                <w:szCs w:val="24"/>
              </w:rPr>
            </w:pPr>
            <w:r w:rsidRPr="002527FE">
              <w:rPr>
                <w:rFonts w:ascii="Times New Roman" w:hAnsi="Times New Roman" w:cs="Times New Roman"/>
                <w:sz w:val="24"/>
                <w:szCs w:val="24"/>
              </w:rPr>
              <w:t>Vệ sinh trong khu vực trạm sạc sạch sẽ</w:t>
            </w:r>
          </w:p>
          <w:p w14:paraId="0901FD99" w14:textId="77777777" w:rsidR="00B61B68" w:rsidRPr="002527FE" w:rsidRDefault="00B61B68" w:rsidP="00F77AAA">
            <w:pPr>
              <w:widowControl w:val="0"/>
              <w:shd w:val="clear" w:color="auto" w:fill="FFFFFF" w:themeFill="background1"/>
              <w:spacing w:after="0" w:line="276" w:lineRule="auto"/>
              <w:ind w:left="23"/>
              <w:contextualSpacing/>
              <w:jc w:val="both"/>
              <w:rPr>
                <w:rFonts w:ascii="Times New Roman" w:hAnsi="Times New Roman" w:cs="Times New Roman"/>
                <w:sz w:val="24"/>
                <w:szCs w:val="24"/>
              </w:rPr>
            </w:pPr>
            <w:r w:rsidRPr="002527FE">
              <w:rPr>
                <w:rFonts w:ascii="Times New Roman" w:hAnsi="Times New Roman" w:cs="Times New Roman"/>
                <w:sz w:val="24"/>
                <w:szCs w:val="24"/>
              </w:rPr>
              <w:t xml:space="preserve">Bịt kín các đường cáp lên bằng foam ngăn côn trùng xâm nhập, nước ngấm vào trong </w:t>
            </w:r>
          </w:p>
        </w:tc>
        <w:tc>
          <w:tcPr>
            <w:tcW w:w="1587" w:type="dxa"/>
            <w:tcBorders>
              <w:top w:val="single" w:sz="5" w:space="0" w:color="000000"/>
              <w:left w:val="single" w:sz="5" w:space="0" w:color="000000"/>
              <w:bottom w:val="single" w:sz="5" w:space="0" w:color="000000"/>
              <w:right w:val="single" w:sz="5" w:space="0" w:color="000000"/>
            </w:tcBorders>
            <w:vAlign w:val="center"/>
          </w:tcPr>
          <w:p w14:paraId="2C6A8F28" w14:textId="64A4AE2E"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1134" w:type="dxa"/>
            <w:tcBorders>
              <w:top w:val="single" w:sz="5" w:space="0" w:color="000000"/>
              <w:left w:val="single" w:sz="5" w:space="0" w:color="000000"/>
              <w:bottom w:val="single" w:sz="5" w:space="0" w:color="000000"/>
              <w:right w:val="single" w:sz="5" w:space="0" w:color="000000"/>
            </w:tcBorders>
          </w:tcPr>
          <w:p w14:paraId="0F02AA55" w14:textId="77777777" w:rsidR="00B61B68" w:rsidRPr="002527FE" w:rsidRDefault="00B61B68" w:rsidP="00F77AAA">
            <w:pPr>
              <w:widowControl w:val="0"/>
              <w:shd w:val="clear" w:color="auto" w:fill="FFFFFF" w:themeFill="background1"/>
              <w:spacing w:before="60" w:after="60" w:line="276" w:lineRule="auto"/>
              <w:contextualSpacing/>
              <w:rPr>
                <w:rFonts w:ascii="Times New Roman" w:hAnsi="Times New Roman" w:cs="Times New Roman"/>
                <w:sz w:val="24"/>
                <w:szCs w:val="24"/>
              </w:rPr>
            </w:pPr>
          </w:p>
        </w:tc>
      </w:tr>
    </w:tbl>
    <w:p w14:paraId="4EBFF3AE" w14:textId="77777777" w:rsidR="00B61B68" w:rsidRPr="002527FE" w:rsidRDefault="00B61B68" w:rsidP="00F77AAA">
      <w:pPr>
        <w:widowControl w:val="0"/>
        <w:shd w:val="clear" w:color="auto" w:fill="FFFFFF" w:themeFill="background1"/>
        <w:spacing w:before="3" w:line="276" w:lineRule="auto"/>
        <w:contextualSpacing/>
        <w:rPr>
          <w:rFonts w:ascii="Times New Roman" w:hAnsi="Times New Roman" w:cs="Times New Roman"/>
          <w:sz w:val="24"/>
          <w:szCs w:val="24"/>
        </w:rPr>
      </w:pPr>
    </w:p>
    <w:p w14:paraId="34F44309" w14:textId="77777777" w:rsidR="00B61B68" w:rsidRPr="002527FE" w:rsidRDefault="00B61B68" w:rsidP="00F77AAA">
      <w:pPr>
        <w:pStyle w:val="ListParagraph"/>
        <w:widowControl w:val="0"/>
        <w:numPr>
          <w:ilvl w:val="0"/>
          <w:numId w:val="46"/>
        </w:numPr>
        <w:shd w:val="clear" w:color="auto" w:fill="FFFFFF" w:themeFill="background1"/>
        <w:spacing w:line="276" w:lineRule="auto"/>
        <w:ind w:leftChars="0" w:left="567" w:hanging="567"/>
        <w:contextualSpacing/>
        <w:rPr>
          <w:rFonts w:cs="Times New Roman"/>
        </w:rPr>
      </w:pPr>
      <w:r w:rsidRPr="002527FE">
        <w:rPr>
          <w:rFonts w:cs="Times New Roman"/>
          <w:b/>
        </w:rPr>
        <w:t xml:space="preserve">Kiểm tra trước khi bật nguồn: </w:t>
      </w:r>
    </w:p>
    <w:p w14:paraId="19BC8E88" w14:textId="77777777" w:rsidR="00B61B68" w:rsidRPr="002527FE" w:rsidRDefault="00B61B68" w:rsidP="00F77AAA">
      <w:pPr>
        <w:pStyle w:val="ListParagraph"/>
        <w:widowControl w:val="0"/>
        <w:numPr>
          <w:ilvl w:val="1"/>
          <w:numId w:val="45"/>
        </w:numPr>
        <w:shd w:val="clear" w:color="auto" w:fill="FFFFFF" w:themeFill="background1"/>
        <w:spacing w:line="276" w:lineRule="auto"/>
        <w:ind w:leftChars="0" w:left="567" w:right="1378" w:hanging="567"/>
        <w:contextualSpacing/>
        <w:rPr>
          <w:rFonts w:cs="Times New Roman"/>
          <w:b/>
        </w:rPr>
      </w:pPr>
      <w:r w:rsidRPr="002527FE">
        <w:rPr>
          <w:rFonts w:cs="Times New Roman"/>
          <w:b/>
        </w:rPr>
        <w:t xml:space="preserve">Kiểm tra dây dẫn: Sử dụng đồng hồ đa năng để đo thông mạch, hở mạch </w:t>
      </w:r>
    </w:p>
    <w:tbl>
      <w:tblPr>
        <w:tblW w:w="4981" w:type="pct"/>
        <w:tblCellMar>
          <w:left w:w="0" w:type="dxa"/>
          <w:right w:w="0" w:type="dxa"/>
        </w:tblCellMar>
        <w:tblLook w:val="01E0" w:firstRow="1" w:lastRow="1" w:firstColumn="1" w:lastColumn="1" w:noHBand="0" w:noVBand="0"/>
      </w:tblPr>
      <w:tblGrid>
        <w:gridCol w:w="4949"/>
        <w:gridCol w:w="1652"/>
        <w:gridCol w:w="1586"/>
        <w:gridCol w:w="1133"/>
      </w:tblGrid>
      <w:tr w:rsidR="002527FE" w:rsidRPr="002527FE" w14:paraId="50EDCC68"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71B4BE36"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Hạng mục</w:t>
            </w:r>
          </w:p>
        </w:tc>
        <w:tc>
          <w:tcPr>
            <w:tcW w:w="886"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3DF21068"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Yêu cầu/</w:t>
            </w:r>
          </w:p>
        </w:tc>
        <w:tc>
          <w:tcPr>
            <w:tcW w:w="851"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0A6C4A1D"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Kết quả</w:t>
            </w:r>
          </w:p>
        </w:tc>
        <w:tc>
          <w:tcPr>
            <w:tcW w:w="608"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7763F653"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Ghi chú</w:t>
            </w:r>
          </w:p>
        </w:tc>
      </w:tr>
      <w:tr w:rsidR="002527FE" w:rsidRPr="002527FE" w14:paraId="7629BEEC"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4DC78E2B"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Pha A và B</w:t>
            </w:r>
          </w:p>
        </w:tc>
        <w:tc>
          <w:tcPr>
            <w:tcW w:w="886" w:type="pct"/>
            <w:tcBorders>
              <w:top w:val="single" w:sz="5" w:space="0" w:color="000000"/>
              <w:left w:val="single" w:sz="5" w:space="0" w:color="000000"/>
              <w:bottom w:val="single" w:sz="5" w:space="0" w:color="000000"/>
              <w:right w:val="single" w:sz="5" w:space="0" w:color="000000"/>
            </w:tcBorders>
            <w:vAlign w:val="center"/>
          </w:tcPr>
          <w:p w14:paraId="7BA5E008"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2590A000" w14:textId="7A486E20"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3856D4AD"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031B21D6"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3A8E47EA"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Pha A và C</w:t>
            </w:r>
          </w:p>
        </w:tc>
        <w:tc>
          <w:tcPr>
            <w:tcW w:w="886" w:type="pct"/>
            <w:tcBorders>
              <w:top w:val="single" w:sz="5" w:space="0" w:color="000000"/>
              <w:left w:val="single" w:sz="5" w:space="0" w:color="000000"/>
              <w:bottom w:val="single" w:sz="5" w:space="0" w:color="000000"/>
              <w:right w:val="single" w:sz="5" w:space="0" w:color="000000"/>
            </w:tcBorders>
            <w:vAlign w:val="center"/>
          </w:tcPr>
          <w:p w14:paraId="7F69B04C"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149D6114" w14:textId="47B5C3DA"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74A1ED57"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013E7809"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42EDD2B4"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Pha B và C</w:t>
            </w:r>
          </w:p>
        </w:tc>
        <w:tc>
          <w:tcPr>
            <w:tcW w:w="886" w:type="pct"/>
            <w:tcBorders>
              <w:top w:val="single" w:sz="5" w:space="0" w:color="000000"/>
              <w:left w:val="single" w:sz="5" w:space="0" w:color="000000"/>
              <w:bottom w:val="single" w:sz="5" w:space="0" w:color="000000"/>
              <w:right w:val="single" w:sz="5" w:space="0" w:color="000000"/>
            </w:tcBorders>
            <w:vAlign w:val="center"/>
          </w:tcPr>
          <w:p w14:paraId="38B91391"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2F3079CB" w14:textId="23275059"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71BD2B99"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4BF67A16"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548F90AA"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Trung tính N và A</w:t>
            </w:r>
          </w:p>
        </w:tc>
        <w:tc>
          <w:tcPr>
            <w:tcW w:w="886" w:type="pct"/>
            <w:tcBorders>
              <w:top w:val="single" w:sz="5" w:space="0" w:color="000000"/>
              <w:left w:val="single" w:sz="5" w:space="0" w:color="000000"/>
              <w:bottom w:val="single" w:sz="5" w:space="0" w:color="000000"/>
              <w:right w:val="single" w:sz="5" w:space="0" w:color="000000"/>
            </w:tcBorders>
            <w:vAlign w:val="center"/>
          </w:tcPr>
          <w:p w14:paraId="22ADA7B9"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7B081A9A" w14:textId="36422B1E"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00F18135"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7FD1898F"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49B681CC"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Trung tính N và B</w:t>
            </w:r>
          </w:p>
        </w:tc>
        <w:tc>
          <w:tcPr>
            <w:tcW w:w="886" w:type="pct"/>
            <w:tcBorders>
              <w:top w:val="single" w:sz="5" w:space="0" w:color="000000"/>
              <w:left w:val="single" w:sz="5" w:space="0" w:color="000000"/>
              <w:bottom w:val="single" w:sz="5" w:space="0" w:color="000000"/>
              <w:right w:val="single" w:sz="5" w:space="0" w:color="000000"/>
            </w:tcBorders>
            <w:vAlign w:val="center"/>
          </w:tcPr>
          <w:p w14:paraId="799E5250"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49C8B3C8" w14:textId="237CEE00"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33A5EF13"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255BF256"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2497351A"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Trung tính N và C</w:t>
            </w:r>
          </w:p>
        </w:tc>
        <w:tc>
          <w:tcPr>
            <w:tcW w:w="886" w:type="pct"/>
            <w:tcBorders>
              <w:top w:val="single" w:sz="5" w:space="0" w:color="000000"/>
              <w:left w:val="single" w:sz="5" w:space="0" w:color="000000"/>
              <w:bottom w:val="single" w:sz="5" w:space="0" w:color="000000"/>
              <w:right w:val="single" w:sz="5" w:space="0" w:color="000000"/>
            </w:tcBorders>
            <w:vAlign w:val="center"/>
          </w:tcPr>
          <w:p w14:paraId="57DCED8D"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51922286" w14:textId="0AC33026"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6E434286"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5B2FCF9D"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536C9732"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Pha A và PE</w:t>
            </w:r>
          </w:p>
        </w:tc>
        <w:tc>
          <w:tcPr>
            <w:tcW w:w="886" w:type="pct"/>
            <w:tcBorders>
              <w:top w:val="single" w:sz="5" w:space="0" w:color="000000"/>
              <w:left w:val="single" w:sz="5" w:space="0" w:color="000000"/>
              <w:bottom w:val="single" w:sz="5" w:space="0" w:color="000000"/>
              <w:right w:val="single" w:sz="5" w:space="0" w:color="000000"/>
            </w:tcBorders>
            <w:vAlign w:val="center"/>
          </w:tcPr>
          <w:p w14:paraId="07F13DB9"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4CD98C8B" w14:textId="7D1AD37B"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50F17C06"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66020D37"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543CA748"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Pha B và PE</w:t>
            </w:r>
          </w:p>
        </w:tc>
        <w:tc>
          <w:tcPr>
            <w:tcW w:w="886" w:type="pct"/>
            <w:tcBorders>
              <w:top w:val="single" w:sz="5" w:space="0" w:color="000000"/>
              <w:left w:val="single" w:sz="5" w:space="0" w:color="000000"/>
              <w:bottom w:val="single" w:sz="5" w:space="0" w:color="000000"/>
              <w:right w:val="single" w:sz="5" w:space="0" w:color="000000"/>
            </w:tcBorders>
            <w:vAlign w:val="center"/>
          </w:tcPr>
          <w:p w14:paraId="35EA488D"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77EE296D" w14:textId="092FFFF0"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06B8437F"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682C14FA"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77C1EC04"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Pha C và PE</w:t>
            </w:r>
          </w:p>
        </w:tc>
        <w:tc>
          <w:tcPr>
            <w:tcW w:w="886" w:type="pct"/>
            <w:tcBorders>
              <w:top w:val="single" w:sz="5" w:space="0" w:color="000000"/>
              <w:left w:val="single" w:sz="5" w:space="0" w:color="000000"/>
              <w:bottom w:val="single" w:sz="5" w:space="0" w:color="000000"/>
              <w:right w:val="single" w:sz="5" w:space="0" w:color="000000"/>
            </w:tcBorders>
            <w:vAlign w:val="center"/>
          </w:tcPr>
          <w:p w14:paraId="65884B03"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38B2B225" w14:textId="117A3D2F"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3A68F92D"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2645029B"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7E2DAEA8"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r w:rsidRPr="002527FE">
              <w:rPr>
                <w:rFonts w:ascii="Times New Roman" w:hAnsi="Times New Roman" w:cs="Times New Roman"/>
                <w:b/>
                <w:sz w:val="24"/>
                <w:szCs w:val="24"/>
              </w:rPr>
              <w:t>Đầu ra DC</w:t>
            </w:r>
          </w:p>
        </w:tc>
        <w:tc>
          <w:tcPr>
            <w:tcW w:w="886" w:type="pct"/>
            <w:tcBorders>
              <w:top w:val="single" w:sz="5" w:space="0" w:color="000000"/>
              <w:left w:val="single" w:sz="5" w:space="0" w:color="000000"/>
              <w:bottom w:val="single" w:sz="5" w:space="0" w:color="000000"/>
              <w:right w:val="single" w:sz="5" w:space="0" w:color="000000"/>
            </w:tcBorders>
            <w:vAlign w:val="center"/>
          </w:tcPr>
          <w:p w14:paraId="39925C31"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c>
          <w:tcPr>
            <w:tcW w:w="851" w:type="pct"/>
            <w:tcBorders>
              <w:top w:val="single" w:sz="5" w:space="0" w:color="000000"/>
              <w:left w:val="single" w:sz="5" w:space="0" w:color="000000"/>
              <w:bottom w:val="single" w:sz="5" w:space="0" w:color="000000"/>
              <w:right w:val="single" w:sz="5" w:space="0" w:color="000000"/>
            </w:tcBorders>
            <w:vAlign w:val="center"/>
          </w:tcPr>
          <w:p w14:paraId="3EE792B3"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c>
          <w:tcPr>
            <w:tcW w:w="608" w:type="pct"/>
            <w:tcBorders>
              <w:top w:val="single" w:sz="5" w:space="0" w:color="000000"/>
              <w:left w:val="single" w:sz="5" w:space="0" w:color="000000"/>
              <w:bottom w:val="single" w:sz="5" w:space="0" w:color="000000"/>
              <w:right w:val="single" w:sz="5" w:space="0" w:color="000000"/>
            </w:tcBorders>
          </w:tcPr>
          <w:p w14:paraId="54F3C121"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43A51916"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4081B233" w14:textId="77777777" w:rsidR="00B61B68" w:rsidRPr="002527FE" w:rsidRDefault="00B61B68" w:rsidP="00F77AAA">
            <w:pPr>
              <w:widowControl w:val="0"/>
              <w:shd w:val="clear" w:color="auto" w:fill="FFFFFF" w:themeFill="background1"/>
              <w:spacing w:before="60" w:after="60" w:line="276" w:lineRule="auto"/>
              <w:ind w:right="169"/>
              <w:contextualSpacing/>
              <w:jc w:val="both"/>
              <w:rPr>
                <w:rFonts w:ascii="Times New Roman" w:hAnsi="Times New Roman" w:cs="Times New Roman"/>
                <w:sz w:val="24"/>
                <w:szCs w:val="24"/>
              </w:rPr>
            </w:pPr>
            <w:r w:rsidRPr="002527FE">
              <w:rPr>
                <w:rFonts w:ascii="Times New Roman" w:hAnsi="Times New Roman" w:cs="Times New Roman"/>
                <w:sz w:val="24"/>
                <w:szCs w:val="24"/>
              </w:rPr>
              <w:t>+ và - của thanh cái DC trong trụ sạc (trước Relay)</w:t>
            </w:r>
          </w:p>
        </w:tc>
        <w:tc>
          <w:tcPr>
            <w:tcW w:w="886" w:type="pct"/>
            <w:tcBorders>
              <w:top w:val="single" w:sz="5" w:space="0" w:color="000000"/>
              <w:left w:val="single" w:sz="5" w:space="0" w:color="000000"/>
              <w:bottom w:val="single" w:sz="5" w:space="0" w:color="000000"/>
              <w:right w:val="single" w:sz="5" w:space="0" w:color="000000"/>
            </w:tcBorders>
            <w:vAlign w:val="center"/>
          </w:tcPr>
          <w:p w14:paraId="4A9E29B7"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30B32D7E" w14:textId="1989E0E2"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64E516B5"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6ECA7FD8" w14:textId="77777777" w:rsidTr="00522CEF">
        <w:trPr>
          <w:trHeight w:val="454"/>
        </w:trPr>
        <w:tc>
          <w:tcPr>
            <w:tcW w:w="2654" w:type="pct"/>
            <w:tcBorders>
              <w:top w:val="single" w:sz="5" w:space="0" w:color="000000"/>
              <w:left w:val="single" w:sz="5" w:space="0" w:color="000000"/>
              <w:bottom w:val="single" w:sz="5" w:space="0" w:color="000000"/>
              <w:right w:val="single" w:sz="5" w:space="0" w:color="000000"/>
            </w:tcBorders>
          </w:tcPr>
          <w:p w14:paraId="2FC03A15" w14:textId="77777777" w:rsidR="00B61B68" w:rsidRPr="002527FE" w:rsidRDefault="00B61B68" w:rsidP="00F77AAA">
            <w:pPr>
              <w:widowControl w:val="0"/>
              <w:shd w:val="clear" w:color="auto" w:fill="FFFFFF" w:themeFill="background1"/>
              <w:spacing w:before="60" w:after="60" w:line="276" w:lineRule="auto"/>
              <w:ind w:right="169"/>
              <w:contextualSpacing/>
              <w:jc w:val="both"/>
              <w:rPr>
                <w:rFonts w:ascii="Times New Roman" w:hAnsi="Times New Roman" w:cs="Times New Roman"/>
                <w:sz w:val="24"/>
                <w:szCs w:val="24"/>
              </w:rPr>
            </w:pPr>
            <w:r w:rsidRPr="002527FE">
              <w:rPr>
                <w:rFonts w:ascii="Times New Roman" w:hAnsi="Times New Roman" w:cs="Times New Roman"/>
                <w:sz w:val="24"/>
                <w:szCs w:val="24"/>
              </w:rPr>
              <w:t xml:space="preserve">+ và - của thanh cái DC trong trụ sạc (sau Relay) </w:t>
            </w:r>
          </w:p>
        </w:tc>
        <w:tc>
          <w:tcPr>
            <w:tcW w:w="886" w:type="pct"/>
            <w:tcBorders>
              <w:top w:val="single" w:sz="5" w:space="0" w:color="000000"/>
              <w:left w:val="single" w:sz="5" w:space="0" w:color="000000"/>
              <w:bottom w:val="single" w:sz="5" w:space="0" w:color="000000"/>
              <w:right w:val="single" w:sz="5" w:space="0" w:color="000000"/>
            </w:tcBorders>
            <w:vAlign w:val="center"/>
          </w:tcPr>
          <w:p w14:paraId="7C811057"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Hở mạch</w:t>
            </w:r>
          </w:p>
        </w:tc>
        <w:tc>
          <w:tcPr>
            <w:tcW w:w="851" w:type="pct"/>
            <w:tcBorders>
              <w:top w:val="single" w:sz="5" w:space="0" w:color="000000"/>
              <w:left w:val="single" w:sz="5" w:space="0" w:color="000000"/>
              <w:bottom w:val="single" w:sz="5" w:space="0" w:color="000000"/>
              <w:right w:val="single" w:sz="5" w:space="0" w:color="000000"/>
            </w:tcBorders>
            <w:vAlign w:val="center"/>
          </w:tcPr>
          <w:p w14:paraId="7E5CDC34" w14:textId="5985096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5" w:space="0" w:color="000000"/>
              <w:bottom w:val="single" w:sz="5" w:space="0" w:color="000000"/>
              <w:right w:val="single" w:sz="5" w:space="0" w:color="000000"/>
            </w:tcBorders>
          </w:tcPr>
          <w:p w14:paraId="4B78A7CF"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bl>
    <w:p w14:paraId="699784E4" w14:textId="77777777" w:rsidR="00B61B68" w:rsidRPr="002527FE" w:rsidRDefault="00B61B68" w:rsidP="00F77AAA">
      <w:pPr>
        <w:pStyle w:val="ListParagraph"/>
        <w:widowControl w:val="0"/>
        <w:numPr>
          <w:ilvl w:val="1"/>
          <w:numId w:val="45"/>
        </w:numPr>
        <w:shd w:val="clear" w:color="auto" w:fill="FFFFFF" w:themeFill="background1"/>
        <w:spacing w:before="120" w:after="120" w:line="276" w:lineRule="auto"/>
        <w:ind w:leftChars="0" w:left="567" w:right="13" w:hanging="567"/>
        <w:contextualSpacing/>
        <w:rPr>
          <w:rFonts w:cs="Times New Roman"/>
          <w:iCs/>
        </w:rPr>
      </w:pPr>
      <w:r w:rsidRPr="002527FE">
        <w:rPr>
          <w:rFonts w:cs="Times New Roman"/>
          <w:b/>
          <w:iCs/>
        </w:rPr>
        <w:t xml:space="preserve">Kiểm tra điện trở cách điện: Sử dụng đồng hồ đo cách điện ở thang 500V để đo  </w:t>
      </w:r>
    </w:p>
    <w:p w14:paraId="74D20FBE" w14:textId="77777777" w:rsidR="00B61B68" w:rsidRPr="002527FE" w:rsidRDefault="00B61B68" w:rsidP="00F77AAA">
      <w:pPr>
        <w:widowControl w:val="0"/>
        <w:shd w:val="clear" w:color="auto" w:fill="FFFFFF" w:themeFill="background1"/>
        <w:spacing w:before="120" w:after="120" w:line="276" w:lineRule="auto"/>
        <w:ind w:right="13"/>
        <w:contextualSpacing/>
        <w:jc w:val="both"/>
        <w:rPr>
          <w:rFonts w:ascii="Times New Roman" w:hAnsi="Times New Roman" w:cs="Times New Roman"/>
          <w:sz w:val="24"/>
          <w:szCs w:val="24"/>
        </w:rPr>
      </w:pPr>
      <w:r w:rsidRPr="002527FE">
        <w:rPr>
          <w:rFonts w:ascii="Times New Roman" w:hAnsi="Times New Roman" w:cs="Times New Roman"/>
          <w:sz w:val="24"/>
          <w:szCs w:val="24"/>
          <w:u w:val="single" w:color="000000"/>
        </w:rPr>
        <w:t xml:space="preserve">Lưu ý: </w:t>
      </w:r>
      <w:r w:rsidRPr="002527FE">
        <w:rPr>
          <w:rFonts w:ascii="Times New Roman" w:hAnsi="Times New Roman" w:cs="Times New Roman"/>
          <w:sz w:val="24"/>
          <w:szCs w:val="24"/>
        </w:rPr>
        <w:t xml:space="preserve"> Trước khi kiểm tra, bạn cần rút chống sét, tháo cáp PE, rút mô-đun ra, và tháo tất cả các ốc vít PE trên mô-đun.</w:t>
      </w:r>
    </w:p>
    <w:p w14:paraId="39B2E1F6" w14:textId="77777777" w:rsidR="00B61B68" w:rsidRPr="002527FE" w:rsidRDefault="00B61B68" w:rsidP="00F77AAA">
      <w:pPr>
        <w:widowControl w:val="0"/>
        <w:shd w:val="clear" w:color="auto" w:fill="FFFFFF" w:themeFill="background1"/>
        <w:spacing w:before="120" w:after="120" w:line="276" w:lineRule="auto"/>
        <w:ind w:right="13"/>
        <w:contextualSpacing/>
        <w:jc w:val="both"/>
        <w:rPr>
          <w:rFonts w:ascii="Times New Roman" w:hAnsi="Times New Roman" w:cs="Times New Roman"/>
          <w:sz w:val="24"/>
          <w:szCs w:val="24"/>
        </w:rPr>
      </w:pPr>
      <w:r w:rsidRPr="002527FE">
        <w:rPr>
          <w:rFonts w:ascii="Times New Roman" w:hAnsi="Times New Roman" w:cs="Times New Roman"/>
          <w:sz w:val="24"/>
          <w:szCs w:val="24"/>
        </w:rPr>
        <w:t xml:space="preserve">Đầu vào AC và đầu ra DC được mang điện áp cao 500V DC. Điện trở cách điện giữa các mạch mang điện không nối điện của thiết bị cấp nguồn và giữa từng mạch mang điện độc lập với mặt đất (vỏ kim loại) không được nhỏ hơn hơn 1MΩ. </w:t>
      </w:r>
    </w:p>
    <w:tbl>
      <w:tblPr>
        <w:tblW w:w="0" w:type="auto"/>
        <w:tblInd w:w="-6" w:type="dxa"/>
        <w:tblLayout w:type="fixed"/>
        <w:tblCellMar>
          <w:left w:w="0" w:type="dxa"/>
          <w:right w:w="0" w:type="dxa"/>
        </w:tblCellMar>
        <w:tblLook w:val="01E0" w:firstRow="1" w:lastRow="1" w:firstColumn="1" w:lastColumn="1" w:noHBand="0" w:noVBand="0"/>
      </w:tblPr>
      <w:tblGrid>
        <w:gridCol w:w="4820"/>
        <w:gridCol w:w="1701"/>
        <w:gridCol w:w="1587"/>
        <w:gridCol w:w="1134"/>
      </w:tblGrid>
      <w:tr w:rsidR="002527FE" w:rsidRPr="002527FE" w14:paraId="456F1F41" w14:textId="77777777" w:rsidTr="00522CEF">
        <w:trPr>
          <w:trHeight w:hRule="exact" w:val="591"/>
        </w:trPr>
        <w:tc>
          <w:tcPr>
            <w:tcW w:w="4820"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1E93709D" w14:textId="77777777" w:rsidR="00B61B68" w:rsidRPr="002527FE" w:rsidRDefault="00B61B68" w:rsidP="00F77AAA">
            <w:pPr>
              <w:widowControl w:val="0"/>
              <w:shd w:val="clear" w:color="auto" w:fill="FFFFFF" w:themeFill="background1"/>
              <w:spacing w:line="276" w:lineRule="auto"/>
              <w:ind w:left="102"/>
              <w:contextualSpacing/>
              <w:jc w:val="center"/>
              <w:rPr>
                <w:rFonts w:ascii="Times New Roman" w:hAnsi="Times New Roman" w:cs="Times New Roman"/>
                <w:sz w:val="24"/>
                <w:szCs w:val="24"/>
              </w:rPr>
            </w:pPr>
            <w:r w:rsidRPr="002527FE">
              <w:rPr>
                <w:rFonts w:ascii="Times New Roman" w:hAnsi="Times New Roman" w:cs="Times New Roman"/>
                <w:b/>
                <w:sz w:val="24"/>
                <w:szCs w:val="24"/>
              </w:rPr>
              <w:t>Hạng mục</w:t>
            </w:r>
          </w:p>
        </w:tc>
        <w:tc>
          <w:tcPr>
            <w:tcW w:w="1701"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1953ED23" w14:textId="77777777" w:rsidR="00B61B68" w:rsidRPr="002527FE" w:rsidRDefault="00B61B68" w:rsidP="00F77AAA">
            <w:pPr>
              <w:widowControl w:val="0"/>
              <w:shd w:val="clear" w:color="auto" w:fill="FFFFFF" w:themeFill="background1"/>
              <w:spacing w:before="1" w:line="276" w:lineRule="auto"/>
              <w:ind w:left="102"/>
              <w:contextualSpacing/>
              <w:jc w:val="center"/>
              <w:rPr>
                <w:rFonts w:ascii="Times New Roman" w:hAnsi="Times New Roman" w:cs="Times New Roman"/>
                <w:sz w:val="24"/>
                <w:szCs w:val="24"/>
              </w:rPr>
            </w:pPr>
            <w:r w:rsidRPr="002527FE">
              <w:rPr>
                <w:rFonts w:ascii="Times New Roman" w:hAnsi="Times New Roman" w:cs="Times New Roman"/>
                <w:b/>
                <w:sz w:val="24"/>
                <w:szCs w:val="24"/>
              </w:rPr>
              <w:t>Yêu cầu</w:t>
            </w:r>
          </w:p>
        </w:tc>
        <w:tc>
          <w:tcPr>
            <w:tcW w:w="1587"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43BD10BC" w14:textId="77777777" w:rsidR="00B61B68" w:rsidRPr="002527FE" w:rsidRDefault="00B61B68" w:rsidP="00F77AAA">
            <w:pPr>
              <w:widowControl w:val="0"/>
              <w:shd w:val="clear" w:color="auto" w:fill="FFFFFF" w:themeFill="background1"/>
              <w:spacing w:line="276" w:lineRule="auto"/>
              <w:ind w:left="103"/>
              <w:contextualSpacing/>
              <w:jc w:val="center"/>
              <w:rPr>
                <w:rFonts w:ascii="Times New Roman" w:hAnsi="Times New Roman" w:cs="Times New Roman"/>
                <w:sz w:val="24"/>
                <w:szCs w:val="24"/>
              </w:rPr>
            </w:pPr>
            <w:r w:rsidRPr="002527FE">
              <w:rPr>
                <w:rFonts w:ascii="Times New Roman" w:hAnsi="Times New Roman" w:cs="Times New Roman"/>
                <w:b/>
                <w:sz w:val="24"/>
                <w:szCs w:val="24"/>
              </w:rPr>
              <w:t>Kết quả</w:t>
            </w:r>
          </w:p>
        </w:tc>
        <w:tc>
          <w:tcPr>
            <w:tcW w:w="1134" w:type="dxa"/>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4737DEE7" w14:textId="77777777" w:rsidR="00B61B68" w:rsidRPr="002527FE" w:rsidRDefault="00B61B68" w:rsidP="00F77AAA">
            <w:pPr>
              <w:widowControl w:val="0"/>
              <w:shd w:val="clear" w:color="auto" w:fill="FFFFFF" w:themeFill="background1"/>
              <w:spacing w:line="276" w:lineRule="auto"/>
              <w:ind w:left="102"/>
              <w:contextualSpacing/>
              <w:jc w:val="center"/>
              <w:rPr>
                <w:rFonts w:ascii="Times New Roman" w:hAnsi="Times New Roman" w:cs="Times New Roman"/>
                <w:sz w:val="24"/>
                <w:szCs w:val="24"/>
              </w:rPr>
            </w:pPr>
            <w:r w:rsidRPr="002527FE">
              <w:rPr>
                <w:rFonts w:ascii="Times New Roman" w:hAnsi="Times New Roman" w:cs="Times New Roman"/>
                <w:b/>
                <w:sz w:val="24"/>
                <w:szCs w:val="24"/>
              </w:rPr>
              <w:t>Ghi chú</w:t>
            </w:r>
          </w:p>
        </w:tc>
      </w:tr>
      <w:tr w:rsidR="002527FE" w:rsidRPr="002527FE" w14:paraId="62EE33BC" w14:textId="77777777" w:rsidTr="00522CEF">
        <w:trPr>
          <w:trHeight w:hRule="exact" w:val="453"/>
        </w:trPr>
        <w:tc>
          <w:tcPr>
            <w:tcW w:w="4820" w:type="dxa"/>
            <w:tcBorders>
              <w:top w:val="single" w:sz="5" w:space="0" w:color="000000"/>
              <w:left w:val="single" w:sz="5" w:space="0" w:color="000000"/>
              <w:bottom w:val="single" w:sz="5" w:space="0" w:color="000000"/>
              <w:right w:val="single" w:sz="5" w:space="0" w:color="000000"/>
            </w:tcBorders>
            <w:vAlign w:val="center"/>
          </w:tcPr>
          <w:p w14:paraId="530EEA90" w14:textId="77777777" w:rsidR="00B61B68" w:rsidRPr="002527FE" w:rsidRDefault="00B61B68" w:rsidP="00F77AAA">
            <w:pPr>
              <w:widowControl w:val="0"/>
              <w:shd w:val="clear" w:color="auto" w:fill="FFFFFF" w:themeFill="background1"/>
              <w:spacing w:before="1" w:line="276" w:lineRule="auto"/>
              <w:ind w:left="102" w:right="203"/>
              <w:contextualSpacing/>
              <w:jc w:val="center"/>
              <w:rPr>
                <w:rFonts w:ascii="Times New Roman" w:hAnsi="Times New Roman" w:cs="Times New Roman"/>
                <w:sz w:val="24"/>
                <w:szCs w:val="24"/>
              </w:rPr>
            </w:pPr>
            <w:r w:rsidRPr="002527FE">
              <w:rPr>
                <w:rFonts w:ascii="Times New Roman" w:hAnsi="Times New Roman" w:cs="Times New Roman"/>
                <w:sz w:val="24"/>
                <w:szCs w:val="24"/>
              </w:rPr>
              <w:t>DC+ và DC- (trước relay)</w:t>
            </w:r>
          </w:p>
        </w:tc>
        <w:tc>
          <w:tcPr>
            <w:tcW w:w="1701" w:type="dxa"/>
            <w:tcBorders>
              <w:top w:val="single" w:sz="5" w:space="0" w:color="000000"/>
              <w:left w:val="single" w:sz="5" w:space="0" w:color="000000"/>
              <w:bottom w:val="single" w:sz="5" w:space="0" w:color="000000"/>
              <w:right w:val="single" w:sz="5" w:space="0" w:color="000000"/>
            </w:tcBorders>
            <w:vAlign w:val="center"/>
          </w:tcPr>
          <w:p w14:paraId="7E496A01"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≥1MΩ</w:t>
            </w:r>
          </w:p>
        </w:tc>
        <w:tc>
          <w:tcPr>
            <w:tcW w:w="1587" w:type="dxa"/>
            <w:tcBorders>
              <w:top w:val="single" w:sz="5" w:space="0" w:color="000000"/>
              <w:left w:val="single" w:sz="5" w:space="0" w:color="000000"/>
              <w:bottom w:val="single" w:sz="5" w:space="0" w:color="000000"/>
              <w:right w:val="single" w:sz="5" w:space="0" w:color="000000"/>
            </w:tcBorders>
            <w:vAlign w:val="center"/>
          </w:tcPr>
          <w:p w14:paraId="6174A471" w14:textId="5FC6A34F"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1134" w:type="dxa"/>
            <w:tcBorders>
              <w:top w:val="single" w:sz="5" w:space="0" w:color="000000"/>
              <w:left w:val="single" w:sz="5" w:space="0" w:color="000000"/>
              <w:bottom w:val="single" w:sz="5" w:space="0" w:color="000000"/>
              <w:right w:val="single" w:sz="5" w:space="0" w:color="000000"/>
            </w:tcBorders>
          </w:tcPr>
          <w:p w14:paraId="52D57B76"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39A89988" w14:textId="77777777" w:rsidTr="00522CEF">
        <w:trPr>
          <w:trHeight w:hRule="exact" w:val="444"/>
        </w:trPr>
        <w:tc>
          <w:tcPr>
            <w:tcW w:w="4820" w:type="dxa"/>
            <w:tcBorders>
              <w:top w:val="single" w:sz="5" w:space="0" w:color="000000"/>
              <w:left w:val="single" w:sz="5" w:space="0" w:color="000000"/>
              <w:bottom w:val="single" w:sz="5" w:space="0" w:color="000000"/>
              <w:right w:val="single" w:sz="5" w:space="0" w:color="000000"/>
            </w:tcBorders>
            <w:vAlign w:val="center"/>
          </w:tcPr>
          <w:p w14:paraId="67439347" w14:textId="77777777" w:rsidR="00B61B68" w:rsidRPr="002527FE" w:rsidRDefault="00B61B68" w:rsidP="00F77AAA">
            <w:pPr>
              <w:widowControl w:val="0"/>
              <w:shd w:val="clear" w:color="auto" w:fill="FFFFFF" w:themeFill="background1"/>
              <w:spacing w:line="276" w:lineRule="auto"/>
              <w:ind w:left="102" w:right="335"/>
              <w:contextualSpacing/>
              <w:jc w:val="center"/>
              <w:rPr>
                <w:rFonts w:ascii="Times New Roman" w:hAnsi="Times New Roman" w:cs="Times New Roman"/>
                <w:sz w:val="24"/>
                <w:szCs w:val="24"/>
              </w:rPr>
            </w:pPr>
            <w:r w:rsidRPr="002527FE">
              <w:rPr>
                <w:rFonts w:ascii="Times New Roman" w:hAnsi="Times New Roman" w:cs="Times New Roman"/>
                <w:sz w:val="24"/>
                <w:szCs w:val="24"/>
              </w:rPr>
              <w:t>DC+ (trước relay) và PE</w:t>
            </w:r>
          </w:p>
        </w:tc>
        <w:tc>
          <w:tcPr>
            <w:tcW w:w="1701" w:type="dxa"/>
            <w:tcBorders>
              <w:top w:val="single" w:sz="5" w:space="0" w:color="000000"/>
              <w:left w:val="single" w:sz="5" w:space="0" w:color="000000"/>
              <w:bottom w:val="single" w:sz="5" w:space="0" w:color="000000"/>
              <w:right w:val="single" w:sz="5" w:space="0" w:color="000000"/>
            </w:tcBorders>
            <w:vAlign w:val="center"/>
          </w:tcPr>
          <w:p w14:paraId="2675FEC9"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≥1MΩ</w:t>
            </w:r>
          </w:p>
        </w:tc>
        <w:tc>
          <w:tcPr>
            <w:tcW w:w="1587" w:type="dxa"/>
            <w:tcBorders>
              <w:top w:val="single" w:sz="5" w:space="0" w:color="000000"/>
              <w:left w:val="single" w:sz="5" w:space="0" w:color="000000"/>
              <w:bottom w:val="single" w:sz="5" w:space="0" w:color="000000"/>
              <w:right w:val="single" w:sz="5" w:space="0" w:color="000000"/>
            </w:tcBorders>
            <w:vAlign w:val="center"/>
          </w:tcPr>
          <w:p w14:paraId="17BC1F64" w14:textId="6274074E"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1134" w:type="dxa"/>
            <w:tcBorders>
              <w:top w:val="single" w:sz="5" w:space="0" w:color="000000"/>
              <w:left w:val="single" w:sz="5" w:space="0" w:color="000000"/>
              <w:bottom w:val="single" w:sz="5" w:space="0" w:color="000000"/>
              <w:right w:val="single" w:sz="5" w:space="0" w:color="000000"/>
            </w:tcBorders>
          </w:tcPr>
          <w:p w14:paraId="270D05EA"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r w:rsidR="002527FE" w:rsidRPr="002527FE" w14:paraId="680F85BF" w14:textId="77777777" w:rsidTr="00522CEF">
        <w:trPr>
          <w:trHeight w:hRule="exact" w:val="462"/>
        </w:trPr>
        <w:tc>
          <w:tcPr>
            <w:tcW w:w="4820" w:type="dxa"/>
            <w:tcBorders>
              <w:top w:val="single" w:sz="5" w:space="0" w:color="000000"/>
              <w:left w:val="single" w:sz="5" w:space="0" w:color="000000"/>
              <w:bottom w:val="single" w:sz="5" w:space="0" w:color="000000"/>
              <w:right w:val="single" w:sz="5" w:space="0" w:color="000000"/>
            </w:tcBorders>
            <w:vAlign w:val="center"/>
          </w:tcPr>
          <w:p w14:paraId="1416C0BD" w14:textId="77777777" w:rsidR="00B61B68" w:rsidRPr="002527FE" w:rsidRDefault="00B61B68" w:rsidP="00F77AAA">
            <w:pPr>
              <w:widowControl w:val="0"/>
              <w:shd w:val="clear" w:color="auto" w:fill="FFFFFF" w:themeFill="background1"/>
              <w:spacing w:before="1" w:line="276" w:lineRule="auto"/>
              <w:ind w:left="102" w:right="336"/>
              <w:contextualSpacing/>
              <w:jc w:val="center"/>
              <w:rPr>
                <w:rFonts w:ascii="Times New Roman" w:hAnsi="Times New Roman" w:cs="Times New Roman"/>
                <w:sz w:val="24"/>
                <w:szCs w:val="24"/>
              </w:rPr>
            </w:pPr>
            <w:r w:rsidRPr="002527FE">
              <w:rPr>
                <w:rFonts w:ascii="Times New Roman" w:hAnsi="Times New Roman" w:cs="Times New Roman"/>
                <w:sz w:val="24"/>
                <w:szCs w:val="24"/>
              </w:rPr>
              <w:t>DC- (trước relay) và PE</w:t>
            </w:r>
          </w:p>
        </w:tc>
        <w:tc>
          <w:tcPr>
            <w:tcW w:w="1701" w:type="dxa"/>
            <w:tcBorders>
              <w:top w:val="single" w:sz="5" w:space="0" w:color="000000"/>
              <w:left w:val="single" w:sz="5" w:space="0" w:color="000000"/>
              <w:bottom w:val="single" w:sz="5" w:space="0" w:color="000000"/>
              <w:right w:val="single" w:sz="5" w:space="0" w:color="000000"/>
            </w:tcBorders>
            <w:vAlign w:val="center"/>
          </w:tcPr>
          <w:p w14:paraId="47ECCD54"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≥1MΩ</w:t>
            </w:r>
          </w:p>
        </w:tc>
        <w:tc>
          <w:tcPr>
            <w:tcW w:w="1587" w:type="dxa"/>
            <w:tcBorders>
              <w:top w:val="single" w:sz="5" w:space="0" w:color="000000"/>
              <w:left w:val="single" w:sz="5" w:space="0" w:color="000000"/>
              <w:bottom w:val="single" w:sz="5" w:space="0" w:color="000000"/>
              <w:right w:val="single" w:sz="5" w:space="0" w:color="000000"/>
            </w:tcBorders>
            <w:vAlign w:val="center"/>
          </w:tcPr>
          <w:p w14:paraId="628DF1F8" w14:textId="184933F9"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1134" w:type="dxa"/>
            <w:tcBorders>
              <w:top w:val="single" w:sz="5" w:space="0" w:color="000000"/>
              <w:left w:val="single" w:sz="5" w:space="0" w:color="000000"/>
              <w:bottom w:val="single" w:sz="5" w:space="0" w:color="000000"/>
              <w:right w:val="single" w:sz="5" w:space="0" w:color="000000"/>
            </w:tcBorders>
          </w:tcPr>
          <w:p w14:paraId="7A88AADB"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tc>
      </w:tr>
    </w:tbl>
    <w:p w14:paraId="368AE9B2" w14:textId="77777777" w:rsidR="00B61B68" w:rsidRPr="002527FE" w:rsidRDefault="00B61B68" w:rsidP="00F77AAA">
      <w:pPr>
        <w:pStyle w:val="ListParagraph"/>
        <w:widowControl w:val="0"/>
        <w:numPr>
          <w:ilvl w:val="1"/>
          <w:numId w:val="45"/>
        </w:numPr>
        <w:shd w:val="clear" w:color="auto" w:fill="FFFFFF" w:themeFill="background1"/>
        <w:spacing w:before="7" w:line="276" w:lineRule="auto"/>
        <w:ind w:leftChars="0" w:left="567" w:hanging="567"/>
        <w:contextualSpacing/>
        <w:rPr>
          <w:rFonts w:cs="Times New Roman"/>
          <w:b/>
          <w:iCs/>
        </w:rPr>
      </w:pPr>
      <w:r w:rsidRPr="002527FE">
        <w:rPr>
          <w:rFonts w:cs="Times New Roman"/>
          <w:iCs/>
          <w:noProof/>
        </w:rPr>
        <mc:AlternateContent>
          <mc:Choice Requires="wps">
            <w:drawing>
              <wp:anchor distT="0" distB="0" distL="114300" distR="114300" simplePos="0" relativeHeight="251659264" behindDoc="1" locked="0" layoutInCell="1" allowOverlap="1" wp14:anchorId="5B47B718" wp14:editId="6947EEAE">
                <wp:simplePos x="0" y="0"/>
                <wp:positionH relativeFrom="page">
                  <wp:posOffset>752475</wp:posOffset>
                </wp:positionH>
                <wp:positionV relativeFrom="paragraph">
                  <wp:posOffset>7978140</wp:posOffset>
                </wp:positionV>
                <wp:extent cx="5952490" cy="1459865"/>
                <wp:effectExtent l="0" t="3810" r="635" b="31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2490" cy="145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1E0" w:firstRow="1" w:lastRow="1" w:firstColumn="1" w:lastColumn="1" w:noHBand="0" w:noVBand="0"/>
                            </w:tblPr>
                            <w:tblGrid>
                              <w:gridCol w:w="3118"/>
                              <w:gridCol w:w="1886"/>
                              <w:gridCol w:w="2655"/>
                              <w:gridCol w:w="1697"/>
                            </w:tblGrid>
                            <w:tr w:rsidR="00522CEF" w14:paraId="35A1441D" w14:textId="77777777">
                              <w:trPr>
                                <w:trHeight w:hRule="exact" w:val="591"/>
                              </w:trPr>
                              <w:tc>
                                <w:tcPr>
                                  <w:tcW w:w="3118" w:type="dxa"/>
                                  <w:tcBorders>
                                    <w:top w:val="single" w:sz="5" w:space="0" w:color="000000"/>
                                    <w:left w:val="single" w:sz="5" w:space="0" w:color="000000"/>
                                    <w:bottom w:val="single" w:sz="5" w:space="0" w:color="000000"/>
                                    <w:right w:val="single" w:sz="5" w:space="0" w:color="000000"/>
                                  </w:tcBorders>
                                </w:tcPr>
                                <w:p w14:paraId="7A11AAEE" w14:textId="77777777" w:rsidR="00522CEF" w:rsidRDefault="00522CEF">
                                  <w:pPr>
                                    <w:spacing w:line="140" w:lineRule="exact"/>
                                    <w:rPr>
                                      <w:sz w:val="14"/>
                                      <w:szCs w:val="14"/>
                                    </w:rPr>
                                  </w:pPr>
                                </w:p>
                                <w:p w14:paraId="12D75391" w14:textId="77777777" w:rsidR="00522CEF" w:rsidRDefault="00522CEF">
                                  <w:pPr>
                                    <w:ind w:left="102"/>
                                    <w:rPr>
                                      <w:sz w:val="24"/>
                                      <w:szCs w:val="24"/>
                                    </w:rPr>
                                  </w:pPr>
                                  <w:r>
                                    <w:rPr>
                                      <w:b/>
                                      <w:sz w:val="24"/>
                                      <w:szCs w:val="24"/>
                                    </w:rPr>
                                    <w:t>Hạ</w:t>
                                  </w:r>
                                  <w:r>
                                    <w:rPr>
                                      <w:b/>
                                      <w:spacing w:val="1"/>
                                      <w:sz w:val="24"/>
                                      <w:szCs w:val="24"/>
                                    </w:rPr>
                                    <w:t>n</w:t>
                                  </w:r>
                                  <w:r>
                                    <w:rPr>
                                      <w:b/>
                                      <w:sz w:val="24"/>
                                      <w:szCs w:val="24"/>
                                    </w:rPr>
                                    <w:t xml:space="preserve">g </w:t>
                                  </w:r>
                                  <w:r>
                                    <w:rPr>
                                      <w:b/>
                                      <w:spacing w:val="-1"/>
                                      <w:sz w:val="24"/>
                                      <w:szCs w:val="24"/>
                                    </w:rPr>
                                    <w:t>m</w:t>
                                  </w:r>
                                  <w:r>
                                    <w:rPr>
                                      <w:b/>
                                      <w:spacing w:val="1"/>
                                      <w:sz w:val="24"/>
                                      <w:szCs w:val="24"/>
                                    </w:rPr>
                                    <w:t>ụ</w:t>
                                  </w:r>
                                  <w:r>
                                    <w:rPr>
                                      <w:b/>
                                      <w:spacing w:val="-1"/>
                                      <w:sz w:val="24"/>
                                      <w:szCs w:val="24"/>
                                    </w:rPr>
                                    <w:t>c</w:t>
                                  </w:r>
                                  <w:r>
                                    <w:rPr>
                                      <w:b/>
                                      <w:sz w:val="24"/>
                                      <w:szCs w:val="24"/>
                                    </w:rPr>
                                    <w:t>/ It</w:t>
                                  </w:r>
                                  <w:r>
                                    <w:rPr>
                                      <w:b/>
                                      <w:spacing w:val="-1"/>
                                      <w:sz w:val="24"/>
                                      <w:szCs w:val="24"/>
                                    </w:rPr>
                                    <w:t>e</w:t>
                                  </w:r>
                                  <w:r>
                                    <w:rPr>
                                      <w:b/>
                                      <w:sz w:val="24"/>
                                      <w:szCs w:val="24"/>
                                    </w:rPr>
                                    <w:t>m</w:t>
                                  </w:r>
                                </w:p>
                              </w:tc>
                              <w:tc>
                                <w:tcPr>
                                  <w:tcW w:w="1886" w:type="dxa"/>
                                  <w:tcBorders>
                                    <w:top w:val="single" w:sz="5" w:space="0" w:color="000000"/>
                                    <w:left w:val="single" w:sz="5" w:space="0" w:color="000000"/>
                                    <w:bottom w:val="single" w:sz="5" w:space="0" w:color="000000"/>
                                    <w:right w:val="single" w:sz="5" w:space="0" w:color="000000"/>
                                  </w:tcBorders>
                                </w:tcPr>
                                <w:p w14:paraId="69AD92C0" w14:textId="77777777" w:rsidR="00522CEF" w:rsidRDefault="00522CEF">
                                  <w:pPr>
                                    <w:spacing w:before="1"/>
                                    <w:ind w:left="102"/>
                                    <w:rPr>
                                      <w:sz w:val="24"/>
                                      <w:szCs w:val="24"/>
                                    </w:rPr>
                                  </w:pPr>
                                  <w:r>
                                    <w:rPr>
                                      <w:b/>
                                      <w:sz w:val="24"/>
                                      <w:szCs w:val="24"/>
                                    </w:rPr>
                                    <w:t>Y</w:t>
                                  </w:r>
                                  <w:r>
                                    <w:rPr>
                                      <w:b/>
                                      <w:spacing w:val="-1"/>
                                      <w:sz w:val="24"/>
                                      <w:szCs w:val="24"/>
                                    </w:rPr>
                                    <w:t>ê</w:t>
                                  </w:r>
                                  <w:r>
                                    <w:rPr>
                                      <w:b/>
                                      <w:sz w:val="24"/>
                                      <w:szCs w:val="24"/>
                                    </w:rPr>
                                    <w:t>u</w:t>
                                  </w:r>
                                  <w:r>
                                    <w:rPr>
                                      <w:b/>
                                      <w:spacing w:val="1"/>
                                      <w:sz w:val="24"/>
                                      <w:szCs w:val="24"/>
                                    </w:rPr>
                                    <w:t xml:space="preserve"> </w:t>
                                  </w:r>
                                  <w:r>
                                    <w:rPr>
                                      <w:b/>
                                      <w:spacing w:val="-1"/>
                                      <w:sz w:val="24"/>
                                      <w:szCs w:val="24"/>
                                    </w:rPr>
                                    <w:t>c</w:t>
                                  </w:r>
                                  <w:r>
                                    <w:rPr>
                                      <w:b/>
                                      <w:sz w:val="24"/>
                                      <w:szCs w:val="24"/>
                                    </w:rPr>
                                    <w:t>ầ</w:t>
                                  </w:r>
                                  <w:r>
                                    <w:rPr>
                                      <w:b/>
                                      <w:spacing w:val="1"/>
                                      <w:sz w:val="24"/>
                                      <w:szCs w:val="24"/>
                                    </w:rPr>
                                    <w:t>u</w:t>
                                  </w:r>
                                  <w:r>
                                    <w:rPr>
                                      <w:b/>
                                      <w:sz w:val="24"/>
                                      <w:szCs w:val="24"/>
                                    </w:rPr>
                                    <w:t>/</w:t>
                                  </w:r>
                                </w:p>
                                <w:p w14:paraId="42E3CEFA" w14:textId="77777777" w:rsidR="00522CEF" w:rsidRDefault="00522CEF">
                                  <w:pPr>
                                    <w:spacing w:before="26"/>
                                    <w:ind w:left="102"/>
                                    <w:rPr>
                                      <w:sz w:val="24"/>
                                      <w:szCs w:val="24"/>
                                    </w:rPr>
                                  </w:pPr>
                                  <w:r>
                                    <w:rPr>
                                      <w:b/>
                                      <w:sz w:val="24"/>
                                      <w:szCs w:val="24"/>
                                    </w:rPr>
                                    <w:t>R</w:t>
                                  </w:r>
                                  <w:r>
                                    <w:rPr>
                                      <w:b/>
                                      <w:spacing w:val="-1"/>
                                      <w:sz w:val="24"/>
                                      <w:szCs w:val="24"/>
                                    </w:rPr>
                                    <w:t>e</w:t>
                                  </w:r>
                                  <w:r>
                                    <w:rPr>
                                      <w:b/>
                                      <w:spacing w:val="1"/>
                                      <w:sz w:val="24"/>
                                      <w:szCs w:val="24"/>
                                    </w:rPr>
                                    <w:t>qu</w:t>
                                  </w:r>
                                  <w:r>
                                    <w:rPr>
                                      <w:b/>
                                      <w:sz w:val="24"/>
                                      <w:szCs w:val="24"/>
                                    </w:rPr>
                                    <w:t>ir</w:t>
                                  </w:r>
                                  <w:r>
                                    <w:rPr>
                                      <w:b/>
                                      <w:spacing w:val="-1"/>
                                      <w:sz w:val="24"/>
                                      <w:szCs w:val="24"/>
                                    </w:rPr>
                                    <w:t>e</w:t>
                                  </w:r>
                                  <w:r>
                                    <w:rPr>
                                      <w:b/>
                                      <w:spacing w:val="1"/>
                                      <w:sz w:val="24"/>
                                      <w:szCs w:val="24"/>
                                    </w:rPr>
                                    <w:t>m</w:t>
                                  </w:r>
                                  <w:r>
                                    <w:rPr>
                                      <w:b/>
                                      <w:spacing w:val="-1"/>
                                      <w:sz w:val="24"/>
                                      <w:szCs w:val="24"/>
                                    </w:rPr>
                                    <w:t>e</w:t>
                                  </w:r>
                                  <w:r>
                                    <w:rPr>
                                      <w:b/>
                                      <w:spacing w:val="1"/>
                                      <w:sz w:val="24"/>
                                      <w:szCs w:val="24"/>
                                    </w:rPr>
                                    <w:t>n</w:t>
                                  </w:r>
                                  <w:r>
                                    <w:rPr>
                                      <w:b/>
                                      <w:sz w:val="24"/>
                                      <w:szCs w:val="24"/>
                                    </w:rPr>
                                    <w:t>t</w:t>
                                  </w:r>
                                </w:p>
                              </w:tc>
                              <w:tc>
                                <w:tcPr>
                                  <w:tcW w:w="2655" w:type="dxa"/>
                                  <w:tcBorders>
                                    <w:top w:val="single" w:sz="5" w:space="0" w:color="000000"/>
                                    <w:left w:val="single" w:sz="5" w:space="0" w:color="000000"/>
                                    <w:bottom w:val="single" w:sz="5" w:space="0" w:color="000000"/>
                                    <w:right w:val="single" w:sz="5" w:space="0" w:color="000000"/>
                                  </w:tcBorders>
                                </w:tcPr>
                                <w:p w14:paraId="388836FF" w14:textId="77777777" w:rsidR="00522CEF" w:rsidRDefault="00522CEF">
                                  <w:pPr>
                                    <w:spacing w:line="140" w:lineRule="exact"/>
                                    <w:rPr>
                                      <w:sz w:val="14"/>
                                      <w:szCs w:val="14"/>
                                    </w:rPr>
                                  </w:pPr>
                                </w:p>
                                <w:p w14:paraId="5CB296DF" w14:textId="77777777" w:rsidR="00522CEF" w:rsidRDefault="00522CEF">
                                  <w:pPr>
                                    <w:ind w:left="103"/>
                                    <w:rPr>
                                      <w:sz w:val="24"/>
                                      <w:szCs w:val="24"/>
                                    </w:rPr>
                                  </w:pPr>
                                  <w:r>
                                    <w:rPr>
                                      <w:b/>
                                      <w:sz w:val="24"/>
                                      <w:szCs w:val="24"/>
                                    </w:rPr>
                                    <w:t>K</w:t>
                                  </w:r>
                                  <w:r>
                                    <w:rPr>
                                      <w:b/>
                                      <w:spacing w:val="-1"/>
                                      <w:sz w:val="24"/>
                                      <w:szCs w:val="24"/>
                                    </w:rPr>
                                    <w:t>ế</w:t>
                                  </w:r>
                                  <w:r>
                                    <w:rPr>
                                      <w:b/>
                                      <w:sz w:val="24"/>
                                      <w:szCs w:val="24"/>
                                    </w:rPr>
                                    <w:t>t q</w:t>
                                  </w:r>
                                  <w:r>
                                    <w:rPr>
                                      <w:b/>
                                      <w:spacing w:val="1"/>
                                      <w:sz w:val="24"/>
                                      <w:szCs w:val="24"/>
                                    </w:rPr>
                                    <w:t>u</w:t>
                                  </w:r>
                                  <w:r>
                                    <w:rPr>
                                      <w:b/>
                                      <w:sz w:val="24"/>
                                      <w:szCs w:val="24"/>
                                    </w:rPr>
                                    <w:t>ả/ R</w:t>
                                  </w:r>
                                  <w:r>
                                    <w:rPr>
                                      <w:b/>
                                      <w:spacing w:val="-1"/>
                                      <w:sz w:val="24"/>
                                      <w:szCs w:val="24"/>
                                    </w:rPr>
                                    <w:t>e</w:t>
                                  </w:r>
                                  <w:r>
                                    <w:rPr>
                                      <w:b/>
                                      <w:sz w:val="24"/>
                                      <w:szCs w:val="24"/>
                                    </w:rPr>
                                    <w:t>s</w:t>
                                  </w:r>
                                  <w:r>
                                    <w:rPr>
                                      <w:b/>
                                      <w:spacing w:val="1"/>
                                      <w:sz w:val="24"/>
                                      <w:szCs w:val="24"/>
                                    </w:rPr>
                                    <w:t>u</w:t>
                                  </w:r>
                                  <w:r>
                                    <w:rPr>
                                      <w:b/>
                                      <w:sz w:val="24"/>
                                      <w:szCs w:val="24"/>
                                    </w:rPr>
                                    <w:t>lt</w:t>
                                  </w:r>
                                </w:p>
                              </w:tc>
                              <w:tc>
                                <w:tcPr>
                                  <w:tcW w:w="1697" w:type="dxa"/>
                                  <w:tcBorders>
                                    <w:top w:val="single" w:sz="5" w:space="0" w:color="000000"/>
                                    <w:left w:val="single" w:sz="5" w:space="0" w:color="000000"/>
                                    <w:bottom w:val="single" w:sz="5" w:space="0" w:color="000000"/>
                                    <w:right w:val="single" w:sz="5" w:space="0" w:color="000000"/>
                                  </w:tcBorders>
                                </w:tcPr>
                                <w:p w14:paraId="4A52D8BB" w14:textId="77777777" w:rsidR="00522CEF" w:rsidRDefault="00522CEF">
                                  <w:pPr>
                                    <w:spacing w:line="140" w:lineRule="exact"/>
                                    <w:rPr>
                                      <w:sz w:val="14"/>
                                      <w:szCs w:val="14"/>
                                    </w:rPr>
                                  </w:pPr>
                                </w:p>
                                <w:p w14:paraId="6751511A" w14:textId="77777777" w:rsidR="00522CEF" w:rsidRDefault="00522CEF">
                                  <w:pPr>
                                    <w:ind w:left="102"/>
                                    <w:rPr>
                                      <w:sz w:val="24"/>
                                      <w:szCs w:val="24"/>
                                    </w:rPr>
                                  </w:pPr>
                                  <w:r>
                                    <w:rPr>
                                      <w:b/>
                                      <w:spacing w:val="-4"/>
                                      <w:sz w:val="24"/>
                                      <w:szCs w:val="24"/>
                                    </w:rPr>
                                    <w:t>Gh</w:t>
                                  </w:r>
                                  <w:r>
                                    <w:rPr>
                                      <w:b/>
                                      <w:sz w:val="24"/>
                                      <w:szCs w:val="24"/>
                                    </w:rPr>
                                    <w:t>i</w:t>
                                  </w:r>
                                  <w:r>
                                    <w:rPr>
                                      <w:b/>
                                      <w:spacing w:val="-9"/>
                                      <w:sz w:val="24"/>
                                      <w:szCs w:val="24"/>
                                    </w:rPr>
                                    <w:t xml:space="preserve"> </w:t>
                                  </w:r>
                                  <w:r>
                                    <w:rPr>
                                      <w:b/>
                                      <w:spacing w:val="-6"/>
                                      <w:sz w:val="24"/>
                                      <w:szCs w:val="24"/>
                                    </w:rPr>
                                    <w:t>c</w:t>
                                  </w:r>
                                  <w:r>
                                    <w:rPr>
                                      <w:b/>
                                      <w:spacing w:val="-4"/>
                                      <w:sz w:val="24"/>
                                      <w:szCs w:val="24"/>
                                    </w:rPr>
                                    <w:t>hú</w:t>
                                  </w:r>
                                  <w:r>
                                    <w:rPr>
                                      <w:b/>
                                      <w:sz w:val="24"/>
                                      <w:szCs w:val="24"/>
                                    </w:rPr>
                                    <w:t>/</w:t>
                                  </w:r>
                                  <w:r>
                                    <w:rPr>
                                      <w:b/>
                                      <w:spacing w:val="-7"/>
                                      <w:sz w:val="24"/>
                                      <w:szCs w:val="24"/>
                                    </w:rPr>
                                    <w:t xml:space="preserve"> </w:t>
                                  </w:r>
                                  <w:r>
                                    <w:rPr>
                                      <w:b/>
                                      <w:spacing w:val="-3"/>
                                      <w:sz w:val="24"/>
                                      <w:szCs w:val="24"/>
                                    </w:rPr>
                                    <w:t>N</w:t>
                                  </w:r>
                                  <w:r>
                                    <w:rPr>
                                      <w:b/>
                                      <w:spacing w:val="-5"/>
                                      <w:sz w:val="24"/>
                                      <w:szCs w:val="24"/>
                                    </w:rPr>
                                    <w:t>o</w:t>
                                  </w:r>
                                  <w:r>
                                    <w:rPr>
                                      <w:b/>
                                      <w:spacing w:val="-3"/>
                                      <w:sz w:val="24"/>
                                      <w:szCs w:val="24"/>
                                    </w:rPr>
                                    <w:t>t</w:t>
                                  </w:r>
                                  <w:r>
                                    <w:rPr>
                                      <w:b/>
                                      <w:sz w:val="24"/>
                                      <w:szCs w:val="24"/>
                                    </w:rPr>
                                    <w:t>e</w:t>
                                  </w:r>
                                </w:p>
                              </w:tc>
                            </w:tr>
                            <w:tr w:rsidR="00522CEF" w14:paraId="0FCC3AF2" w14:textId="77777777">
                              <w:trPr>
                                <w:trHeight w:hRule="exact" w:val="562"/>
                              </w:trPr>
                              <w:tc>
                                <w:tcPr>
                                  <w:tcW w:w="3118" w:type="dxa"/>
                                  <w:tcBorders>
                                    <w:top w:val="single" w:sz="5" w:space="0" w:color="000000"/>
                                    <w:left w:val="single" w:sz="5" w:space="0" w:color="000000"/>
                                    <w:bottom w:val="single" w:sz="5" w:space="0" w:color="000000"/>
                                    <w:right w:val="single" w:sz="5" w:space="0" w:color="000000"/>
                                  </w:tcBorders>
                                </w:tcPr>
                                <w:p w14:paraId="06BED512" w14:textId="77777777" w:rsidR="00522CEF" w:rsidRDefault="00522CEF">
                                  <w:pPr>
                                    <w:spacing w:before="1" w:line="260" w:lineRule="exact"/>
                                    <w:ind w:left="102" w:right="203"/>
                                    <w:rPr>
                                      <w:sz w:val="24"/>
                                      <w:szCs w:val="24"/>
                                    </w:rPr>
                                  </w:pPr>
                                  <w:r>
                                    <w:rPr>
                                      <w:sz w:val="24"/>
                                      <w:szCs w:val="24"/>
                                    </w:rPr>
                                    <w:t>DC+</w:t>
                                  </w:r>
                                  <w:r>
                                    <w:rPr>
                                      <w:spacing w:val="-1"/>
                                      <w:sz w:val="24"/>
                                      <w:szCs w:val="24"/>
                                    </w:rPr>
                                    <w:t xml:space="preserve"> </w:t>
                                  </w:r>
                                  <w:r>
                                    <w:rPr>
                                      <w:sz w:val="24"/>
                                      <w:szCs w:val="24"/>
                                    </w:rPr>
                                    <w:t>và</w:t>
                                  </w:r>
                                  <w:r>
                                    <w:rPr>
                                      <w:spacing w:val="-1"/>
                                      <w:sz w:val="24"/>
                                      <w:szCs w:val="24"/>
                                    </w:rPr>
                                    <w:t xml:space="preserve"> </w:t>
                                  </w:r>
                                  <w:r>
                                    <w:rPr>
                                      <w:sz w:val="24"/>
                                      <w:szCs w:val="24"/>
                                    </w:rPr>
                                    <w:t>DC-</w:t>
                                  </w:r>
                                  <w:r>
                                    <w:rPr>
                                      <w:spacing w:val="-1"/>
                                      <w:sz w:val="24"/>
                                      <w:szCs w:val="24"/>
                                    </w:rPr>
                                    <w:t xml:space="preserve"> </w:t>
                                  </w:r>
                                  <w:r>
                                    <w:rPr>
                                      <w:sz w:val="24"/>
                                      <w:szCs w:val="24"/>
                                    </w:rPr>
                                    <w:t>(t</w:t>
                                  </w:r>
                                  <w:r>
                                    <w:rPr>
                                      <w:spacing w:val="1"/>
                                      <w:sz w:val="24"/>
                                      <w:szCs w:val="24"/>
                                    </w:rPr>
                                    <w:t>r</w:t>
                                  </w:r>
                                  <w:r>
                                    <w:rPr>
                                      <w:sz w:val="24"/>
                                      <w:szCs w:val="24"/>
                                    </w:rPr>
                                    <w:t>ước</w:t>
                                  </w:r>
                                  <w:r>
                                    <w:rPr>
                                      <w:spacing w:val="-1"/>
                                      <w:sz w:val="24"/>
                                      <w:szCs w:val="24"/>
                                    </w:rPr>
                                    <w:t xml:space="preserve"> </w:t>
                                  </w:r>
                                  <w:r>
                                    <w:rPr>
                                      <w:spacing w:val="1"/>
                                      <w:sz w:val="24"/>
                                      <w:szCs w:val="24"/>
                                    </w:rPr>
                                    <w:t>r</w:t>
                                  </w:r>
                                  <w:r>
                                    <w:rPr>
                                      <w:spacing w:val="-1"/>
                                      <w:sz w:val="24"/>
                                      <w:szCs w:val="24"/>
                                    </w:rPr>
                                    <w:t>e</w:t>
                                  </w:r>
                                  <w:r>
                                    <w:rPr>
                                      <w:sz w:val="24"/>
                                      <w:szCs w:val="24"/>
                                    </w:rPr>
                                    <w:t>la</w:t>
                                  </w:r>
                                  <w:r>
                                    <w:rPr>
                                      <w:spacing w:val="2"/>
                                      <w:sz w:val="24"/>
                                      <w:szCs w:val="24"/>
                                    </w:rPr>
                                    <w:t>y</w:t>
                                  </w:r>
                                  <w:r>
                                    <w:rPr>
                                      <w:sz w:val="24"/>
                                      <w:szCs w:val="24"/>
                                    </w:rPr>
                                    <w:t>)/ DC+</w:t>
                                  </w:r>
                                  <w:r>
                                    <w:rPr>
                                      <w:spacing w:val="-1"/>
                                      <w:sz w:val="24"/>
                                      <w:szCs w:val="24"/>
                                    </w:rPr>
                                    <w:t xml:space="preserve"> a</w:t>
                                  </w:r>
                                  <w:r>
                                    <w:rPr>
                                      <w:sz w:val="24"/>
                                      <w:szCs w:val="24"/>
                                    </w:rPr>
                                    <w:t>nd DC-</w:t>
                                  </w:r>
                                  <w:r>
                                    <w:rPr>
                                      <w:spacing w:val="-1"/>
                                      <w:sz w:val="24"/>
                                      <w:szCs w:val="24"/>
                                    </w:rPr>
                                    <w:t xml:space="preserve"> </w:t>
                                  </w:r>
                                  <w:r>
                                    <w:rPr>
                                      <w:sz w:val="24"/>
                                      <w:szCs w:val="24"/>
                                    </w:rPr>
                                    <w:t>(B</w:t>
                                  </w:r>
                                  <w:r>
                                    <w:rPr>
                                      <w:spacing w:val="1"/>
                                      <w:sz w:val="24"/>
                                      <w:szCs w:val="24"/>
                                    </w:rPr>
                                    <w:t>e</w:t>
                                  </w:r>
                                  <w:r>
                                    <w:rPr>
                                      <w:sz w:val="24"/>
                                      <w:szCs w:val="24"/>
                                    </w:rPr>
                                    <w:t>fo</w:t>
                                  </w:r>
                                  <w:r>
                                    <w:rPr>
                                      <w:spacing w:val="-1"/>
                                      <w:sz w:val="24"/>
                                      <w:szCs w:val="24"/>
                                    </w:rPr>
                                    <w:t>r</w:t>
                                  </w:r>
                                  <w:r>
                                    <w:rPr>
                                      <w:sz w:val="24"/>
                                      <w:szCs w:val="24"/>
                                    </w:rPr>
                                    <w:t>e</w:t>
                                  </w:r>
                                  <w:r>
                                    <w:rPr>
                                      <w:spacing w:val="1"/>
                                      <w:sz w:val="24"/>
                                      <w:szCs w:val="24"/>
                                    </w:rPr>
                                    <w:t xml:space="preserve"> </w:t>
                                  </w:r>
                                  <w:r>
                                    <w:rPr>
                                      <w:sz w:val="24"/>
                                      <w:szCs w:val="24"/>
                                    </w:rPr>
                                    <w:t>r</w:t>
                                  </w:r>
                                  <w:r>
                                    <w:rPr>
                                      <w:spacing w:val="-2"/>
                                      <w:sz w:val="24"/>
                                      <w:szCs w:val="24"/>
                                    </w:rPr>
                                    <w:t>e</w:t>
                                  </w:r>
                                  <w:r>
                                    <w:rPr>
                                      <w:spacing w:val="3"/>
                                      <w:sz w:val="24"/>
                                      <w:szCs w:val="24"/>
                                    </w:rPr>
                                    <w:t>l</w:t>
                                  </w:r>
                                  <w:r>
                                    <w:rPr>
                                      <w:spacing w:val="-1"/>
                                      <w:sz w:val="24"/>
                                      <w:szCs w:val="24"/>
                                    </w:rPr>
                                    <w:t>a</w:t>
                                  </w:r>
                                  <w:r>
                                    <w:rPr>
                                      <w:sz w:val="24"/>
                                      <w:szCs w:val="24"/>
                                    </w:rPr>
                                    <w:t>y)</w:t>
                                  </w:r>
                                </w:p>
                              </w:tc>
                              <w:tc>
                                <w:tcPr>
                                  <w:tcW w:w="1886" w:type="dxa"/>
                                  <w:tcBorders>
                                    <w:top w:val="single" w:sz="5" w:space="0" w:color="000000"/>
                                    <w:left w:val="single" w:sz="5" w:space="0" w:color="000000"/>
                                    <w:bottom w:val="single" w:sz="5" w:space="0" w:color="000000"/>
                                    <w:right w:val="single" w:sz="5" w:space="0" w:color="000000"/>
                                  </w:tcBorders>
                                </w:tcPr>
                                <w:p w14:paraId="6200C06B" w14:textId="77777777" w:rsidR="00522CEF" w:rsidRDefault="00522CEF">
                                  <w:pPr>
                                    <w:spacing w:before="7" w:line="120" w:lineRule="exact"/>
                                    <w:rPr>
                                      <w:sz w:val="13"/>
                                      <w:szCs w:val="13"/>
                                    </w:rPr>
                                  </w:pPr>
                                </w:p>
                                <w:p w14:paraId="51E2C181" w14:textId="77777777" w:rsidR="00522CEF" w:rsidRDefault="00522CEF">
                                  <w:pPr>
                                    <w:ind w:left="616"/>
                                    <w:rPr>
                                      <w:sz w:val="24"/>
                                      <w:szCs w:val="24"/>
                                    </w:rPr>
                                  </w:pPr>
                                  <w:r>
                                    <w:rPr>
                                      <w:sz w:val="24"/>
                                      <w:szCs w:val="24"/>
                                    </w:rPr>
                                    <w:t>≥1MΩ</w:t>
                                  </w:r>
                                </w:p>
                              </w:tc>
                              <w:tc>
                                <w:tcPr>
                                  <w:tcW w:w="2655" w:type="dxa"/>
                                  <w:tcBorders>
                                    <w:top w:val="single" w:sz="5" w:space="0" w:color="000000"/>
                                    <w:left w:val="single" w:sz="5" w:space="0" w:color="000000"/>
                                    <w:bottom w:val="single" w:sz="5" w:space="0" w:color="000000"/>
                                    <w:right w:val="single" w:sz="5" w:space="0" w:color="000000"/>
                                  </w:tcBorders>
                                </w:tcPr>
                                <w:p w14:paraId="03265CA4" w14:textId="77777777" w:rsidR="00522CEF" w:rsidRDefault="00522CEF">
                                  <w:pPr>
                                    <w:spacing w:before="5" w:line="120" w:lineRule="exact"/>
                                    <w:rPr>
                                      <w:sz w:val="12"/>
                                      <w:szCs w:val="12"/>
                                    </w:rPr>
                                  </w:pPr>
                                </w:p>
                                <w:p w14:paraId="71BCACD5" w14:textId="77777777" w:rsidR="00522CEF" w:rsidRDefault="00522CEF">
                                  <w:pPr>
                                    <w:ind w:left="657"/>
                                    <w:rPr>
                                      <w:sz w:val="24"/>
                                      <w:szCs w:val="24"/>
                                    </w:rPr>
                                  </w:pPr>
                                  <w:r>
                                    <w:rPr>
                                      <w:spacing w:val="14"/>
                                      <w:sz w:val="24"/>
                                      <w:szCs w:val="24"/>
                                    </w:rPr>
                                    <w:t>OK</w:t>
                                  </w:r>
                                  <w:r>
                                    <w:rPr>
                                      <w:sz w:val="24"/>
                                      <w:szCs w:val="24"/>
                                    </w:rPr>
                                    <w:t>□</w:t>
                                  </w:r>
                                  <w:r>
                                    <w:rPr>
                                      <w:spacing w:val="27"/>
                                      <w:sz w:val="24"/>
                                      <w:szCs w:val="24"/>
                                    </w:rPr>
                                    <w:t xml:space="preserve"> </w:t>
                                  </w:r>
                                  <w:r>
                                    <w:rPr>
                                      <w:spacing w:val="14"/>
                                      <w:sz w:val="24"/>
                                      <w:szCs w:val="24"/>
                                    </w:rPr>
                                    <w:t>NOK</w:t>
                                  </w:r>
                                  <w:r>
                                    <w:rPr>
                                      <w:sz w:val="24"/>
                                      <w:szCs w:val="24"/>
                                    </w:rPr>
                                    <w:t>□</w:t>
                                  </w:r>
                                </w:p>
                              </w:tc>
                              <w:tc>
                                <w:tcPr>
                                  <w:tcW w:w="1697" w:type="dxa"/>
                                  <w:tcBorders>
                                    <w:top w:val="single" w:sz="5" w:space="0" w:color="000000"/>
                                    <w:left w:val="single" w:sz="5" w:space="0" w:color="000000"/>
                                    <w:bottom w:val="single" w:sz="5" w:space="0" w:color="000000"/>
                                    <w:right w:val="single" w:sz="5" w:space="0" w:color="000000"/>
                                  </w:tcBorders>
                                </w:tcPr>
                                <w:p w14:paraId="6E3F5C7E" w14:textId="77777777" w:rsidR="00522CEF" w:rsidRDefault="00522CEF"/>
                              </w:tc>
                            </w:tr>
                            <w:tr w:rsidR="00522CEF" w14:paraId="3A49E69A" w14:textId="77777777">
                              <w:trPr>
                                <w:trHeight w:hRule="exact" w:val="564"/>
                              </w:trPr>
                              <w:tc>
                                <w:tcPr>
                                  <w:tcW w:w="3118" w:type="dxa"/>
                                  <w:tcBorders>
                                    <w:top w:val="single" w:sz="5" w:space="0" w:color="000000"/>
                                    <w:left w:val="single" w:sz="5" w:space="0" w:color="000000"/>
                                    <w:bottom w:val="single" w:sz="5" w:space="0" w:color="000000"/>
                                    <w:right w:val="single" w:sz="5" w:space="0" w:color="000000"/>
                                  </w:tcBorders>
                                </w:tcPr>
                                <w:p w14:paraId="28FE226B" w14:textId="77777777" w:rsidR="00522CEF" w:rsidRDefault="00522CEF">
                                  <w:pPr>
                                    <w:ind w:left="102" w:right="335"/>
                                    <w:rPr>
                                      <w:sz w:val="24"/>
                                      <w:szCs w:val="24"/>
                                    </w:rPr>
                                  </w:pPr>
                                  <w:r>
                                    <w:rPr>
                                      <w:sz w:val="24"/>
                                      <w:szCs w:val="24"/>
                                    </w:rPr>
                                    <w:t>DC+</w:t>
                                  </w:r>
                                  <w:r>
                                    <w:rPr>
                                      <w:spacing w:val="-1"/>
                                      <w:sz w:val="24"/>
                                      <w:szCs w:val="24"/>
                                    </w:rPr>
                                    <w:t xml:space="preserve"> </w:t>
                                  </w:r>
                                  <w:r>
                                    <w:rPr>
                                      <w:sz w:val="24"/>
                                      <w:szCs w:val="24"/>
                                    </w:rPr>
                                    <w:t>(t</w:t>
                                  </w:r>
                                  <w:r>
                                    <w:rPr>
                                      <w:spacing w:val="-1"/>
                                      <w:sz w:val="24"/>
                                      <w:szCs w:val="24"/>
                                    </w:rPr>
                                    <w:t>rư</w:t>
                                  </w:r>
                                  <w:r>
                                    <w:rPr>
                                      <w:sz w:val="24"/>
                                      <w:szCs w:val="24"/>
                                    </w:rPr>
                                    <w:t>ớc</w:t>
                                  </w:r>
                                  <w:r>
                                    <w:rPr>
                                      <w:spacing w:val="1"/>
                                      <w:sz w:val="24"/>
                                      <w:szCs w:val="24"/>
                                    </w:rPr>
                                    <w:t xml:space="preserve"> </w:t>
                                  </w:r>
                                  <w:r>
                                    <w:rPr>
                                      <w:sz w:val="24"/>
                                      <w:szCs w:val="24"/>
                                    </w:rPr>
                                    <w:t>r</w:t>
                                  </w:r>
                                  <w:r>
                                    <w:rPr>
                                      <w:spacing w:val="-2"/>
                                      <w:sz w:val="24"/>
                                      <w:szCs w:val="24"/>
                                    </w:rPr>
                                    <w:t>e</w:t>
                                  </w:r>
                                  <w:r>
                                    <w:rPr>
                                      <w:sz w:val="24"/>
                                      <w:szCs w:val="24"/>
                                    </w:rPr>
                                    <w:t>lay)</w:t>
                                  </w:r>
                                  <w:r>
                                    <w:rPr>
                                      <w:spacing w:val="-1"/>
                                      <w:sz w:val="24"/>
                                      <w:szCs w:val="24"/>
                                    </w:rPr>
                                    <w:t xml:space="preserve"> </w:t>
                                  </w:r>
                                  <w:r>
                                    <w:rPr>
                                      <w:spacing w:val="2"/>
                                      <w:sz w:val="24"/>
                                      <w:szCs w:val="24"/>
                                    </w:rPr>
                                    <w:t>v</w:t>
                                  </w:r>
                                  <w:r>
                                    <w:rPr>
                                      <w:sz w:val="24"/>
                                      <w:szCs w:val="24"/>
                                    </w:rPr>
                                    <w:t>à</w:t>
                                  </w:r>
                                  <w:r>
                                    <w:rPr>
                                      <w:spacing w:val="-1"/>
                                      <w:sz w:val="24"/>
                                      <w:szCs w:val="24"/>
                                    </w:rPr>
                                    <w:t xml:space="preserve"> </w:t>
                                  </w:r>
                                  <w:r>
                                    <w:rPr>
                                      <w:spacing w:val="1"/>
                                      <w:sz w:val="24"/>
                                      <w:szCs w:val="24"/>
                                    </w:rPr>
                                    <w:t>P</w:t>
                                  </w:r>
                                  <w:r>
                                    <w:rPr>
                                      <w:sz w:val="24"/>
                                      <w:szCs w:val="24"/>
                                    </w:rPr>
                                    <w:t>E/ DC+</w:t>
                                  </w:r>
                                  <w:r>
                                    <w:rPr>
                                      <w:spacing w:val="-1"/>
                                      <w:sz w:val="24"/>
                                      <w:szCs w:val="24"/>
                                    </w:rPr>
                                    <w:t xml:space="preserve"> </w:t>
                                  </w:r>
                                  <w:r>
                                    <w:rPr>
                                      <w:sz w:val="24"/>
                                      <w:szCs w:val="24"/>
                                    </w:rPr>
                                    <w:t>(B</w:t>
                                  </w:r>
                                  <w:r>
                                    <w:rPr>
                                      <w:spacing w:val="-1"/>
                                      <w:sz w:val="24"/>
                                      <w:szCs w:val="24"/>
                                    </w:rPr>
                                    <w:t>e</w:t>
                                  </w:r>
                                  <w:r>
                                    <w:rPr>
                                      <w:sz w:val="24"/>
                                      <w:szCs w:val="24"/>
                                    </w:rPr>
                                    <w:t>fo</w:t>
                                  </w:r>
                                  <w:r>
                                    <w:rPr>
                                      <w:spacing w:val="1"/>
                                      <w:sz w:val="24"/>
                                      <w:szCs w:val="24"/>
                                    </w:rPr>
                                    <w:t>r</w:t>
                                  </w:r>
                                  <w:r>
                                    <w:rPr>
                                      <w:sz w:val="24"/>
                                      <w:szCs w:val="24"/>
                                    </w:rPr>
                                    <w:t>e</w:t>
                                  </w:r>
                                  <w:r>
                                    <w:rPr>
                                      <w:spacing w:val="-1"/>
                                      <w:sz w:val="24"/>
                                      <w:szCs w:val="24"/>
                                    </w:rPr>
                                    <w:t xml:space="preserve"> </w:t>
                                  </w:r>
                                  <w:r>
                                    <w:rPr>
                                      <w:sz w:val="24"/>
                                      <w:szCs w:val="24"/>
                                    </w:rPr>
                                    <w:t>r</w:t>
                                  </w:r>
                                  <w:r>
                                    <w:rPr>
                                      <w:spacing w:val="-2"/>
                                      <w:sz w:val="24"/>
                                      <w:szCs w:val="24"/>
                                    </w:rPr>
                                    <w:t>e</w:t>
                                  </w:r>
                                  <w:r>
                                    <w:rPr>
                                      <w:spacing w:val="3"/>
                                      <w:sz w:val="24"/>
                                      <w:szCs w:val="24"/>
                                    </w:rPr>
                                    <w:t>l</w:t>
                                  </w:r>
                                  <w:r>
                                    <w:rPr>
                                      <w:spacing w:val="-1"/>
                                      <w:sz w:val="24"/>
                                      <w:szCs w:val="24"/>
                                    </w:rPr>
                                    <w:t>a</w:t>
                                  </w:r>
                                  <w:r>
                                    <w:rPr>
                                      <w:sz w:val="24"/>
                                      <w:szCs w:val="24"/>
                                    </w:rPr>
                                    <w:t xml:space="preserve">y) </w:t>
                                  </w:r>
                                  <w:r>
                                    <w:rPr>
                                      <w:spacing w:val="-2"/>
                                      <w:sz w:val="24"/>
                                      <w:szCs w:val="24"/>
                                    </w:rPr>
                                    <w:t>a</w:t>
                                  </w:r>
                                  <w:r>
                                    <w:rPr>
                                      <w:sz w:val="24"/>
                                      <w:szCs w:val="24"/>
                                    </w:rPr>
                                    <w:t>nd</w:t>
                                  </w:r>
                                  <w:r>
                                    <w:rPr>
                                      <w:spacing w:val="2"/>
                                      <w:sz w:val="24"/>
                                      <w:szCs w:val="24"/>
                                    </w:rPr>
                                    <w:t xml:space="preserve"> </w:t>
                                  </w:r>
                                  <w:r>
                                    <w:rPr>
                                      <w:spacing w:val="1"/>
                                      <w:sz w:val="24"/>
                                      <w:szCs w:val="24"/>
                                    </w:rPr>
                                    <w:t>P</w:t>
                                  </w:r>
                                  <w:r>
                                    <w:rPr>
                                      <w:sz w:val="24"/>
                                      <w:szCs w:val="24"/>
                                    </w:rPr>
                                    <w:t>E</w:t>
                                  </w:r>
                                </w:p>
                              </w:tc>
                              <w:tc>
                                <w:tcPr>
                                  <w:tcW w:w="1886" w:type="dxa"/>
                                  <w:tcBorders>
                                    <w:top w:val="single" w:sz="5" w:space="0" w:color="000000"/>
                                    <w:left w:val="single" w:sz="5" w:space="0" w:color="000000"/>
                                    <w:bottom w:val="single" w:sz="5" w:space="0" w:color="000000"/>
                                    <w:right w:val="single" w:sz="5" w:space="0" w:color="000000"/>
                                  </w:tcBorders>
                                </w:tcPr>
                                <w:p w14:paraId="387B27CE" w14:textId="77777777" w:rsidR="00522CEF" w:rsidRDefault="00522CEF">
                                  <w:pPr>
                                    <w:spacing w:before="7" w:line="120" w:lineRule="exact"/>
                                    <w:rPr>
                                      <w:sz w:val="13"/>
                                      <w:szCs w:val="13"/>
                                    </w:rPr>
                                  </w:pPr>
                                </w:p>
                                <w:p w14:paraId="67B2E7DE" w14:textId="77777777" w:rsidR="00522CEF" w:rsidRDefault="00522CEF">
                                  <w:pPr>
                                    <w:ind w:left="616"/>
                                    <w:rPr>
                                      <w:sz w:val="24"/>
                                      <w:szCs w:val="24"/>
                                    </w:rPr>
                                  </w:pPr>
                                  <w:r>
                                    <w:rPr>
                                      <w:sz w:val="24"/>
                                      <w:szCs w:val="24"/>
                                    </w:rPr>
                                    <w:t>≥1MΩ</w:t>
                                  </w:r>
                                </w:p>
                              </w:tc>
                              <w:tc>
                                <w:tcPr>
                                  <w:tcW w:w="2655" w:type="dxa"/>
                                  <w:tcBorders>
                                    <w:top w:val="single" w:sz="5" w:space="0" w:color="000000"/>
                                    <w:left w:val="single" w:sz="5" w:space="0" w:color="000000"/>
                                    <w:bottom w:val="single" w:sz="5" w:space="0" w:color="000000"/>
                                    <w:right w:val="single" w:sz="5" w:space="0" w:color="000000"/>
                                  </w:tcBorders>
                                </w:tcPr>
                                <w:p w14:paraId="55762E47" w14:textId="77777777" w:rsidR="00522CEF" w:rsidRDefault="00522CEF">
                                  <w:pPr>
                                    <w:spacing w:before="5" w:line="120" w:lineRule="exact"/>
                                    <w:rPr>
                                      <w:sz w:val="12"/>
                                      <w:szCs w:val="12"/>
                                    </w:rPr>
                                  </w:pPr>
                                </w:p>
                                <w:p w14:paraId="31DA3296" w14:textId="77777777" w:rsidR="00522CEF" w:rsidRDefault="00522CEF">
                                  <w:pPr>
                                    <w:ind w:left="657"/>
                                    <w:rPr>
                                      <w:sz w:val="24"/>
                                      <w:szCs w:val="24"/>
                                    </w:rPr>
                                  </w:pPr>
                                  <w:r>
                                    <w:rPr>
                                      <w:spacing w:val="14"/>
                                      <w:sz w:val="24"/>
                                      <w:szCs w:val="24"/>
                                    </w:rPr>
                                    <w:t>OK</w:t>
                                  </w:r>
                                  <w:r>
                                    <w:rPr>
                                      <w:sz w:val="24"/>
                                      <w:szCs w:val="24"/>
                                    </w:rPr>
                                    <w:t>□</w:t>
                                  </w:r>
                                  <w:r>
                                    <w:rPr>
                                      <w:spacing w:val="27"/>
                                      <w:sz w:val="24"/>
                                      <w:szCs w:val="24"/>
                                    </w:rPr>
                                    <w:t xml:space="preserve"> </w:t>
                                  </w:r>
                                  <w:r>
                                    <w:rPr>
                                      <w:spacing w:val="14"/>
                                      <w:sz w:val="24"/>
                                      <w:szCs w:val="24"/>
                                    </w:rPr>
                                    <w:t>NOK</w:t>
                                  </w:r>
                                  <w:r>
                                    <w:rPr>
                                      <w:sz w:val="24"/>
                                      <w:szCs w:val="24"/>
                                    </w:rPr>
                                    <w:t>□</w:t>
                                  </w:r>
                                </w:p>
                              </w:tc>
                              <w:tc>
                                <w:tcPr>
                                  <w:tcW w:w="1697" w:type="dxa"/>
                                  <w:tcBorders>
                                    <w:top w:val="single" w:sz="5" w:space="0" w:color="000000"/>
                                    <w:left w:val="single" w:sz="5" w:space="0" w:color="000000"/>
                                    <w:bottom w:val="single" w:sz="5" w:space="0" w:color="000000"/>
                                    <w:right w:val="single" w:sz="5" w:space="0" w:color="000000"/>
                                  </w:tcBorders>
                                </w:tcPr>
                                <w:p w14:paraId="1AD36156" w14:textId="77777777" w:rsidR="00522CEF" w:rsidRDefault="00522CEF"/>
                              </w:tc>
                            </w:tr>
                            <w:tr w:rsidR="00522CEF" w14:paraId="21C28C33" w14:textId="77777777">
                              <w:trPr>
                                <w:trHeight w:hRule="exact" w:val="562"/>
                              </w:trPr>
                              <w:tc>
                                <w:tcPr>
                                  <w:tcW w:w="3118" w:type="dxa"/>
                                  <w:tcBorders>
                                    <w:top w:val="single" w:sz="5" w:space="0" w:color="000000"/>
                                    <w:left w:val="single" w:sz="5" w:space="0" w:color="000000"/>
                                    <w:bottom w:val="single" w:sz="5" w:space="0" w:color="000000"/>
                                    <w:right w:val="single" w:sz="5" w:space="0" w:color="000000"/>
                                  </w:tcBorders>
                                </w:tcPr>
                                <w:p w14:paraId="40206AED" w14:textId="77777777" w:rsidR="00522CEF" w:rsidRDefault="00522CEF">
                                  <w:pPr>
                                    <w:spacing w:before="1" w:line="260" w:lineRule="exact"/>
                                    <w:ind w:left="102" w:right="336"/>
                                    <w:rPr>
                                      <w:sz w:val="24"/>
                                      <w:szCs w:val="24"/>
                                    </w:rPr>
                                  </w:pPr>
                                  <w:r>
                                    <w:rPr>
                                      <w:sz w:val="24"/>
                                      <w:szCs w:val="24"/>
                                    </w:rPr>
                                    <w:t>D</w:t>
                                  </w:r>
                                  <w:r>
                                    <w:rPr>
                                      <w:spacing w:val="1"/>
                                      <w:sz w:val="24"/>
                                      <w:szCs w:val="24"/>
                                    </w:rPr>
                                    <w:t>C</w:t>
                                  </w:r>
                                  <w:r>
                                    <w:rPr>
                                      <w:sz w:val="24"/>
                                      <w:szCs w:val="24"/>
                                    </w:rPr>
                                    <w:t>-</w:t>
                                  </w:r>
                                  <w:r>
                                    <w:rPr>
                                      <w:spacing w:val="-1"/>
                                      <w:sz w:val="24"/>
                                      <w:szCs w:val="24"/>
                                    </w:rPr>
                                    <w:t xml:space="preserve"> </w:t>
                                  </w:r>
                                  <w:r>
                                    <w:rPr>
                                      <w:sz w:val="24"/>
                                      <w:szCs w:val="24"/>
                                    </w:rPr>
                                    <w:t>(t</w:t>
                                  </w:r>
                                  <w:r>
                                    <w:rPr>
                                      <w:spacing w:val="-1"/>
                                      <w:sz w:val="24"/>
                                      <w:szCs w:val="24"/>
                                    </w:rPr>
                                    <w:t>rư</w:t>
                                  </w:r>
                                  <w:r>
                                    <w:rPr>
                                      <w:sz w:val="24"/>
                                      <w:szCs w:val="24"/>
                                    </w:rPr>
                                    <w:t>ớc</w:t>
                                  </w:r>
                                  <w:r>
                                    <w:rPr>
                                      <w:spacing w:val="-1"/>
                                      <w:sz w:val="24"/>
                                      <w:szCs w:val="24"/>
                                    </w:rPr>
                                    <w:t xml:space="preserve"> </w:t>
                                  </w:r>
                                  <w:r>
                                    <w:rPr>
                                      <w:spacing w:val="1"/>
                                      <w:sz w:val="24"/>
                                      <w:szCs w:val="24"/>
                                    </w:rPr>
                                    <w:t>r</w:t>
                                  </w:r>
                                  <w:r>
                                    <w:rPr>
                                      <w:spacing w:val="-1"/>
                                      <w:sz w:val="24"/>
                                      <w:szCs w:val="24"/>
                                    </w:rPr>
                                    <w:t>e</w:t>
                                  </w:r>
                                  <w:r>
                                    <w:rPr>
                                      <w:sz w:val="24"/>
                                      <w:szCs w:val="24"/>
                                    </w:rPr>
                                    <w:t>lay)</w:t>
                                  </w:r>
                                  <w:r>
                                    <w:rPr>
                                      <w:spacing w:val="-1"/>
                                      <w:sz w:val="24"/>
                                      <w:szCs w:val="24"/>
                                    </w:rPr>
                                    <w:t xml:space="preserve"> </w:t>
                                  </w:r>
                                  <w:r>
                                    <w:rPr>
                                      <w:spacing w:val="2"/>
                                      <w:sz w:val="24"/>
                                      <w:szCs w:val="24"/>
                                    </w:rPr>
                                    <w:t>v</w:t>
                                  </w:r>
                                  <w:r>
                                    <w:rPr>
                                      <w:sz w:val="24"/>
                                      <w:szCs w:val="24"/>
                                    </w:rPr>
                                    <w:t>à</w:t>
                                  </w:r>
                                  <w:r>
                                    <w:rPr>
                                      <w:spacing w:val="-1"/>
                                      <w:sz w:val="24"/>
                                      <w:szCs w:val="24"/>
                                    </w:rPr>
                                    <w:t xml:space="preserve"> </w:t>
                                  </w:r>
                                  <w:r>
                                    <w:rPr>
                                      <w:spacing w:val="1"/>
                                      <w:sz w:val="24"/>
                                      <w:szCs w:val="24"/>
                                    </w:rPr>
                                    <w:t>P</w:t>
                                  </w:r>
                                  <w:r>
                                    <w:rPr>
                                      <w:sz w:val="24"/>
                                      <w:szCs w:val="24"/>
                                    </w:rPr>
                                    <w:t>E/ DC+</w:t>
                                  </w:r>
                                  <w:r>
                                    <w:rPr>
                                      <w:spacing w:val="-1"/>
                                      <w:sz w:val="24"/>
                                      <w:szCs w:val="24"/>
                                    </w:rPr>
                                    <w:t xml:space="preserve"> </w:t>
                                  </w:r>
                                  <w:r>
                                    <w:rPr>
                                      <w:sz w:val="24"/>
                                      <w:szCs w:val="24"/>
                                    </w:rPr>
                                    <w:t>(B</w:t>
                                  </w:r>
                                  <w:r>
                                    <w:rPr>
                                      <w:spacing w:val="-1"/>
                                      <w:sz w:val="24"/>
                                      <w:szCs w:val="24"/>
                                    </w:rPr>
                                    <w:t>e</w:t>
                                  </w:r>
                                  <w:r>
                                    <w:rPr>
                                      <w:sz w:val="24"/>
                                      <w:szCs w:val="24"/>
                                    </w:rPr>
                                    <w:t>fo</w:t>
                                  </w:r>
                                  <w:r>
                                    <w:rPr>
                                      <w:spacing w:val="1"/>
                                      <w:sz w:val="24"/>
                                      <w:szCs w:val="24"/>
                                    </w:rPr>
                                    <w:t>r</w:t>
                                  </w:r>
                                  <w:r>
                                    <w:rPr>
                                      <w:sz w:val="24"/>
                                      <w:szCs w:val="24"/>
                                    </w:rPr>
                                    <w:t>e</w:t>
                                  </w:r>
                                  <w:r>
                                    <w:rPr>
                                      <w:spacing w:val="-1"/>
                                      <w:sz w:val="24"/>
                                      <w:szCs w:val="24"/>
                                    </w:rPr>
                                    <w:t xml:space="preserve"> </w:t>
                                  </w:r>
                                  <w:r>
                                    <w:rPr>
                                      <w:sz w:val="24"/>
                                      <w:szCs w:val="24"/>
                                    </w:rPr>
                                    <w:t>r</w:t>
                                  </w:r>
                                  <w:r>
                                    <w:rPr>
                                      <w:spacing w:val="-2"/>
                                      <w:sz w:val="24"/>
                                      <w:szCs w:val="24"/>
                                    </w:rPr>
                                    <w:t>e</w:t>
                                  </w:r>
                                  <w:r>
                                    <w:rPr>
                                      <w:spacing w:val="3"/>
                                      <w:sz w:val="24"/>
                                      <w:szCs w:val="24"/>
                                    </w:rPr>
                                    <w:t>l</w:t>
                                  </w:r>
                                  <w:r>
                                    <w:rPr>
                                      <w:spacing w:val="-1"/>
                                      <w:sz w:val="24"/>
                                      <w:szCs w:val="24"/>
                                    </w:rPr>
                                    <w:t>a</w:t>
                                  </w:r>
                                  <w:r>
                                    <w:rPr>
                                      <w:sz w:val="24"/>
                                      <w:szCs w:val="24"/>
                                    </w:rPr>
                                    <w:t xml:space="preserve">y) </w:t>
                                  </w:r>
                                  <w:r>
                                    <w:rPr>
                                      <w:spacing w:val="-2"/>
                                      <w:sz w:val="24"/>
                                      <w:szCs w:val="24"/>
                                    </w:rPr>
                                    <w:t>a</w:t>
                                  </w:r>
                                  <w:r>
                                    <w:rPr>
                                      <w:sz w:val="24"/>
                                      <w:szCs w:val="24"/>
                                    </w:rPr>
                                    <w:t>nd</w:t>
                                  </w:r>
                                  <w:r>
                                    <w:rPr>
                                      <w:spacing w:val="2"/>
                                      <w:sz w:val="24"/>
                                      <w:szCs w:val="24"/>
                                    </w:rPr>
                                    <w:t xml:space="preserve"> </w:t>
                                  </w:r>
                                  <w:r>
                                    <w:rPr>
                                      <w:spacing w:val="1"/>
                                      <w:sz w:val="24"/>
                                      <w:szCs w:val="24"/>
                                    </w:rPr>
                                    <w:t>P</w:t>
                                  </w:r>
                                  <w:r>
                                    <w:rPr>
                                      <w:sz w:val="24"/>
                                      <w:szCs w:val="24"/>
                                    </w:rPr>
                                    <w:t>E</w:t>
                                  </w:r>
                                </w:p>
                              </w:tc>
                              <w:tc>
                                <w:tcPr>
                                  <w:tcW w:w="1886" w:type="dxa"/>
                                  <w:tcBorders>
                                    <w:top w:val="single" w:sz="5" w:space="0" w:color="000000"/>
                                    <w:left w:val="single" w:sz="5" w:space="0" w:color="000000"/>
                                    <w:bottom w:val="single" w:sz="5" w:space="0" w:color="000000"/>
                                    <w:right w:val="single" w:sz="5" w:space="0" w:color="000000"/>
                                  </w:tcBorders>
                                </w:tcPr>
                                <w:p w14:paraId="36B2DCCA" w14:textId="77777777" w:rsidR="00522CEF" w:rsidRDefault="00522CEF">
                                  <w:pPr>
                                    <w:spacing w:before="5" w:line="120" w:lineRule="exact"/>
                                    <w:rPr>
                                      <w:sz w:val="13"/>
                                      <w:szCs w:val="13"/>
                                    </w:rPr>
                                  </w:pPr>
                                </w:p>
                                <w:p w14:paraId="06CD114B" w14:textId="77777777" w:rsidR="00522CEF" w:rsidRDefault="00522CEF">
                                  <w:pPr>
                                    <w:ind w:left="616"/>
                                    <w:rPr>
                                      <w:sz w:val="24"/>
                                      <w:szCs w:val="24"/>
                                    </w:rPr>
                                  </w:pPr>
                                  <w:r>
                                    <w:rPr>
                                      <w:sz w:val="24"/>
                                      <w:szCs w:val="24"/>
                                    </w:rPr>
                                    <w:t>≥1MΩ</w:t>
                                  </w:r>
                                </w:p>
                              </w:tc>
                              <w:tc>
                                <w:tcPr>
                                  <w:tcW w:w="2655" w:type="dxa"/>
                                  <w:tcBorders>
                                    <w:top w:val="single" w:sz="5" w:space="0" w:color="000000"/>
                                    <w:left w:val="single" w:sz="5" w:space="0" w:color="000000"/>
                                    <w:bottom w:val="single" w:sz="5" w:space="0" w:color="000000"/>
                                    <w:right w:val="single" w:sz="5" w:space="0" w:color="000000"/>
                                  </w:tcBorders>
                                </w:tcPr>
                                <w:p w14:paraId="041D30E8" w14:textId="77777777" w:rsidR="00522CEF" w:rsidRDefault="00522CEF">
                                  <w:pPr>
                                    <w:spacing w:before="3" w:line="120" w:lineRule="exact"/>
                                    <w:rPr>
                                      <w:sz w:val="12"/>
                                      <w:szCs w:val="12"/>
                                    </w:rPr>
                                  </w:pPr>
                                </w:p>
                                <w:p w14:paraId="6EE9F2C5" w14:textId="77777777" w:rsidR="00522CEF" w:rsidRDefault="00522CEF">
                                  <w:pPr>
                                    <w:ind w:left="657"/>
                                    <w:rPr>
                                      <w:sz w:val="24"/>
                                      <w:szCs w:val="24"/>
                                    </w:rPr>
                                  </w:pPr>
                                  <w:r>
                                    <w:rPr>
                                      <w:spacing w:val="14"/>
                                      <w:sz w:val="24"/>
                                      <w:szCs w:val="24"/>
                                    </w:rPr>
                                    <w:t>OK</w:t>
                                  </w:r>
                                  <w:r>
                                    <w:rPr>
                                      <w:sz w:val="24"/>
                                      <w:szCs w:val="24"/>
                                    </w:rPr>
                                    <w:t>□</w:t>
                                  </w:r>
                                  <w:r>
                                    <w:rPr>
                                      <w:spacing w:val="27"/>
                                      <w:sz w:val="24"/>
                                      <w:szCs w:val="24"/>
                                    </w:rPr>
                                    <w:t xml:space="preserve"> </w:t>
                                  </w:r>
                                  <w:r>
                                    <w:rPr>
                                      <w:spacing w:val="14"/>
                                      <w:sz w:val="24"/>
                                      <w:szCs w:val="24"/>
                                    </w:rPr>
                                    <w:t>NOK</w:t>
                                  </w:r>
                                  <w:r>
                                    <w:rPr>
                                      <w:sz w:val="24"/>
                                      <w:szCs w:val="24"/>
                                    </w:rPr>
                                    <w:t>□</w:t>
                                  </w:r>
                                </w:p>
                              </w:tc>
                              <w:tc>
                                <w:tcPr>
                                  <w:tcW w:w="1697" w:type="dxa"/>
                                  <w:tcBorders>
                                    <w:top w:val="single" w:sz="5" w:space="0" w:color="000000"/>
                                    <w:left w:val="single" w:sz="5" w:space="0" w:color="000000"/>
                                    <w:bottom w:val="single" w:sz="5" w:space="0" w:color="000000"/>
                                    <w:right w:val="single" w:sz="5" w:space="0" w:color="000000"/>
                                  </w:tcBorders>
                                </w:tcPr>
                                <w:p w14:paraId="20135C24" w14:textId="77777777" w:rsidR="00522CEF" w:rsidRDefault="00522CEF"/>
                              </w:tc>
                            </w:tr>
                          </w:tbl>
                          <w:p w14:paraId="3F894011" w14:textId="77777777" w:rsidR="00522CEF" w:rsidRDefault="00522CEF" w:rsidP="00B61B6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47B718" id="_x0000_t202" coordsize="21600,21600" o:spt="202" path="m,l,21600r21600,l21600,xe">
                <v:stroke joinstyle="miter"/>
                <v:path gradientshapeok="t" o:connecttype="rect"/>
              </v:shapetype>
              <v:shape id="Text Box 6" o:spid="_x0000_s1026" type="#_x0000_t202" style="position:absolute;left:0;text-align:left;margin-left:59.25pt;margin-top:628.2pt;width:468.7pt;height:114.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"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3118"/>
                        <w:gridCol w:w="1886"/>
                        <w:gridCol w:w="2655"/>
                        <w:gridCol w:w="1697"/>
                      </w:tblGrid>
                      <w:tr w:rsidR="00522CEF" w14:paraId="35A1441D" w14:textId="77777777">
                        <w:trPr>
                          <w:trHeight w:hRule="exact" w:val="591"/>
                        </w:trPr>
                        <w:tc>
                          <w:tcPr>
                            <w:tcW w:w="3118" w:type="dxa"/>
                            <w:tcBorders>
                              <w:top w:val="single" w:sz="5" w:space="0" w:color="000000"/>
                              <w:left w:val="single" w:sz="5" w:space="0" w:color="000000"/>
                              <w:bottom w:val="single" w:sz="5" w:space="0" w:color="000000"/>
                              <w:right w:val="single" w:sz="5" w:space="0" w:color="000000"/>
                            </w:tcBorders>
                          </w:tcPr>
                          <w:p w14:paraId="7A11AAEE" w14:textId="77777777" w:rsidR="00522CEF" w:rsidRDefault="00522CEF">
                            <w:pPr>
                              <w:spacing w:line="140" w:lineRule="exact"/>
                              <w:rPr>
                                <w:sz w:val="14"/>
                                <w:szCs w:val="14"/>
                              </w:rPr>
                            </w:pPr>
                          </w:p>
                          <w:p w14:paraId="12D75391" w14:textId="77777777" w:rsidR="00522CEF" w:rsidRDefault="00522CEF">
                            <w:pPr>
                              <w:ind w:left="102"/>
                              <w:rPr>
                                <w:sz w:val="24"/>
                                <w:szCs w:val="24"/>
                              </w:rPr>
                            </w:pPr>
                            <w:r>
                              <w:rPr>
                                <w:b/>
                                <w:sz w:val="24"/>
                                <w:szCs w:val="24"/>
                              </w:rPr>
                              <w:t>Hạ</w:t>
                            </w:r>
                            <w:r>
                              <w:rPr>
                                <w:b/>
                                <w:spacing w:val="1"/>
                                <w:sz w:val="24"/>
                                <w:szCs w:val="24"/>
                              </w:rPr>
                              <w:t>n</w:t>
                            </w:r>
                            <w:r>
                              <w:rPr>
                                <w:b/>
                                <w:sz w:val="24"/>
                                <w:szCs w:val="24"/>
                              </w:rPr>
                              <w:t xml:space="preserve">g </w:t>
                            </w:r>
                            <w:r>
                              <w:rPr>
                                <w:b/>
                                <w:spacing w:val="-1"/>
                                <w:sz w:val="24"/>
                                <w:szCs w:val="24"/>
                              </w:rPr>
                              <w:t>m</w:t>
                            </w:r>
                            <w:r>
                              <w:rPr>
                                <w:b/>
                                <w:spacing w:val="1"/>
                                <w:sz w:val="24"/>
                                <w:szCs w:val="24"/>
                              </w:rPr>
                              <w:t>ụ</w:t>
                            </w:r>
                            <w:r>
                              <w:rPr>
                                <w:b/>
                                <w:spacing w:val="-1"/>
                                <w:sz w:val="24"/>
                                <w:szCs w:val="24"/>
                              </w:rPr>
                              <w:t>c</w:t>
                            </w:r>
                            <w:r>
                              <w:rPr>
                                <w:b/>
                                <w:sz w:val="24"/>
                                <w:szCs w:val="24"/>
                              </w:rPr>
                              <w:t>/ It</w:t>
                            </w:r>
                            <w:r>
                              <w:rPr>
                                <w:b/>
                                <w:spacing w:val="-1"/>
                                <w:sz w:val="24"/>
                                <w:szCs w:val="24"/>
                              </w:rPr>
                              <w:t>e</w:t>
                            </w:r>
                            <w:r>
                              <w:rPr>
                                <w:b/>
                                <w:sz w:val="24"/>
                                <w:szCs w:val="24"/>
                              </w:rPr>
                              <w:t>m</w:t>
                            </w:r>
                          </w:p>
                        </w:tc>
                        <w:tc>
                          <w:tcPr>
                            <w:tcW w:w="1886" w:type="dxa"/>
                            <w:tcBorders>
                              <w:top w:val="single" w:sz="5" w:space="0" w:color="000000"/>
                              <w:left w:val="single" w:sz="5" w:space="0" w:color="000000"/>
                              <w:bottom w:val="single" w:sz="5" w:space="0" w:color="000000"/>
                              <w:right w:val="single" w:sz="5" w:space="0" w:color="000000"/>
                            </w:tcBorders>
                          </w:tcPr>
                          <w:p w14:paraId="69AD92C0" w14:textId="77777777" w:rsidR="00522CEF" w:rsidRDefault="00522CEF">
                            <w:pPr>
                              <w:spacing w:before="1"/>
                              <w:ind w:left="102"/>
                              <w:rPr>
                                <w:sz w:val="24"/>
                                <w:szCs w:val="24"/>
                              </w:rPr>
                            </w:pPr>
                            <w:r>
                              <w:rPr>
                                <w:b/>
                                <w:sz w:val="24"/>
                                <w:szCs w:val="24"/>
                              </w:rPr>
                              <w:t>Y</w:t>
                            </w:r>
                            <w:r>
                              <w:rPr>
                                <w:b/>
                                <w:spacing w:val="-1"/>
                                <w:sz w:val="24"/>
                                <w:szCs w:val="24"/>
                              </w:rPr>
                              <w:t>ê</w:t>
                            </w:r>
                            <w:r>
                              <w:rPr>
                                <w:b/>
                                <w:sz w:val="24"/>
                                <w:szCs w:val="24"/>
                              </w:rPr>
                              <w:t>u</w:t>
                            </w:r>
                            <w:r>
                              <w:rPr>
                                <w:b/>
                                <w:spacing w:val="1"/>
                                <w:sz w:val="24"/>
                                <w:szCs w:val="24"/>
                              </w:rPr>
                              <w:t xml:space="preserve"> </w:t>
                            </w:r>
                            <w:r>
                              <w:rPr>
                                <w:b/>
                                <w:spacing w:val="-1"/>
                                <w:sz w:val="24"/>
                                <w:szCs w:val="24"/>
                              </w:rPr>
                              <w:t>c</w:t>
                            </w:r>
                            <w:r>
                              <w:rPr>
                                <w:b/>
                                <w:sz w:val="24"/>
                                <w:szCs w:val="24"/>
                              </w:rPr>
                              <w:t>ầ</w:t>
                            </w:r>
                            <w:r>
                              <w:rPr>
                                <w:b/>
                                <w:spacing w:val="1"/>
                                <w:sz w:val="24"/>
                                <w:szCs w:val="24"/>
                              </w:rPr>
                              <w:t>u</w:t>
                            </w:r>
                            <w:r>
                              <w:rPr>
                                <w:b/>
                                <w:sz w:val="24"/>
                                <w:szCs w:val="24"/>
                              </w:rPr>
                              <w:t>/</w:t>
                            </w:r>
                          </w:p>
                          <w:p w14:paraId="42E3CEFA" w14:textId="77777777" w:rsidR="00522CEF" w:rsidRDefault="00522CEF">
                            <w:pPr>
                              <w:spacing w:before="26"/>
                              <w:ind w:left="102"/>
                              <w:rPr>
                                <w:sz w:val="24"/>
                                <w:szCs w:val="24"/>
                              </w:rPr>
                            </w:pPr>
                            <w:r>
                              <w:rPr>
                                <w:b/>
                                <w:sz w:val="24"/>
                                <w:szCs w:val="24"/>
                              </w:rPr>
                              <w:t>R</w:t>
                            </w:r>
                            <w:r>
                              <w:rPr>
                                <w:b/>
                                <w:spacing w:val="-1"/>
                                <w:sz w:val="24"/>
                                <w:szCs w:val="24"/>
                              </w:rPr>
                              <w:t>e</w:t>
                            </w:r>
                            <w:r>
                              <w:rPr>
                                <w:b/>
                                <w:spacing w:val="1"/>
                                <w:sz w:val="24"/>
                                <w:szCs w:val="24"/>
                              </w:rPr>
                              <w:t>qu</w:t>
                            </w:r>
                            <w:r>
                              <w:rPr>
                                <w:b/>
                                <w:sz w:val="24"/>
                                <w:szCs w:val="24"/>
                              </w:rPr>
                              <w:t>ir</w:t>
                            </w:r>
                            <w:r>
                              <w:rPr>
                                <w:b/>
                                <w:spacing w:val="-1"/>
                                <w:sz w:val="24"/>
                                <w:szCs w:val="24"/>
                              </w:rPr>
                              <w:t>e</w:t>
                            </w:r>
                            <w:r>
                              <w:rPr>
                                <w:b/>
                                <w:spacing w:val="1"/>
                                <w:sz w:val="24"/>
                                <w:szCs w:val="24"/>
                              </w:rPr>
                              <w:t>m</w:t>
                            </w:r>
                            <w:r>
                              <w:rPr>
                                <w:b/>
                                <w:spacing w:val="-1"/>
                                <w:sz w:val="24"/>
                                <w:szCs w:val="24"/>
                              </w:rPr>
                              <w:t>e</w:t>
                            </w:r>
                            <w:r>
                              <w:rPr>
                                <w:b/>
                                <w:spacing w:val="1"/>
                                <w:sz w:val="24"/>
                                <w:szCs w:val="24"/>
                              </w:rPr>
                              <w:t>n</w:t>
                            </w:r>
                            <w:r>
                              <w:rPr>
                                <w:b/>
                                <w:sz w:val="24"/>
                                <w:szCs w:val="24"/>
                              </w:rPr>
                              <w:t>t</w:t>
                            </w:r>
                          </w:p>
                        </w:tc>
                        <w:tc>
                          <w:tcPr>
                            <w:tcW w:w="2655" w:type="dxa"/>
                            <w:tcBorders>
                              <w:top w:val="single" w:sz="5" w:space="0" w:color="000000"/>
                              <w:left w:val="single" w:sz="5" w:space="0" w:color="000000"/>
                              <w:bottom w:val="single" w:sz="5" w:space="0" w:color="000000"/>
                              <w:right w:val="single" w:sz="5" w:space="0" w:color="000000"/>
                            </w:tcBorders>
                          </w:tcPr>
                          <w:p w14:paraId="388836FF" w14:textId="77777777" w:rsidR="00522CEF" w:rsidRDefault="00522CEF">
                            <w:pPr>
                              <w:spacing w:line="140" w:lineRule="exact"/>
                              <w:rPr>
                                <w:sz w:val="14"/>
                                <w:szCs w:val="14"/>
                              </w:rPr>
                            </w:pPr>
                          </w:p>
                          <w:p w14:paraId="5CB296DF" w14:textId="77777777" w:rsidR="00522CEF" w:rsidRDefault="00522CEF">
                            <w:pPr>
                              <w:ind w:left="103"/>
                              <w:rPr>
                                <w:sz w:val="24"/>
                                <w:szCs w:val="24"/>
                              </w:rPr>
                            </w:pPr>
                            <w:r>
                              <w:rPr>
                                <w:b/>
                                <w:sz w:val="24"/>
                                <w:szCs w:val="24"/>
                              </w:rPr>
                              <w:t>K</w:t>
                            </w:r>
                            <w:r>
                              <w:rPr>
                                <w:b/>
                                <w:spacing w:val="-1"/>
                                <w:sz w:val="24"/>
                                <w:szCs w:val="24"/>
                              </w:rPr>
                              <w:t>ế</w:t>
                            </w:r>
                            <w:r>
                              <w:rPr>
                                <w:b/>
                                <w:sz w:val="24"/>
                                <w:szCs w:val="24"/>
                              </w:rPr>
                              <w:t>t q</w:t>
                            </w:r>
                            <w:r>
                              <w:rPr>
                                <w:b/>
                                <w:spacing w:val="1"/>
                                <w:sz w:val="24"/>
                                <w:szCs w:val="24"/>
                              </w:rPr>
                              <w:t>u</w:t>
                            </w:r>
                            <w:r>
                              <w:rPr>
                                <w:b/>
                                <w:sz w:val="24"/>
                                <w:szCs w:val="24"/>
                              </w:rPr>
                              <w:t>ả/ R</w:t>
                            </w:r>
                            <w:r>
                              <w:rPr>
                                <w:b/>
                                <w:spacing w:val="-1"/>
                                <w:sz w:val="24"/>
                                <w:szCs w:val="24"/>
                              </w:rPr>
                              <w:t>e</w:t>
                            </w:r>
                            <w:r>
                              <w:rPr>
                                <w:b/>
                                <w:sz w:val="24"/>
                                <w:szCs w:val="24"/>
                              </w:rPr>
                              <w:t>s</w:t>
                            </w:r>
                            <w:r>
                              <w:rPr>
                                <w:b/>
                                <w:spacing w:val="1"/>
                                <w:sz w:val="24"/>
                                <w:szCs w:val="24"/>
                              </w:rPr>
                              <w:t>u</w:t>
                            </w:r>
                            <w:r>
                              <w:rPr>
                                <w:b/>
                                <w:sz w:val="24"/>
                                <w:szCs w:val="24"/>
                              </w:rPr>
                              <w:t>lt</w:t>
                            </w:r>
                          </w:p>
                        </w:tc>
                        <w:tc>
                          <w:tcPr>
                            <w:tcW w:w="1697" w:type="dxa"/>
                            <w:tcBorders>
                              <w:top w:val="single" w:sz="5" w:space="0" w:color="000000"/>
                              <w:left w:val="single" w:sz="5" w:space="0" w:color="000000"/>
                              <w:bottom w:val="single" w:sz="5" w:space="0" w:color="000000"/>
                              <w:right w:val="single" w:sz="5" w:space="0" w:color="000000"/>
                            </w:tcBorders>
                          </w:tcPr>
                          <w:p w14:paraId="4A52D8BB" w14:textId="77777777" w:rsidR="00522CEF" w:rsidRDefault="00522CEF">
                            <w:pPr>
                              <w:spacing w:line="140" w:lineRule="exact"/>
                              <w:rPr>
                                <w:sz w:val="14"/>
                                <w:szCs w:val="14"/>
                              </w:rPr>
                            </w:pPr>
                          </w:p>
                          <w:p w14:paraId="6751511A" w14:textId="77777777" w:rsidR="00522CEF" w:rsidRDefault="00522CEF">
                            <w:pPr>
                              <w:ind w:left="102"/>
                              <w:rPr>
                                <w:sz w:val="24"/>
                                <w:szCs w:val="24"/>
                              </w:rPr>
                            </w:pPr>
                            <w:r>
                              <w:rPr>
                                <w:b/>
                                <w:spacing w:val="-4"/>
                                <w:sz w:val="24"/>
                                <w:szCs w:val="24"/>
                              </w:rPr>
                              <w:t>Gh</w:t>
                            </w:r>
                            <w:r>
                              <w:rPr>
                                <w:b/>
                                <w:sz w:val="24"/>
                                <w:szCs w:val="24"/>
                              </w:rPr>
                              <w:t>i</w:t>
                            </w:r>
                            <w:r>
                              <w:rPr>
                                <w:b/>
                                <w:spacing w:val="-9"/>
                                <w:sz w:val="24"/>
                                <w:szCs w:val="24"/>
                              </w:rPr>
                              <w:t xml:space="preserve"> </w:t>
                            </w:r>
                            <w:r>
                              <w:rPr>
                                <w:b/>
                                <w:spacing w:val="-6"/>
                                <w:sz w:val="24"/>
                                <w:szCs w:val="24"/>
                              </w:rPr>
                              <w:t>c</w:t>
                            </w:r>
                            <w:r>
                              <w:rPr>
                                <w:b/>
                                <w:spacing w:val="-4"/>
                                <w:sz w:val="24"/>
                                <w:szCs w:val="24"/>
                              </w:rPr>
                              <w:t>hú</w:t>
                            </w:r>
                            <w:r>
                              <w:rPr>
                                <w:b/>
                                <w:sz w:val="24"/>
                                <w:szCs w:val="24"/>
                              </w:rPr>
                              <w:t>/</w:t>
                            </w:r>
                            <w:r>
                              <w:rPr>
                                <w:b/>
                                <w:spacing w:val="-7"/>
                                <w:sz w:val="24"/>
                                <w:szCs w:val="24"/>
                              </w:rPr>
                              <w:t xml:space="preserve"> </w:t>
                            </w:r>
                            <w:r>
                              <w:rPr>
                                <w:b/>
                                <w:spacing w:val="-3"/>
                                <w:sz w:val="24"/>
                                <w:szCs w:val="24"/>
                              </w:rPr>
                              <w:t>N</w:t>
                            </w:r>
                            <w:r>
                              <w:rPr>
                                <w:b/>
                                <w:spacing w:val="-5"/>
                                <w:sz w:val="24"/>
                                <w:szCs w:val="24"/>
                              </w:rPr>
                              <w:t>o</w:t>
                            </w:r>
                            <w:r>
                              <w:rPr>
                                <w:b/>
                                <w:spacing w:val="-3"/>
                                <w:sz w:val="24"/>
                                <w:szCs w:val="24"/>
                              </w:rPr>
                              <w:t>t</w:t>
                            </w:r>
                            <w:r>
                              <w:rPr>
                                <w:b/>
                                <w:sz w:val="24"/>
                                <w:szCs w:val="24"/>
                              </w:rPr>
                              <w:t>e</w:t>
                            </w:r>
                          </w:p>
                        </w:tc>
                      </w:tr>
                      <w:tr w:rsidR="00522CEF" w14:paraId="0FCC3AF2" w14:textId="77777777">
                        <w:trPr>
                          <w:trHeight w:hRule="exact" w:val="562"/>
                        </w:trPr>
                        <w:tc>
                          <w:tcPr>
                            <w:tcW w:w="3118" w:type="dxa"/>
                            <w:tcBorders>
                              <w:top w:val="single" w:sz="5" w:space="0" w:color="000000"/>
                              <w:left w:val="single" w:sz="5" w:space="0" w:color="000000"/>
                              <w:bottom w:val="single" w:sz="5" w:space="0" w:color="000000"/>
                              <w:right w:val="single" w:sz="5" w:space="0" w:color="000000"/>
                            </w:tcBorders>
                          </w:tcPr>
                          <w:p w14:paraId="06BED512" w14:textId="77777777" w:rsidR="00522CEF" w:rsidRDefault="00522CEF">
                            <w:pPr>
                              <w:spacing w:before="1" w:line="260" w:lineRule="exact"/>
                              <w:ind w:left="102" w:right="203"/>
                              <w:rPr>
                                <w:sz w:val="24"/>
                                <w:szCs w:val="24"/>
                              </w:rPr>
                            </w:pPr>
                            <w:r>
                              <w:rPr>
                                <w:sz w:val="24"/>
                                <w:szCs w:val="24"/>
                              </w:rPr>
                              <w:t>DC+</w:t>
                            </w:r>
                            <w:r>
                              <w:rPr>
                                <w:spacing w:val="-1"/>
                                <w:sz w:val="24"/>
                                <w:szCs w:val="24"/>
                              </w:rPr>
                              <w:t xml:space="preserve"> </w:t>
                            </w:r>
                            <w:r>
                              <w:rPr>
                                <w:sz w:val="24"/>
                                <w:szCs w:val="24"/>
                              </w:rPr>
                              <w:t>và</w:t>
                            </w:r>
                            <w:r>
                              <w:rPr>
                                <w:spacing w:val="-1"/>
                                <w:sz w:val="24"/>
                                <w:szCs w:val="24"/>
                              </w:rPr>
                              <w:t xml:space="preserve"> </w:t>
                            </w:r>
                            <w:r>
                              <w:rPr>
                                <w:sz w:val="24"/>
                                <w:szCs w:val="24"/>
                              </w:rPr>
                              <w:t>DC-</w:t>
                            </w:r>
                            <w:r>
                              <w:rPr>
                                <w:spacing w:val="-1"/>
                                <w:sz w:val="24"/>
                                <w:szCs w:val="24"/>
                              </w:rPr>
                              <w:t xml:space="preserve"> </w:t>
                            </w:r>
                            <w:r>
                              <w:rPr>
                                <w:sz w:val="24"/>
                                <w:szCs w:val="24"/>
                              </w:rPr>
                              <w:t>(t</w:t>
                            </w:r>
                            <w:r>
                              <w:rPr>
                                <w:spacing w:val="1"/>
                                <w:sz w:val="24"/>
                                <w:szCs w:val="24"/>
                              </w:rPr>
                              <w:t>r</w:t>
                            </w:r>
                            <w:r>
                              <w:rPr>
                                <w:sz w:val="24"/>
                                <w:szCs w:val="24"/>
                              </w:rPr>
                              <w:t>ước</w:t>
                            </w:r>
                            <w:r>
                              <w:rPr>
                                <w:spacing w:val="-1"/>
                                <w:sz w:val="24"/>
                                <w:szCs w:val="24"/>
                              </w:rPr>
                              <w:t xml:space="preserve"> </w:t>
                            </w:r>
                            <w:r>
                              <w:rPr>
                                <w:spacing w:val="1"/>
                                <w:sz w:val="24"/>
                                <w:szCs w:val="24"/>
                              </w:rPr>
                              <w:t>r</w:t>
                            </w:r>
                            <w:r>
                              <w:rPr>
                                <w:spacing w:val="-1"/>
                                <w:sz w:val="24"/>
                                <w:szCs w:val="24"/>
                              </w:rPr>
                              <w:t>e</w:t>
                            </w:r>
                            <w:r>
                              <w:rPr>
                                <w:sz w:val="24"/>
                                <w:szCs w:val="24"/>
                              </w:rPr>
                              <w:t>la</w:t>
                            </w:r>
                            <w:r>
                              <w:rPr>
                                <w:spacing w:val="2"/>
                                <w:sz w:val="24"/>
                                <w:szCs w:val="24"/>
                              </w:rPr>
                              <w:t>y</w:t>
                            </w:r>
                            <w:r>
                              <w:rPr>
                                <w:sz w:val="24"/>
                                <w:szCs w:val="24"/>
                              </w:rPr>
                              <w:t>)/ DC+</w:t>
                            </w:r>
                            <w:r>
                              <w:rPr>
                                <w:spacing w:val="-1"/>
                                <w:sz w:val="24"/>
                                <w:szCs w:val="24"/>
                              </w:rPr>
                              <w:t xml:space="preserve"> a</w:t>
                            </w:r>
                            <w:r>
                              <w:rPr>
                                <w:sz w:val="24"/>
                                <w:szCs w:val="24"/>
                              </w:rPr>
                              <w:t>nd DC-</w:t>
                            </w:r>
                            <w:r>
                              <w:rPr>
                                <w:spacing w:val="-1"/>
                                <w:sz w:val="24"/>
                                <w:szCs w:val="24"/>
                              </w:rPr>
                              <w:t xml:space="preserve"> </w:t>
                            </w:r>
                            <w:r>
                              <w:rPr>
                                <w:sz w:val="24"/>
                                <w:szCs w:val="24"/>
                              </w:rPr>
                              <w:t>(B</w:t>
                            </w:r>
                            <w:r>
                              <w:rPr>
                                <w:spacing w:val="1"/>
                                <w:sz w:val="24"/>
                                <w:szCs w:val="24"/>
                              </w:rPr>
                              <w:t>e</w:t>
                            </w:r>
                            <w:r>
                              <w:rPr>
                                <w:sz w:val="24"/>
                                <w:szCs w:val="24"/>
                              </w:rPr>
                              <w:t>fo</w:t>
                            </w:r>
                            <w:r>
                              <w:rPr>
                                <w:spacing w:val="-1"/>
                                <w:sz w:val="24"/>
                                <w:szCs w:val="24"/>
                              </w:rPr>
                              <w:t>r</w:t>
                            </w:r>
                            <w:r>
                              <w:rPr>
                                <w:sz w:val="24"/>
                                <w:szCs w:val="24"/>
                              </w:rPr>
                              <w:t>e</w:t>
                            </w:r>
                            <w:r>
                              <w:rPr>
                                <w:spacing w:val="1"/>
                                <w:sz w:val="24"/>
                                <w:szCs w:val="24"/>
                              </w:rPr>
                              <w:t xml:space="preserve"> </w:t>
                            </w:r>
                            <w:r>
                              <w:rPr>
                                <w:sz w:val="24"/>
                                <w:szCs w:val="24"/>
                              </w:rPr>
                              <w:t>r</w:t>
                            </w:r>
                            <w:r>
                              <w:rPr>
                                <w:spacing w:val="-2"/>
                                <w:sz w:val="24"/>
                                <w:szCs w:val="24"/>
                              </w:rPr>
                              <w:t>e</w:t>
                            </w:r>
                            <w:r>
                              <w:rPr>
                                <w:spacing w:val="3"/>
                                <w:sz w:val="24"/>
                                <w:szCs w:val="24"/>
                              </w:rPr>
                              <w:t>l</w:t>
                            </w:r>
                            <w:r>
                              <w:rPr>
                                <w:spacing w:val="-1"/>
                                <w:sz w:val="24"/>
                                <w:szCs w:val="24"/>
                              </w:rPr>
                              <w:t>a</w:t>
                            </w:r>
                            <w:r>
                              <w:rPr>
                                <w:sz w:val="24"/>
                                <w:szCs w:val="24"/>
                              </w:rPr>
                              <w:t>y)</w:t>
                            </w:r>
                          </w:p>
                        </w:tc>
                        <w:tc>
                          <w:tcPr>
                            <w:tcW w:w="1886" w:type="dxa"/>
                            <w:tcBorders>
                              <w:top w:val="single" w:sz="5" w:space="0" w:color="000000"/>
                              <w:left w:val="single" w:sz="5" w:space="0" w:color="000000"/>
                              <w:bottom w:val="single" w:sz="5" w:space="0" w:color="000000"/>
                              <w:right w:val="single" w:sz="5" w:space="0" w:color="000000"/>
                            </w:tcBorders>
                          </w:tcPr>
                          <w:p w14:paraId="6200C06B" w14:textId="77777777" w:rsidR="00522CEF" w:rsidRDefault="00522CEF">
                            <w:pPr>
                              <w:spacing w:before="7" w:line="120" w:lineRule="exact"/>
                              <w:rPr>
                                <w:sz w:val="13"/>
                                <w:szCs w:val="13"/>
                              </w:rPr>
                            </w:pPr>
                          </w:p>
                          <w:p w14:paraId="51E2C181" w14:textId="77777777" w:rsidR="00522CEF" w:rsidRDefault="00522CEF">
                            <w:pPr>
                              <w:ind w:left="616"/>
                              <w:rPr>
                                <w:sz w:val="24"/>
                                <w:szCs w:val="24"/>
                              </w:rPr>
                            </w:pPr>
                            <w:r>
                              <w:rPr>
                                <w:sz w:val="24"/>
                                <w:szCs w:val="24"/>
                              </w:rPr>
                              <w:t>≥1MΩ</w:t>
                            </w:r>
                          </w:p>
                        </w:tc>
                        <w:tc>
                          <w:tcPr>
                            <w:tcW w:w="2655" w:type="dxa"/>
                            <w:tcBorders>
                              <w:top w:val="single" w:sz="5" w:space="0" w:color="000000"/>
                              <w:left w:val="single" w:sz="5" w:space="0" w:color="000000"/>
                              <w:bottom w:val="single" w:sz="5" w:space="0" w:color="000000"/>
                              <w:right w:val="single" w:sz="5" w:space="0" w:color="000000"/>
                            </w:tcBorders>
                          </w:tcPr>
                          <w:p w14:paraId="03265CA4" w14:textId="77777777" w:rsidR="00522CEF" w:rsidRDefault="00522CEF">
                            <w:pPr>
                              <w:spacing w:before="5" w:line="120" w:lineRule="exact"/>
                              <w:rPr>
                                <w:sz w:val="12"/>
                                <w:szCs w:val="12"/>
                              </w:rPr>
                            </w:pPr>
                          </w:p>
                          <w:p w14:paraId="71BCACD5" w14:textId="77777777" w:rsidR="00522CEF" w:rsidRDefault="00522CEF">
                            <w:pPr>
                              <w:ind w:left="657"/>
                              <w:rPr>
                                <w:sz w:val="24"/>
                                <w:szCs w:val="24"/>
                              </w:rPr>
                            </w:pPr>
                            <w:r>
                              <w:rPr>
                                <w:spacing w:val="14"/>
                                <w:sz w:val="24"/>
                                <w:szCs w:val="24"/>
                              </w:rPr>
                              <w:t>OK</w:t>
                            </w:r>
                            <w:r>
                              <w:rPr>
                                <w:sz w:val="24"/>
                                <w:szCs w:val="24"/>
                              </w:rPr>
                              <w:t>□</w:t>
                            </w:r>
                            <w:r>
                              <w:rPr>
                                <w:spacing w:val="27"/>
                                <w:sz w:val="24"/>
                                <w:szCs w:val="24"/>
                              </w:rPr>
                              <w:t xml:space="preserve"> </w:t>
                            </w:r>
                            <w:r>
                              <w:rPr>
                                <w:spacing w:val="14"/>
                                <w:sz w:val="24"/>
                                <w:szCs w:val="24"/>
                              </w:rPr>
                              <w:t>NOK</w:t>
                            </w:r>
                            <w:r>
                              <w:rPr>
                                <w:sz w:val="24"/>
                                <w:szCs w:val="24"/>
                              </w:rPr>
                              <w:t>□</w:t>
                            </w:r>
                          </w:p>
                        </w:tc>
                        <w:tc>
                          <w:tcPr>
                            <w:tcW w:w="1697" w:type="dxa"/>
                            <w:tcBorders>
                              <w:top w:val="single" w:sz="5" w:space="0" w:color="000000"/>
                              <w:left w:val="single" w:sz="5" w:space="0" w:color="000000"/>
                              <w:bottom w:val="single" w:sz="5" w:space="0" w:color="000000"/>
                              <w:right w:val="single" w:sz="5" w:space="0" w:color="000000"/>
                            </w:tcBorders>
                          </w:tcPr>
                          <w:p w14:paraId="6E3F5C7E" w14:textId="77777777" w:rsidR="00522CEF" w:rsidRDefault="00522CEF"/>
                        </w:tc>
                      </w:tr>
                      <w:tr w:rsidR="00522CEF" w14:paraId="3A49E69A" w14:textId="77777777">
                        <w:trPr>
                          <w:trHeight w:hRule="exact" w:val="564"/>
                        </w:trPr>
                        <w:tc>
                          <w:tcPr>
                            <w:tcW w:w="3118" w:type="dxa"/>
                            <w:tcBorders>
                              <w:top w:val="single" w:sz="5" w:space="0" w:color="000000"/>
                              <w:left w:val="single" w:sz="5" w:space="0" w:color="000000"/>
                              <w:bottom w:val="single" w:sz="5" w:space="0" w:color="000000"/>
                              <w:right w:val="single" w:sz="5" w:space="0" w:color="000000"/>
                            </w:tcBorders>
                          </w:tcPr>
                          <w:p w14:paraId="28FE226B" w14:textId="77777777" w:rsidR="00522CEF" w:rsidRDefault="00522CEF">
                            <w:pPr>
                              <w:ind w:left="102" w:right="335"/>
                              <w:rPr>
                                <w:sz w:val="24"/>
                                <w:szCs w:val="24"/>
                              </w:rPr>
                            </w:pPr>
                            <w:r>
                              <w:rPr>
                                <w:sz w:val="24"/>
                                <w:szCs w:val="24"/>
                              </w:rPr>
                              <w:t>DC+</w:t>
                            </w:r>
                            <w:r>
                              <w:rPr>
                                <w:spacing w:val="-1"/>
                                <w:sz w:val="24"/>
                                <w:szCs w:val="24"/>
                              </w:rPr>
                              <w:t xml:space="preserve"> </w:t>
                            </w:r>
                            <w:r>
                              <w:rPr>
                                <w:sz w:val="24"/>
                                <w:szCs w:val="24"/>
                              </w:rPr>
                              <w:t>(t</w:t>
                            </w:r>
                            <w:r>
                              <w:rPr>
                                <w:spacing w:val="-1"/>
                                <w:sz w:val="24"/>
                                <w:szCs w:val="24"/>
                              </w:rPr>
                              <w:t>rư</w:t>
                            </w:r>
                            <w:r>
                              <w:rPr>
                                <w:sz w:val="24"/>
                                <w:szCs w:val="24"/>
                              </w:rPr>
                              <w:t>ớc</w:t>
                            </w:r>
                            <w:r>
                              <w:rPr>
                                <w:spacing w:val="1"/>
                                <w:sz w:val="24"/>
                                <w:szCs w:val="24"/>
                              </w:rPr>
                              <w:t xml:space="preserve"> </w:t>
                            </w:r>
                            <w:r>
                              <w:rPr>
                                <w:sz w:val="24"/>
                                <w:szCs w:val="24"/>
                              </w:rPr>
                              <w:t>r</w:t>
                            </w:r>
                            <w:r>
                              <w:rPr>
                                <w:spacing w:val="-2"/>
                                <w:sz w:val="24"/>
                                <w:szCs w:val="24"/>
                              </w:rPr>
                              <w:t>e</w:t>
                            </w:r>
                            <w:r>
                              <w:rPr>
                                <w:sz w:val="24"/>
                                <w:szCs w:val="24"/>
                              </w:rPr>
                              <w:t>lay)</w:t>
                            </w:r>
                            <w:r>
                              <w:rPr>
                                <w:spacing w:val="-1"/>
                                <w:sz w:val="24"/>
                                <w:szCs w:val="24"/>
                              </w:rPr>
                              <w:t xml:space="preserve"> </w:t>
                            </w:r>
                            <w:r>
                              <w:rPr>
                                <w:spacing w:val="2"/>
                                <w:sz w:val="24"/>
                                <w:szCs w:val="24"/>
                              </w:rPr>
                              <w:t>v</w:t>
                            </w:r>
                            <w:r>
                              <w:rPr>
                                <w:sz w:val="24"/>
                                <w:szCs w:val="24"/>
                              </w:rPr>
                              <w:t>à</w:t>
                            </w:r>
                            <w:r>
                              <w:rPr>
                                <w:spacing w:val="-1"/>
                                <w:sz w:val="24"/>
                                <w:szCs w:val="24"/>
                              </w:rPr>
                              <w:t xml:space="preserve"> </w:t>
                            </w:r>
                            <w:r>
                              <w:rPr>
                                <w:spacing w:val="1"/>
                                <w:sz w:val="24"/>
                                <w:szCs w:val="24"/>
                              </w:rPr>
                              <w:t>P</w:t>
                            </w:r>
                            <w:r>
                              <w:rPr>
                                <w:sz w:val="24"/>
                                <w:szCs w:val="24"/>
                              </w:rPr>
                              <w:t>E/ DC+</w:t>
                            </w:r>
                            <w:r>
                              <w:rPr>
                                <w:spacing w:val="-1"/>
                                <w:sz w:val="24"/>
                                <w:szCs w:val="24"/>
                              </w:rPr>
                              <w:t xml:space="preserve"> </w:t>
                            </w:r>
                            <w:r>
                              <w:rPr>
                                <w:sz w:val="24"/>
                                <w:szCs w:val="24"/>
                              </w:rPr>
                              <w:t>(B</w:t>
                            </w:r>
                            <w:r>
                              <w:rPr>
                                <w:spacing w:val="-1"/>
                                <w:sz w:val="24"/>
                                <w:szCs w:val="24"/>
                              </w:rPr>
                              <w:t>e</w:t>
                            </w:r>
                            <w:r>
                              <w:rPr>
                                <w:sz w:val="24"/>
                                <w:szCs w:val="24"/>
                              </w:rPr>
                              <w:t>fo</w:t>
                            </w:r>
                            <w:r>
                              <w:rPr>
                                <w:spacing w:val="1"/>
                                <w:sz w:val="24"/>
                                <w:szCs w:val="24"/>
                              </w:rPr>
                              <w:t>r</w:t>
                            </w:r>
                            <w:r>
                              <w:rPr>
                                <w:sz w:val="24"/>
                                <w:szCs w:val="24"/>
                              </w:rPr>
                              <w:t>e</w:t>
                            </w:r>
                            <w:r>
                              <w:rPr>
                                <w:spacing w:val="-1"/>
                                <w:sz w:val="24"/>
                                <w:szCs w:val="24"/>
                              </w:rPr>
                              <w:t xml:space="preserve"> </w:t>
                            </w:r>
                            <w:r>
                              <w:rPr>
                                <w:sz w:val="24"/>
                                <w:szCs w:val="24"/>
                              </w:rPr>
                              <w:t>r</w:t>
                            </w:r>
                            <w:r>
                              <w:rPr>
                                <w:spacing w:val="-2"/>
                                <w:sz w:val="24"/>
                                <w:szCs w:val="24"/>
                              </w:rPr>
                              <w:t>e</w:t>
                            </w:r>
                            <w:r>
                              <w:rPr>
                                <w:spacing w:val="3"/>
                                <w:sz w:val="24"/>
                                <w:szCs w:val="24"/>
                              </w:rPr>
                              <w:t>l</w:t>
                            </w:r>
                            <w:r>
                              <w:rPr>
                                <w:spacing w:val="-1"/>
                                <w:sz w:val="24"/>
                                <w:szCs w:val="24"/>
                              </w:rPr>
                              <w:t>a</w:t>
                            </w:r>
                            <w:r>
                              <w:rPr>
                                <w:sz w:val="24"/>
                                <w:szCs w:val="24"/>
                              </w:rPr>
                              <w:t xml:space="preserve">y) </w:t>
                            </w:r>
                            <w:r>
                              <w:rPr>
                                <w:spacing w:val="-2"/>
                                <w:sz w:val="24"/>
                                <w:szCs w:val="24"/>
                              </w:rPr>
                              <w:t>a</w:t>
                            </w:r>
                            <w:r>
                              <w:rPr>
                                <w:sz w:val="24"/>
                                <w:szCs w:val="24"/>
                              </w:rPr>
                              <w:t>nd</w:t>
                            </w:r>
                            <w:r>
                              <w:rPr>
                                <w:spacing w:val="2"/>
                                <w:sz w:val="24"/>
                                <w:szCs w:val="24"/>
                              </w:rPr>
                              <w:t xml:space="preserve"> </w:t>
                            </w:r>
                            <w:r>
                              <w:rPr>
                                <w:spacing w:val="1"/>
                                <w:sz w:val="24"/>
                                <w:szCs w:val="24"/>
                              </w:rPr>
                              <w:t>P</w:t>
                            </w:r>
                            <w:r>
                              <w:rPr>
                                <w:sz w:val="24"/>
                                <w:szCs w:val="24"/>
                              </w:rPr>
                              <w:t>E</w:t>
                            </w:r>
                          </w:p>
                        </w:tc>
                        <w:tc>
                          <w:tcPr>
                            <w:tcW w:w="1886" w:type="dxa"/>
                            <w:tcBorders>
                              <w:top w:val="single" w:sz="5" w:space="0" w:color="000000"/>
                              <w:left w:val="single" w:sz="5" w:space="0" w:color="000000"/>
                              <w:bottom w:val="single" w:sz="5" w:space="0" w:color="000000"/>
                              <w:right w:val="single" w:sz="5" w:space="0" w:color="000000"/>
                            </w:tcBorders>
                          </w:tcPr>
                          <w:p w14:paraId="387B27CE" w14:textId="77777777" w:rsidR="00522CEF" w:rsidRDefault="00522CEF">
                            <w:pPr>
                              <w:spacing w:before="7" w:line="120" w:lineRule="exact"/>
                              <w:rPr>
                                <w:sz w:val="13"/>
                                <w:szCs w:val="13"/>
                              </w:rPr>
                            </w:pPr>
                          </w:p>
                          <w:p w14:paraId="67B2E7DE" w14:textId="77777777" w:rsidR="00522CEF" w:rsidRDefault="00522CEF">
                            <w:pPr>
                              <w:ind w:left="616"/>
                              <w:rPr>
                                <w:sz w:val="24"/>
                                <w:szCs w:val="24"/>
                              </w:rPr>
                            </w:pPr>
                            <w:r>
                              <w:rPr>
                                <w:sz w:val="24"/>
                                <w:szCs w:val="24"/>
                              </w:rPr>
                              <w:t>≥1MΩ</w:t>
                            </w:r>
                          </w:p>
                        </w:tc>
                        <w:tc>
                          <w:tcPr>
                            <w:tcW w:w="2655" w:type="dxa"/>
                            <w:tcBorders>
                              <w:top w:val="single" w:sz="5" w:space="0" w:color="000000"/>
                              <w:left w:val="single" w:sz="5" w:space="0" w:color="000000"/>
                              <w:bottom w:val="single" w:sz="5" w:space="0" w:color="000000"/>
                              <w:right w:val="single" w:sz="5" w:space="0" w:color="000000"/>
                            </w:tcBorders>
                          </w:tcPr>
                          <w:p w14:paraId="55762E47" w14:textId="77777777" w:rsidR="00522CEF" w:rsidRDefault="00522CEF">
                            <w:pPr>
                              <w:spacing w:before="5" w:line="120" w:lineRule="exact"/>
                              <w:rPr>
                                <w:sz w:val="12"/>
                                <w:szCs w:val="12"/>
                              </w:rPr>
                            </w:pPr>
                          </w:p>
                          <w:p w14:paraId="31DA3296" w14:textId="77777777" w:rsidR="00522CEF" w:rsidRDefault="00522CEF">
                            <w:pPr>
                              <w:ind w:left="657"/>
                              <w:rPr>
                                <w:sz w:val="24"/>
                                <w:szCs w:val="24"/>
                              </w:rPr>
                            </w:pPr>
                            <w:r>
                              <w:rPr>
                                <w:spacing w:val="14"/>
                                <w:sz w:val="24"/>
                                <w:szCs w:val="24"/>
                              </w:rPr>
                              <w:t>OK</w:t>
                            </w:r>
                            <w:r>
                              <w:rPr>
                                <w:sz w:val="24"/>
                                <w:szCs w:val="24"/>
                              </w:rPr>
                              <w:t>□</w:t>
                            </w:r>
                            <w:r>
                              <w:rPr>
                                <w:spacing w:val="27"/>
                                <w:sz w:val="24"/>
                                <w:szCs w:val="24"/>
                              </w:rPr>
                              <w:t xml:space="preserve"> </w:t>
                            </w:r>
                            <w:r>
                              <w:rPr>
                                <w:spacing w:val="14"/>
                                <w:sz w:val="24"/>
                                <w:szCs w:val="24"/>
                              </w:rPr>
                              <w:t>NOK</w:t>
                            </w:r>
                            <w:r>
                              <w:rPr>
                                <w:sz w:val="24"/>
                                <w:szCs w:val="24"/>
                              </w:rPr>
                              <w:t>□</w:t>
                            </w:r>
                          </w:p>
                        </w:tc>
                        <w:tc>
                          <w:tcPr>
                            <w:tcW w:w="1697" w:type="dxa"/>
                            <w:tcBorders>
                              <w:top w:val="single" w:sz="5" w:space="0" w:color="000000"/>
                              <w:left w:val="single" w:sz="5" w:space="0" w:color="000000"/>
                              <w:bottom w:val="single" w:sz="5" w:space="0" w:color="000000"/>
                              <w:right w:val="single" w:sz="5" w:space="0" w:color="000000"/>
                            </w:tcBorders>
                          </w:tcPr>
                          <w:p w14:paraId="1AD36156" w14:textId="77777777" w:rsidR="00522CEF" w:rsidRDefault="00522CEF"/>
                        </w:tc>
                      </w:tr>
                      <w:tr w:rsidR="00522CEF" w14:paraId="21C28C33" w14:textId="77777777">
                        <w:trPr>
                          <w:trHeight w:hRule="exact" w:val="562"/>
                        </w:trPr>
                        <w:tc>
                          <w:tcPr>
                            <w:tcW w:w="3118" w:type="dxa"/>
                            <w:tcBorders>
                              <w:top w:val="single" w:sz="5" w:space="0" w:color="000000"/>
                              <w:left w:val="single" w:sz="5" w:space="0" w:color="000000"/>
                              <w:bottom w:val="single" w:sz="5" w:space="0" w:color="000000"/>
                              <w:right w:val="single" w:sz="5" w:space="0" w:color="000000"/>
                            </w:tcBorders>
                          </w:tcPr>
                          <w:p w14:paraId="40206AED" w14:textId="77777777" w:rsidR="00522CEF" w:rsidRDefault="00522CEF">
                            <w:pPr>
                              <w:spacing w:before="1" w:line="260" w:lineRule="exact"/>
                              <w:ind w:left="102" w:right="336"/>
                              <w:rPr>
                                <w:sz w:val="24"/>
                                <w:szCs w:val="24"/>
                              </w:rPr>
                            </w:pPr>
                            <w:r>
                              <w:rPr>
                                <w:sz w:val="24"/>
                                <w:szCs w:val="24"/>
                              </w:rPr>
                              <w:t>D</w:t>
                            </w:r>
                            <w:r>
                              <w:rPr>
                                <w:spacing w:val="1"/>
                                <w:sz w:val="24"/>
                                <w:szCs w:val="24"/>
                              </w:rPr>
                              <w:t>C</w:t>
                            </w:r>
                            <w:r>
                              <w:rPr>
                                <w:sz w:val="24"/>
                                <w:szCs w:val="24"/>
                              </w:rPr>
                              <w:t>-</w:t>
                            </w:r>
                            <w:r>
                              <w:rPr>
                                <w:spacing w:val="-1"/>
                                <w:sz w:val="24"/>
                                <w:szCs w:val="24"/>
                              </w:rPr>
                              <w:t xml:space="preserve"> </w:t>
                            </w:r>
                            <w:r>
                              <w:rPr>
                                <w:sz w:val="24"/>
                                <w:szCs w:val="24"/>
                              </w:rPr>
                              <w:t>(t</w:t>
                            </w:r>
                            <w:r>
                              <w:rPr>
                                <w:spacing w:val="-1"/>
                                <w:sz w:val="24"/>
                                <w:szCs w:val="24"/>
                              </w:rPr>
                              <w:t>rư</w:t>
                            </w:r>
                            <w:r>
                              <w:rPr>
                                <w:sz w:val="24"/>
                                <w:szCs w:val="24"/>
                              </w:rPr>
                              <w:t>ớc</w:t>
                            </w:r>
                            <w:r>
                              <w:rPr>
                                <w:spacing w:val="-1"/>
                                <w:sz w:val="24"/>
                                <w:szCs w:val="24"/>
                              </w:rPr>
                              <w:t xml:space="preserve"> </w:t>
                            </w:r>
                            <w:r>
                              <w:rPr>
                                <w:spacing w:val="1"/>
                                <w:sz w:val="24"/>
                                <w:szCs w:val="24"/>
                              </w:rPr>
                              <w:t>r</w:t>
                            </w:r>
                            <w:r>
                              <w:rPr>
                                <w:spacing w:val="-1"/>
                                <w:sz w:val="24"/>
                                <w:szCs w:val="24"/>
                              </w:rPr>
                              <w:t>e</w:t>
                            </w:r>
                            <w:r>
                              <w:rPr>
                                <w:sz w:val="24"/>
                                <w:szCs w:val="24"/>
                              </w:rPr>
                              <w:t>lay)</w:t>
                            </w:r>
                            <w:r>
                              <w:rPr>
                                <w:spacing w:val="-1"/>
                                <w:sz w:val="24"/>
                                <w:szCs w:val="24"/>
                              </w:rPr>
                              <w:t xml:space="preserve"> </w:t>
                            </w:r>
                            <w:r>
                              <w:rPr>
                                <w:spacing w:val="2"/>
                                <w:sz w:val="24"/>
                                <w:szCs w:val="24"/>
                              </w:rPr>
                              <w:t>v</w:t>
                            </w:r>
                            <w:r>
                              <w:rPr>
                                <w:sz w:val="24"/>
                                <w:szCs w:val="24"/>
                              </w:rPr>
                              <w:t>à</w:t>
                            </w:r>
                            <w:r>
                              <w:rPr>
                                <w:spacing w:val="-1"/>
                                <w:sz w:val="24"/>
                                <w:szCs w:val="24"/>
                              </w:rPr>
                              <w:t xml:space="preserve"> </w:t>
                            </w:r>
                            <w:r>
                              <w:rPr>
                                <w:spacing w:val="1"/>
                                <w:sz w:val="24"/>
                                <w:szCs w:val="24"/>
                              </w:rPr>
                              <w:t>P</w:t>
                            </w:r>
                            <w:r>
                              <w:rPr>
                                <w:sz w:val="24"/>
                                <w:szCs w:val="24"/>
                              </w:rPr>
                              <w:t>E/ DC+</w:t>
                            </w:r>
                            <w:r>
                              <w:rPr>
                                <w:spacing w:val="-1"/>
                                <w:sz w:val="24"/>
                                <w:szCs w:val="24"/>
                              </w:rPr>
                              <w:t xml:space="preserve"> </w:t>
                            </w:r>
                            <w:r>
                              <w:rPr>
                                <w:sz w:val="24"/>
                                <w:szCs w:val="24"/>
                              </w:rPr>
                              <w:t>(B</w:t>
                            </w:r>
                            <w:r>
                              <w:rPr>
                                <w:spacing w:val="-1"/>
                                <w:sz w:val="24"/>
                                <w:szCs w:val="24"/>
                              </w:rPr>
                              <w:t>e</w:t>
                            </w:r>
                            <w:r>
                              <w:rPr>
                                <w:sz w:val="24"/>
                                <w:szCs w:val="24"/>
                              </w:rPr>
                              <w:t>fo</w:t>
                            </w:r>
                            <w:r>
                              <w:rPr>
                                <w:spacing w:val="1"/>
                                <w:sz w:val="24"/>
                                <w:szCs w:val="24"/>
                              </w:rPr>
                              <w:t>r</w:t>
                            </w:r>
                            <w:r>
                              <w:rPr>
                                <w:sz w:val="24"/>
                                <w:szCs w:val="24"/>
                              </w:rPr>
                              <w:t>e</w:t>
                            </w:r>
                            <w:r>
                              <w:rPr>
                                <w:spacing w:val="-1"/>
                                <w:sz w:val="24"/>
                                <w:szCs w:val="24"/>
                              </w:rPr>
                              <w:t xml:space="preserve"> </w:t>
                            </w:r>
                            <w:r>
                              <w:rPr>
                                <w:sz w:val="24"/>
                                <w:szCs w:val="24"/>
                              </w:rPr>
                              <w:t>r</w:t>
                            </w:r>
                            <w:r>
                              <w:rPr>
                                <w:spacing w:val="-2"/>
                                <w:sz w:val="24"/>
                                <w:szCs w:val="24"/>
                              </w:rPr>
                              <w:t>e</w:t>
                            </w:r>
                            <w:r>
                              <w:rPr>
                                <w:spacing w:val="3"/>
                                <w:sz w:val="24"/>
                                <w:szCs w:val="24"/>
                              </w:rPr>
                              <w:t>l</w:t>
                            </w:r>
                            <w:r>
                              <w:rPr>
                                <w:spacing w:val="-1"/>
                                <w:sz w:val="24"/>
                                <w:szCs w:val="24"/>
                              </w:rPr>
                              <w:t>a</w:t>
                            </w:r>
                            <w:r>
                              <w:rPr>
                                <w:sz w:val="24"/>
                                <w:szCs w:val="24"/>
                              </w:rPr>
                              <w:t xml:space="preserve">y) </w:t>
                            </w:r>
                            <w:r>
                              <w:rPr>
                                <w:spacing w:val="-2"/>
                                <w:sz w:val="24"/>
                                <w:szCs w:val="24"/>
                              </w:rPr>
                              <w:t>a</w:t>
                            </w:r>
                            <w:r>
                              <w:rPr>
                                <w:sz w:val="24"/>
                                <w:szCs w:val="24"/>
                              </w:rPr>
                              <w:t>nd</w:t>
                            </w:r>
                            <w:r>
                              <w:rPr>
                                <w:spacing w:val="2"/>
                                <w:sz w:val="24"/>
                                <w:szCs w:val="24"/>
                              </w:rPr>
                              <w:t xml:space="preserve"> </w:t>
                            </w:r>
                            <w:r>
                              <w:rPr>
                                <w:spacing w:val="1"/>
                                <w:sz w:val="24"/>
                                <w:szCs w:val="24"/>
                              </w:rPr>
                              <w:t>P</w:t>
                            </w:r>
                            <w:r>
                              <w:rPr>
                                <w:sz w:val="24"/>
                                <w:szCs w:val="24"/>
                              </w:rPr>
                              <w:t>E</w:t>
                            </w:r>
                          </w:p>
                        </w:tc>
                        <w:tc>
                          <w:tcPr>
                            <w:tcW w:w="1886" w:type="dxa"/>
                            <w:tcBorders>
                              <w:top w:val="single" w:sz="5" w:space="0" w:color="000000"/>
                              <w:left w:val="single" w:sz="5" w:space="0" w:color="000000"/>
                              <w:bottom w:val="single" w:sz="5" w:space="0" w:color="000000"/>
                              <w:right w:val="single" w:sz="5" w:space="0" w:color="000000"/>
                            </w:tcBorders>
                          </w:tcPr>
                          <w:p w14:paraId="36B2DCCA" w14:textId="77777777" w:rsidR="00522CEF" w:rsidRDefault="00522CEF">
                            <w:pPr>
                              <w:spacing w:before="5" w:line="120" w:lineRule="exact"/>
                              <w:rPr>
                                <w:sz w:val="13"/>
                                <w:szCs w:val="13"/>
                              </w:rPr>
                            </w:pPr>
                          </w:p>
                          <w:p w14:paraId="06CD114B" w14:textId="77777777" w:rsidR="00522CEF" w:rsidRDefault="00522CEF">
                            <w:pPr>
                              <w:ind w:left="616"/>
                              <w:rPr>
                                <w:sz w:val="24"/>
                                <w:szCs w:val="24"/>
                              </w:rPr>
                            </w:pPr>
                            <w:r>
                              <w:rPr>
                                <w:sz w:val="24"/>
                                <w:szCs w:val="24"/>
                              </w:rPr>
                              <w:t>≥1MΩ</w:t>
                            </w:r>
                          </w:p>
                        </w:tc>
                        <w:tc>
                          <w:tcPr>
                            <w:tcW w:w="2655" w:type="dxa"/>
                            <w:tcBorders>
                              <w:top w:val="single" w:sz="5" w:space="0" w:color="000000"/>
                              <w:left w:val="single" w:sz="5" w:space="0" w:color="000000"/>
                              <w:bottom w:val="single" w:sz="5" w:space="0" w:color="000000"/>
                              <w:right w:val="single" w:sz="5" w:space="0" w:color="000000"/>
                            </w:tcBorders>
                          </w:tcPr>
                          <w:p w14:paraId="041D30E8" w14:textId="77777777" w:rsidR="00522CEF" w:rsidRDefault="00522CEF">
                            <w:pPr>
                              <w:spacing w:before="3" w:line="120" w:lineRule="exact"/>
                              <w:rPr>
                                <w:sz w:val="12"/>
                                <w:szCs w:val="12"/>
                              </w:rPr>
                            </w:pPr>
                          </w:p>
                          <w:p w14:paraId="6EE9F2C5" w14:textId="77777777" w:rsidR="00522CEF" w:rsidRDefault="00522CEF">
                            <w:pPr>
                              <w:ind w:left="657"/>
                              <w:rPr>
                                <w:sz w:val="24"/>
                                <w:szCs w:val="24"/>
                              </w:rPr>
                            </w:pPr>
                            <w:r>
                              <w:rPr>
                                <w:spacing w:val="14"/>
                                <w:sz w:val="24"/>
                                <w:szCs w:val="24"/>
                              </w:rPr>
                              <w:t>OK</w:t>
                            </w:r>
                            <w:r>
                              <w:rPr>
                                <w:sz w:val="24"/>
                                <w:szCs w:val="24"/>
                              </w:rPr>
                              <w:t>□</w:t>
                            </w:r>
                            <w:r>
                              <w:rPr>
                                <w:spacing w:val="27"/>
                                <w:sz w:val="24"/>
                                <w:szCs w:val="24"/>
                              </w:rPr>
                              <w:t xml:space="preserve"> </w:t>
                            </w:r>
                            <w:r>
                              <w:rPr>
                                <w:spacing w:val="14"/>
                                <w:sz w:val="24"/>
                                <w:szCs w:val="24"/>
                              </w:rPr>
                              <w:t>NOK</w:t>
                            </w:r>
                            <w:r>
                              <w:rPr>
                                <w:sz w:val="24"/>
                                <w:szCs w:val="24"/>
                              </w:rPr>
                              <w:t>□</w:t>
                            </w:r>
                          </w:p>
                        </w:tc>
                        <w:tc>
                          <w:tcPr>
                            <w:tcW w:w="1697" w:type="dxa"/>
                            <w:tcBorders>
                              <w:top w:val="single" w:sz="5" w:space="0" w:color="000000"/>
                              <w:left w:val="single" w:sz="5" w:space="0" w:color="000000"/>
                              <w:bottom w:val="single" w:sz="5" w:space="0" w:color="000000"/>
                              <w:right w:val="single" w:sz="5" w:space="0" w:color="000000"/>
                            </w:tcBorders>
                          </w:tcPr>
                          <w:p w14:paraId="20135C24" w14:textId="77777777" w:rsidR="00522CEF" w:rsidRDefault="00522CEF"/>
                        </w:tc>
                      </w:tr>
                    </w:tbl>
                    <w:p w14:paraId="3F894011" w14:textId="77777777" w:rsidR="00522CEF" w:rsidRDefault="00522CEF" w:rsidP="00B61B68"/>
                  </w:txbxContent>
                </v:textbox>
                <w10:wrap anchorx="page"/>
              </v:shape>
            </w:pict>
          </mc:Fallback>
        </mc:AlternateContent>
      </w:r>
      <w:r w:rsidRPr="002527FE">
        <w:rPr>
          <w:rFonts w:cs="Times New Roman"/>
          <w:b/>
          <w:iCs/>
        </w:rPr>
        <w:t xml:space="preserve">Kiểm tra điện áp. </w:t>
      </w:r>
    </w:p>
    <w:tbl>
      <w:tblPr>
        <w:tblW w:w="4937" w:type="pct"/>
        <w:tblCellMar>
          <w:left w:w="0" w:type="dxa"/>
          <w:right w:w="0" w:type="dxa"/>
        </w:tblCellMar>
        <w:tblLook w:val="01E0" w:firstRow="1" w:lastRow="1" w:firstColumn="1" w:lastColumn="1" w:noHBand="0" w:noVBand="0"/>
      </w:tblPr>
      <w:tblGrid>
        <w:gridCol w:w="6517"/>
        <w:gridCol w:w="1587"/>
        <w:gridCol w:w="1134"/>
      </w:tblGrid>
      <w:tr w:rsidR="002527FE" w:rsidRPr="002527FE" w14:paraId="33221507" w14:textId="77777777" w:rsidTr="00522CEF">
        <w:trPr>
          <w:trHeight w:val="20"/>
        </w:trPr>
        <w:tc>
          <w:tcPr>
            <w:tcW w:w="3527"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tcPr>
          <w:p w14:paraId="0A342E6E" w14:textId="77777777" w:rsidR="00B61B68" w:rsidRPr="002527FE" w:rsidRDefault="00B61B68" w:rsidP="00F77AAA">
            <w:pPr>
              <w:widowControl w:val="0"/>
              <w:shd w:val="clear" w:color="auto" w:fill="FFFFFF" w:themeFill="background1"/>
              <w:spacing w:line="276" w:lineRule="auto"/>
              <w:ind w:left="1605"/>
              <w:contextualSpacing/>
              <w:rPr>
                <w:rFonts w:ascii="Times New Roman" w:hAnsi="Times New Roman" w:cs="Times New Roman"/>
                <w:sz w:val="24"/>
                <w:szCs w:val="24"/>
              </w:rPr>
            </w:pPr>
            <w:r w:rsidRPr="002527FE">
              <w:rPr>
                <w:rFonts w:ascii="Times New Roman" w:hAnsi="Times New Roman" w:cs="Times New Roman"/>
                <w:b/>
                <w:sz w:val="24"/>
                <w:szCs w:val="24"/>
              </w:rPr>
              <w:t>Hạng mục</w:t>
            </w:r>
          </w:p>
        </w:tc>
        <w:tc>
          <w:tcPr>
            <w:tcW w:w="859"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0EE5E07F"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b/>
                <w:sz w:val="24"/>
                <w:szCs w:val="24"/>
              </w:rPr>
              <w:t>Kết quả</w:t>
            </w:r>
          </w:p>
        </w:tc>
        <w:tc>
          <w:tcPr>
            <w:tcW w:w="614"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23E213E6"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b/>
                <w:sz w:val="24"/>
                <w:szCs w:val="24"/>
              </w:rPr>
              <w:t>Ghi chú</w:t>
            </w:r>
          </w:p>
        </w:tc>
      </w:tr>
      <w:tr w:rsidR="002527FE" w:rsidRPr="002527FE" w14:paraId="52335134" w14:textId="77777777" w:rsidTr="00522CEF">
        <w:trPr>
          <w:trHeight w:val="20"/>
        </w:trPr>
        <w:tc>
          <w:tcPr>
            <w:tcW w:w="3527" w:type="pct"/>
            <w:tcBorders>
              <w:top w:val="single" w:sz="5" w:space="0" w:color="000000"/>
              <w:left w:val="single" w:sz="5" w:space="0" w:color="000000"/>
              <w:bottom w:val="single" w:sz="5" w:space="0" w:color="000000"/>
              <w:right w:val="single" w:sz="5" w:space="0" w:color="000000"/>
            </w:tcBorders>
          </w:tcPr>
          <w:p w14:paraId="3D8D8968" w14:textId="77777777" w:rsidR="00B61B68" w:rsidRPr="002527FE" w:rsidRDefault="00B61B68" w:rsidP="00F77AAA">
            <w:pPr>
              <w:widowControl w:val="0"/>
              <w:shd w:val="clear" w:color="auto" w:fill="FFFFFF" w:themeFill="background1"/>
              <w:spacing w:before="120" w:after="120" w:line="276" w:lineRule="auto"/>
              <w:ind w:left="102"/>
              <w:contextualSpacing/>
              <w:rPr>
                <w:rFonts w:ascii="Times New Roman" w:hAnsi="Times New Roman" w:cs="Times New Roman"/>
                <w:sz w:val="24"/>
                <w:szCs w:val="24"/>
              </w:rPr>
            </w:pPr>
            <w:r w:rsidRPr="002527FE">
              <w:rPr>
                <w:rFonts w:ascii="Times New Roman" w:hAnsi="Times New Roman" w:cs="Times New Roman"/>
                <w:sz w:val="24"/>
                <w:szCs w:val="24"/>
              </w:rPr>
              <w:t xml:space="preserve">Điện áp đầu vào cho trạm sạc là: </w:t>
            </w:r>
          </w:p>
          <w:p w14:paraId="79DD28C7" w14:textId="77777777" w:rsidR="00B61B68" w:rsidRPr="002527FE" w:rsidRDefault="00B61B68" w:rsidP="00F77AAA">
            <w:pPr>
              <w:widowControl w:val="0"/>
              <w:shd w:val="clear" w:color="auto" w:fill="FFFFFF" w:themeFill="background1"/>
              <w:tabs>
                <w:tab w:val="left" w:pos="820"/>
              </w:tabs>
              <w:spacing w:before="120" w:after="120" w:line="276" w:lineRule="auto"/>
              <w:ind w:left="822" w:right="1276" w:hanging="360"/>
              <w:contextualSpacing/>
              <w:rPr>
                <w:rFonts w:ascii="Times New Roman" w:hAnsi="Times New Roman" w:cs="Times New Roman"/>
                <w:sz w:val="24"/>
                <w:szCs w:val="24"/>
              </w:rPr>
            </w:pPr>
            <w:r w:rsidRPr="002527FE">
              <w:rPr>
                <w:rFonts w:ascii="Times New Roman" w:hAnsi="Times New Roman" w:cs="Times New Roman"/>
                <w:sz w:val="24"/>
                <w:szCs w:val="24"/>
              </w:rPr>
              <w:t>-</w:t>
            </w:r>
            <w:r w:rsidRPr="002527FE">
              <w:rPr>
                <w:rFonts w:ascii="Times New Roman" w:hAnsi="Times New Roman" w:cs="Times New Roman"/>
                <w:sz w:val="24"/>
                <w:szCs w:val="24"/>
              </w:rPr>
              <w:tab/>
              <w:t xml:space="preserve">Điện áp dây: 400V (±10%) </w:t>
            </w:r>
          </w:p>
          <w:p w14:paraId="34725DDE" w14:textId="77777777" w:rsidR="00B61B68" w:rsidRPr="002527FE" w:rsidRDefault="00B61B68" w:rsidP="00F77AAA">
            <w:pPr>
              <w:widowControl w:val="0"/>
              <w:shd w:val="clear" w:color="auto" w:fill="FFFFFF" w:themeFill="background1"/>
              <w:tabs>
                <w:tab w:val="left" w:pos="820"/>
              </w:tabs>
              <w:spacing w:before="120" w:after="120" w:line="276" w:lineRule="auto"/>
              <w:ind w:left="822" w:right="1248" w:hanging="360"/>
              <w:contextualSpacing/>
              <w:rPr>
                <w:rFonts w:ascii="Times New Roman" w:hAnsi="Times New Roman" w:cs="Times New Roman"/>
                <w:sz w:val="24"/>
                <w:szCs w:val="24"/>
              </w:rPr>
            </w:pPr>
            <w:r w:rsidRPr="002527FE">
              <w:rPr>
                <w:rFonts w:ascii="Times New Roman" w:hAnsi="Times New Roman" w:cs="Times New Roman"/>
                <w:sz w:val="24"/>
                <w:szCs w:val="24"/>
              </w:rPr>
              <w:t>-</w:t>
            </w:r>
            <w:r w:rsidRPr="002527FE">
              <w:rPr>
                <w:rFonts w:ascii="Times New Roman" w:hAnsi="Times New Roman" w:cs="Times New Roman"/>
                <w:sz w:val="24"/>
                <w:szCs w:val="24"/>
              </w:rPr>
              <w:tab/>
              <w:t xml:space="preserve">Điện áp pha: 220V (±10%) </w:t>
            </w:r>
          </w:p>
        </w:tc>
        <w:tc>
          <w:tcPr>
            <w:tcW w:w="859" w:type="pct"/>
            <w:tcBorders>
              <w:top w:val="single" w:sz="5" w:space="0" w:color="000000"/>
              <w:left w:val="single" w:sz="5" w:space="0" w:color="000000"/>
              <w:bottom w:val="single" w:sz="5" w:space="0" w:color="000000"/>
              <w:right w:val="single" w:sz="5" w:space="0" w:color="000000"/>
            </w:tcBorders>
            <w:vAlign w:val="center"/>
          </w:tcPr>
          <w:p w14:paraId="2287E5FE" w14:textId="4B5B9BDE"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4" w:type="pct"/>
            <w:tcBorders>
              <w:top w:val="single" w:sz="5" w:space="0" w:color="000000"/>
              <w:left w:val="single" w:sz="5" w:space="0" w:color="000000"/>
              <w:bottom w:val="single" w:sz="5" w:space="0" w:color="000000"/>
              <w:right w:val="single" w:sz="5" w:space="0" w:color="000000"/>
            </w:tcBorders>
            <w:vAlign w:val="center"/>
          </w:tcPr>
          <w:p w14:paraId="528EFAAB"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Tránh mất trung tính</w:t>
            </w:r>
          </w:p>
        </w:tc>
      </w:tr>
    </w:tbl>
    <w:p w14:paraId="15BF24FD" w14:textId="77777777" w:rsidR="00B61B68" w:rsidRPr="002527FE" w:rsidRDefault="00B61B68" w:rsidP="00F77AAA">
      <w:pPr>
        <w:pStyle w:val="ListParagraph"/>
        <w:widowControl w:val="0"/>
        <w:numPr>
          <w:ilvl w:val="1"/>
          <w:numId w:val="45"/>
        </w:numPr>
        <w:shd w:val="clear" w:color="auto" w:fill="FFFFFF" w:themeFill="background1"/>
        <w:spacing w:before="240" w:line="276" w:lineRule="auto"/>
        <w:ind w:leftChars="0" w:left="567" w:hanging="567"/>
        <w:contextualSpacing/>
        <w:rPr>
          <w:rFonts w:cs="Times New Roman"/>
          <w:b/>
          <w:iCs/>
        </w:rPr>
      </w:pPr>
      <w:r w:rsidRPr="002527FE">
        <w:rPr>
          <w:rFonts w:cs="Times New Roman"/>
          <w:b/>
          <w:iCs/>
        </w:rPr>
        <w:t xml:space="preserve">Kiểm tra khác. </w:t>
      </w:r>
    </w:p>
    <w:tbl>
      <w:tblPr>
        <w:tblW w:w="4937" w:type="pct"/>
        <w:tblCellMar>
          <w:left w:w="0" w:type="dxa"/>
          <w:right w:w="0" w:type="dxa"/>
        </w:tblCellMar>
        <w:tblLook w:val="01E0" w:firstRow="1" w:lastRow="1" w:firstColumn="1" w:lastColumn="1" w:noHBand="0" w:noVBand="0"/>
      </w:tblPr>
      <w:tblGrid>
        <w:gridCol w:w="6517"/>
        <w:gridCol w:w="1587"/>
        <w:gridCol w:w="1134"/>
      </w:tblGrid>
      <w:tr w:rsidR="002527FE" w:rsidRPr="002527FE" w14:paraId="05CC3B34" w14:textId="77777777" w:rsidTr="00522CEF">
        <w:trPr>
          <w:trHeight w:val="20"/>
          <w:tblHeader/>
        </w:trPr>
        <w:tc>
          <w:tcPr>
            <w:tcW w:w="3527"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60FAC35E"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b/>
                <w:sz w:val="24"/>
                <w:szCs w:val="24"/>
              </w:rPr>
              <w:t>Hạng mục</w:t>
            </w:r>
          </w:p>
        </w:tc>
        <w:tc>
          <w:tcPr>
            <w:tcW w:w="859"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0F25D59A"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b/>
                <w:sz w:val="24"/>
                <w:szCs w:val="24"/>
              </w:rPr>
              <w:t>Kết quả</w:t>
            </w:r>
          </w:p>
        </w:tc>
        <w:tc>
          <w:tcPr>
            <w:tcW w:w="614"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3980305D" w14:textId="77777777"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b/>
                <w:sz w:val="24"/>
                <w:szCs w:val="24"/>
              </w:rPr>
              <w:t>Ghi chú</w:t>
            </w:r>
          </w:p>
        </w:tc>
      </w:tr>
      <w:tr w:rsidR="002527FE" w:rsidRPr="002527FE" w14:paraId="16706513" w14:textId="77777777" w:rsidTr="00522CEF">
        <w:trPr>
          <w:trHeight w:val="20"/>
        </w:trPr>
        <w:tc>
          <w:tcPr>
            <w:tcW w:w="3527" w:type="pct"/>
            <w:tcBorders>
              <w:top w:val="single" w:sz="5" w:space="0" w:color="000000"/>
              <w:left w:val="single" w:sz="5" w:space="0" w:color="000000"/>
              <w:bottom w:val="single" w:sz="5" w:space="0" w:color="000000"/>
              <w:right w:val="single" w:sz="5" w:space="0" w:color="000000"/>
            </w:tcBorders>
          </w:tcPr>
          <w:p w14:paraId="0707DE16" w14:textId="77777777" w:rsidR="00B61B68" w:rsidRPr="002527FE" w:rsidRDefault="00B61B68" w:rsidP="00F77AAA">
            <w:pPr>
              <w:widowControl w:val="0"/>
              <w:shd w:val="clear" w:color="auto" w:fill="FFFFFF" w:themeFill="background1"/>
              <w:spacing w:before="60" w:after="60" w:line="276" w:lineRule="auto"/>
              <w:ind w:left="102"/>
              <w:contextualSpacing/>
              <w:jc w:val="both"/>
              <w:rPr>
                <w:rFonts w:ascii="Times New Roman" w:hAnsi="Times New Roman" w:cs="Times New Roman"/>
                <w:sz w:val="24"/>
                <w:szCs w:val="24"/>
              </w:rPr>
            </w:pPr>
            <w:r w:rsidRPr="002527FE">
              <w:rPr>
                <w:rFonts w:ascii="Times New Roman" w:hAnsi="Times New Roman" w:cs="Times New Roman"/>
                <w:sz w:val="24"/>
                <w:szCs w:val="24"/>
              </w:rPr>
              <w:t>Nhiệt độ môi trường: -30℃</w:t>
            </w:r>
            <w:r w:rsidRPr="002527FE">
              <w:rPr>
                <w:rFonts w:ascii="Times New Roman" w:eastAsia="SimSun" w:hAnsi="Times New Roman" w:cs="Times New Roman"/>
                <w:sz w:val="24"/>
                <w:szCs w:val="24"/>
              </w:rPr>
              <w:t>～</w:t>
            </w:r>
            <w:r w:rsidRPr="002527FE">
              <w:rPr>
                <w:rFonts w:ascii="Times New Roman" w:hAnsi="Times New Roman" w:cs="Times New Roman"/>
                <w:sz w:val="24"/>
                <w:szCs w:val="24"/>
              </w:rPr>
              <w:t>+50℃/</w:t>
            </w:r>
          </w:p>
        </w:tc>
        <w:tc>
          <w:tcPr>
            <w:tcW w:w="859" w:type="pct"/>
            <w:tcBorders>
              <w:top w:val="single" w:sz="5" w:space="0" w:color="000000"/>
              <w:left w:val="single" w:sz="5" w:space="0" w:color="000000"/>
              <w:bottom w:val="single" w:sz="5" w:space="0" w:color="000000"/>
              <w:right w:val="single" w:sz="5" w:space="0" w:color="000000"/>
            </w:tcBorders>
            <w:vAlign w:val="center"/>
          </w:tcPr>
          <w:p w14:paraId="53DF9B34" w14:textId="14776745"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4" w:type="pct"/>
            <w:tcBorders>
              <w:top w:val="single" w:sz="5" w:space="0" w:color="000000"/>
              <w:left w:val="single" w:sz="5" w:space="0" w:color="000000"/>
              <w:bottom w:val="single" w:sz="5" w:space="0" w:color="000000"/>
              <w:right w:val="single" w:sz="5" w:space="0" w:color="000000"/>
            </w:tcBorders>
          </w:tcPr>
          <w:p w14:paraId="4451EFFC" w14:textId="77777777" w:rsidR="00B61B68" w:rsidRPr="002527FE" w:rsidRDefault="00B61B68" w:rsidP="00F77AAA">
            <w:pPr>
              <w:widowControl w:val="0"/>
              <w:shd w:val="clear" w:color="auto" w:fill="FFFFFF" w:themeFill="background1"/>
              <w:spacing w:before="60" w:after="60" w:line="276" w:lineRule="auto"/>
              <w:contextualSpacing/>
              <w:rPr>
                <w:rFonts w:ascii="Times New Roman" w:hAnsi="Times New Roman" w:cs="Times New Roman"/>
                <w:sz w:val="24"/>
                <w:szCs w:val="24"/>
              </w:rPr>
            </w:pPr>
          </w:p>
        </w:tc>
      </w:tr>
      <w:tr w:rsidR="002527FE" w:rsidRPr="002527FE" w14:paraId="4C5E9B8B" w14:textId="77777777" w:rsidTr="00522CEF">
        <w:trPr>
          <w:trHeight w:val="20"/>
        </w:trPr>
        <w:tc>
          <w:tcPr>
            <w:tcW w:w="3527" w:type="pct"/>
            <w:tcBorders>
              <w:top w:val="single" w:sz="5" w:space="0" w:color="000000"/>
              <w:left w:val="single" w:sz="5" w:space="0" w:color="000000"/>
              <w:bottom w:val="single" w:sz="5" w:space="0" w:color="000000"/>
              <w:right w:val="single" w:sz="5" w:space="0" w:color="000000"/>
            </w:tcBorders>
          </w:tcPr>
          <w:p w14:paraId="70E24B2A" w14:textId="77777777" w:rsidR="00B61B68" w:rsidRPr="002527FE" w:rsidRDefault="00B61B68" w:rsidP="00F77AAA">
            <w:pPr>
              <w:widowControl w:val="0"/>
              <w:shd w:val="clear" w:color="auto" w:fill="FFFFFF" w:themeFill="background1"/>
              <w:spacing w:before="60" w:after="60" w:line="276" w:lineRule="auto"/>
              <w:ind w:left="102" w:right="66"/>
              <w:contextualSpacing/>
              <w:jc w:val="both"/>
              <w:rPr>
                <w:rFonts w:ascii="Times New Roman" w:hAnsi="Times New Roman" w:cs="Times New Roman"/>
                <w:sz w:val="24"/>
                <w:szCs w:val="24"/>
              </w:rPr>
            </w:pPr>
            <w:r w:rsidRPr="002527FE">
              <w:rPr>
                <w:rFonts w:ascii="Times New Roman" w:hAnsi="Times New Roman" w:cs="Times New Roman"/>
                <w:sz w:val="24"/>
                <w:szCs w:val="24"/>
              </w:rPr>
              <w:t xml:space="preserve">Không có nguy cơ chập cháy, đấu nối tốt, không có các cạnh sắc nhọn do quá trình đấu nối tạo ra. </w:t>
            </w:r>
          </w:p>
        </w:tc>
        <w:tc>
          <w:tcPr>
            <w:tcW w:w="859" w:type="pct"/>
            <w:tcBorders>
              <w:top w:val="single" w:sz="5" w:space="0" w:color="000000"/>
              <w:left w:val="single" w:sz="5" w:space="0" w:color="000000"/>
              <w:bottom w:val="single" w:sz="5" w:space="0" w:color="000000"/>
              <w:right w:val="single" w:sz="5" w:space="0" w:color="000000"/>
            </w:tcBorders>
            <w:vAlign w:val="center"/>
          </w:tcPr>
          <w:p w14:paraId="346A6C1D" w14:textId="43C190D1"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4" w:type="pct"/>
            <w:tcBorders>
              <w:top w:val="single" w:sz="5" w:space="0" w:color="000000"/>
              <w:left w:val="single" w:sz="5" w:space="0" w:color="000000"/>
              <w:bottom w:val="single" w:sz="5" w:space="0" w:color="000000"/>
              <w:right w:val="single" w:sz="5" w:space="0" w:color="000000"/>
            </w:tcBorders>
          </w:tcPr>
          <w:p w14:paraId="71C27710" w14:textId="77777777" w:rsidR="00B61B68" w:rsidRPr="002527FE" w:rsidRDefault="00B61B68" w:rsidP="00F77AAA">
            <w:pPr>
              <w:widowControl w:val="0"/>
              <w:shd w:val="clear" w:color="auto" w:fill="FFFFFF" w:themeFill="background1"/>
              <w:spacing w:before="60" w:after="60" w:line="276" w:lineRule="auto"/>
              <w:contextualSpacing/>
              <w:rPr>
                <w:rFonts w:ascii="Times New Roman" w:hAnsi="Times New Roman" w:cs="Times New Roman"/>
                <w:sz w:val="24"/>
                <w:szCs w:val="24"/>
              </w:rPr>
            </w:pPr>
          </w:p>
        </w:tc>
      </w:tr>
      <w:tr w:rsidR="002527FE" w:rsidRPr="002527FE" w14:paraId="31999582" w14:textId="77777777" w:rsidTr="00522CEF">
        <w:trPr>
          <w:trHeight w:val="20"/>
        </w:trPr>
        <w:tc>
          <w:tcPr>
            <w:tcW w:w="3527" w:type="pct"/>
            <w:tcBorders>
              <w:top w:val="single" w:sz="5" w:space="0" w:color="000000"/>
              <w:left w:val="single" w:sz="5" w:space="0" w:color="000000"/>
              <w:bottom w:val="single" w:sz="5" w:space="0" w:color="000000"/>
              <w:right w:val="single" w:sz="5" w:space="0" w:color="000000"/>
            </w:tcBorders>
          </w:tcPr>
          <w:p w14:paraId="648211B7" w14:textId="77777777" w:rsidR="00B61B68" w:rsidRPr="002527FE" w:rsidRDefault="00B61B68" w:rsidP="00F77AAA">
            <w:pPr>
              <w:widowControl w:val="0"/>
              <w:shd w:val="clear" w:color="auto" w:fill="FFFFFF" w:themeFill="background1"/>
              <w:spacing w:before="60" w:after="60" w:line="276" w:lineRule="auto"/>
              <w:ind w:left="102" w:right="554"/>
              <w:contextualSpacing/>
              <w:jc w:val="both"/>
              <w:rPr>
                <w:rFonts w:ascii="Times New Roman" w:hAnsi="Times New Roman" w:cs="Times New Roman"/>
                <w:sz w:val="24"/>
                <w:szCs w:val="24"/>
              </w:rPr>
            </w:pPr>
            <w:r w:rsidRPr="002527FE">
              <w:rPr>
                <w:rFonts w:ascii="Times New Roman" w:hAnsi="Times New Roman" w:cs="Times New Roman"/>
                <w:sz w:val="24"/>
                <w:szCs w:val="24"/>
              </w:rPr>
              <w:t>Cáp đấu nối chắc chắn</w:t>
            </w:r>
          </w:p>
        </w:tc>
        <w:tc>
          <w:tcPr>
            <w:tcW w:w="859" w:type="pct"/>
            <w:tcBorders>
              <w:top w:val="single" w:sz="5" w:space="0" w:color="000000"/>
              <w:left w:val="single" w:sz="5" w:space="0" w:color="000000"/>
              <w:bottom w:val="single" w:sz="5" w:space="0" w:color="000000"/>
              <w:right w:val="single" w:sz="5" w:space="0" w:color="000000"/>
            </w:tcBorders>
            <w:vAlign w:val="center"/>
          </w:tcPr>
          <w:p w14:paraId="6CEE7ABC" w14:textId="73DD7817"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4" w:type="pct"/>
            <w:tcBorders>
              <w:top w:val="single" w:sz="5" w:space="0" w:color="000000"/>
              <w:left w:val="single" w:sz="5" w:space="0" w:color="000000"/>
              <w:bottom w:val="single" w:sz="5" w:space="0" w:color="000000"/>
              <w:right w:val="single" w:sz="5" w:space="0" w:color="000000"/>
            </w:tcBorders>
          </w:tcPr>
          <w:p w14:paraId="13E775A9" w14:textId="77777777" w:rsidR="00B61B68" w:rsidRPr="002527FE" w:rsidRDefault="00B61B68" w:rsidP="00F77AAA">
            <w:pPr>
              <w:widowControl w:val="0"/>
              <w:shd w:val="clear" w:color="auto" w:fill="FFFFFF" w:themeFill="background1"/>
              <w:spacing w:before="60" w:after="60" w:line="276" w:lineRule="auto"/>
              <w:contextualSpacing/>
              <w:rPr>
                <w:rFonts w:ascii="Times New Roman" w:hAnsi="Times New Roman" w:cs="Times New Roman"/>
                <w:sz w:val="24"/>
                <w:szCs w:val="24"/>
              </w:rPr>
            </w:pPr>
          </w:p>
        </w:tc>
      </w:tr>
      <w:tr w:rsidR="00B61B68" w:rsidRPr="002527FE" w14:paraId="6E12F1C8" w14:textId="77777777" w:rsidTr="00522CEF">
        <w:trPr>
          <w:trHeight w:val="20"/>
        </w:trPr>
        <w:tc>
          <w:tcPr>
            <w:tcW w:w="3527" w:type="pct"/>
            <w:tcBorders>
              <w:top w:val="single" w:sz="5" w:space="0" w:color="000000"/>
              <w:left w:val="single" w:sz="5" w:space="0" w:color="000000"/>
              <w:bottom w:val="single" w:sz="5" w:space="0" w:color="000000"/>
              <w:right w:val="single" w:sz="5" w:space="0" w:color="000000"/>
            </w:tcBorders>
          </w:tcPr>
          <w:p w14:paraId="6C097025" w14:textId="77777777" w:rsidR="00B61B68" w:rsidRPr="002527FE" w:rsidRDefault="00B61B68" w:rsidP="00F77AAA">
            <w:pPr>
              <w:widowControl w:val="0"/>
              <w:shd w:val="clear" w:color="auto" w:fill="FFFFFF" w:themeFill="background1"/>
              <w:spacing w:before="60" w:after="60" w:line="276" w:lineRule="auto"/>
              <w:ind w:left="102" w:right="168"/>
              <w:contextualSpacing/>
              <w:jc w:val="both"/>
              <w:rPr>
                <w:rFonts w:ascii="Times New Roman" w:hAnsi="Times New Roman" w:cs="Times New Roman"/>
                <w:sz w:val="24"/>
                <w:szCs w:val="24"/>
              </w:rPr>
            </w:pPr>
            <w:r w:rsidRPr="002527FE">
              <w:rPr>
                <w:rFonts w:ascii="Times New Roman" w:hAnsi="Times New Roman" w:cs="Times New Roman"/>
                <w:sz w:val="24"/>
                <w:szCs w:val="24"/>
              </w:rPr>
              <w:t>Súng sạc để trên gá súng, không cắm vào xe</w:t>
            </w:r>
          </w:p>
        </w:tc>
        <w:tc>
          <w:tcPr>
            <w:tcW w:w="859" w:type="pct"/>
            <w:tcBorders>
              <w:top w:val="single" w:sz="5" w:space="0" w:color="000000"/>
              <w:left w:val="single" w:sz="5" w:space="0" w:color="000000"/>
              <w:bottom w:val="single" w:sz="5" w:space="0" w:color="000000"/>
              <w:right w:val="single" w:sz="5" w:space="0" w:color="000000"/>
            </w:tcBorders>
            <w:vAlign w:val="center"/>
          </w:tcPr>
          <w:p w14:paraId="41202611" w14:textId="12550637" w:rsidR="00B61B68" w:rsidRPr="002527FE" w:rsidRDefault="00B61B68" w:rsidP="00F77AAA">
            <w:pPr>
              <w:widowControl w:val="0"/>
              <w:shd w:val="clear" w:color="auto" w:fill="FFFFFF" w:themeFill="background1"/>
              <w:spacing w:before="60" w:after="6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4" w:type="pct"/>
            <w:tcBorders>
              <w:top w:val="single" w:sz="5" w:space="0" w:color="000000"/>
              <w:left w:val="single" w:sz="5" w:space="0" w:color="000000"/>
              <w:bottom w:val="single" w:sz="5" w:space="0" w:color="000000"/>
              <w:right w:val="single" w:sz="5" w:space="0" w:color="000000"/>
            </w:tcBorders>
          </w:tcPr>
          <w:p w14:paraId="09611FF0" w14:textId="77777777" w:rsidR="00B61B68" w:rsidRPr="002527FE" w:rsidRDefault="00B61B68" w:rsidP="00F77AAA">
            <w:pPr>
              <w:widowControl w:val="0"/>
              <w:shd w:val="clear" w:color="auto" w:fill="FFFFFF" w:themeFill="background1"/>
              <w:spacing w:before="60" w:after="60" w:line="276" w:lineRule="auto"/>
              <w:contextualSpacing/>
              <w:rPr>
                <w:rFonts w:ascii="Times New Roman" w:hAnsi="Times New Roman" w:cs="Times New Roman"/>
                <w:sz w:val="24"/>
                <w:szCs w:val="24"/>
              </w:rPr>
            </w:pPr>
          </w:p>
        </w:tc>
      </w:tr>
    </w:tbl>
    <w:p w14:paraId="67D27D51" w14:textId="77777777" w:rsidR="00B61B68" w:rsidRPr="002527FE" w:rsidRDefault="00B61B68" w:rsidP="00F77AAA">
      <w:pPr>
        <w:widowControl w:val="0"/>
        <w:shd w:val="clear" w:color="auto" w:fill="FFFFFF" w:themeFill="background1"/>
        <w:spacing w:before="120" w:after="120" w:line="276" w:lineRule="auto"/>
        <w:ind w:right="101"/>
        <w:contextualSpacing/>
        <w:rPr>
          <w:rFonts w:ascii="Times New Roman" w:hAnsi="Times New Roman" w:cs="Times New Roman"/>
          <w:b/>
          <w:sz w:val="24"/>
          <w:szCs w:val="24"/>
        </w:rPr>
      </w:pPr>
    </w:p>
    <w:p w14:paraId="111E696A" w14:textId="77777777" w:rsidR="00B61B68" w:rsidRPr="002527FE" w:rsidRDefault="00B61B68" w:rsidP="00F77AAA">
      <w:pPr>
        <w:pStyle w:val="ListParagraph"/>
        <w:widowControl w:val="0"/>
        <w:numPr>
          <w:ilvl w:val="0"/>
          <w:numId w:val="46"/>
        </w:numPr>
        <w:shd w:val="clear" w:color="auto" w:fill="FFFFFF" w:themeFill="background1"/>
        <w:spacing w:before="120" w:after="120" w:line="276" w:lineRule="auto"/>
        <w:ind w:leftChars="0" w:left="567" w:right="101" w:hanging="567"/>
        <w:contextualSpacing/>
        <w:rPr>
          <w:rFonts w:cs="Times New Roman"/>
        </w:rPr>
      </w:pPr>
      <w:r w:rsidRPr="002527FE">
        <w:rPr>
          <w:rFonts w:cs="Times New Roman"/>
          <w:b/>
        </w:rPr>
        <w:t>Kiểm tra sau khi bật nguồn</w:t>
      </w:r>
    </w:p>
    <w:p w14:paraId="56BECAF1" w14:textId="77777777" w:rsidR="00B61B68" w:rsidRPr="002527FE" w:rsidRDefault="00B61B68" w:rsidP="00F77AAA">
      <w:pPr>
        <w:pStyle w:val="ListParagraph"/>
        <w:widowControl w:val="0"/>
        <w:numPr>
          <w:ilvl w:val="1"/>
          <w:numId w:val="48"/>
        </w:numPr>
        <w:shd w:val="clear" w:color="auto" w:fill="FFFFFF" w:themeFill="background1"/>
        <w:spacing w:before="120" w:after="120" w:line="276" w:lineRule="auto"/>
        <w:ind w:leftChars="0" w:left="567" w:right="101" w:hanging="567"/>
        <w:contextualSpacing/>
        <w:rPr>
          <w:rFonts w:cs="Times New Roman"/>
          <w:iCs/>
        </w:rPr>
      </w:pPr>
      <w:r w:rsidRPr="002527FE">
        <w:rPr>
          <w:rFonts w:cs="Times New Roman"/>
          <w:b/>
          <w:iCs/>
        </w:rPr>
        <w:t>Kiểm tra ngoại quan</w:t>
      </w:r>
    </w:p>
    <w:tbl>
      <w:tblPr>
        <w:tblW w:w="4937" w:type="pct"/>
        <w:tblCellMar>
          <w:left w:w="0" w:type="dxa"/>
          <w:right w:w="0" w:type="dxa"/>
        </w:tblCellMar>
        <w:tblLook w:val="01E0" w:firstRow="1" w:lastRow="1" w:firstColumn="1" w:lastColumn="1" w:noHBand="0" w:noVBand="0"/>
      </w:tblPr>
      <w:tblGrid>
        <w:gridCol w:w="1968"/>
        <w:gridCol w:w="4552"/>
        <w:gridCol w:w="1587"/>
        <w:gridCol w:w="1131"/>
      </w:tblGrid>
      <w:tr w:rsidR="002527FE" w:rsidRPr="002527FE" w14:paraId="6A2D7F06" w14:textId="77777777" w:rsidTr="00522CEF">
        <w:trPr>
          <w:trHeight w:val="454"/>
        </w:trPr>
        <w:tc>
          <w:tcPr>
            <w:tcW w:w="1065"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707C6BAB" w14:textId="77777777" w:rsidR="00B61B68" w:rsidRPr="002527FE" w:rsidRDefault="00B61B68" w:rsidP="00F77AAA">
            <w:pPr>
              <w:widowControl w:val="0"/>
              <w:shd w:val="clear" w:color="auto" w:fill="FFFFFF" w:themeFill="background1"/>
              <w:spacing w:before="80" w:after="80" w:line="276" w:lineRule="auto"/>
              <w:ind w:left="143"/>
              <w:contextualSpacing/>
              <w:jc w:val="center"/>
              <w:rPr>
                <w:rFonts w:ascii="Times New Roman" w:hAnsi="Times New Roman" w:cs="Times New Roman"/>
                <w:sz w:val="24"/>
                <w:szCs w:val="24"/>
              </w:rPr>
            </w:pPr>
            <w:r w:rsidRPr="002527FE">
              <w:rPr>
                <w:rFonts w:ascii="Times New Roman" w:hAnsi="Times New Roman" w:cs="Times New Roman"/>
                <w:b/>
                <w:sz w:val="24"/>
                <w:szCs w:val="24"/>
              </w:rPr>
              <w:t>Hạng mục</w:t>
            </w:r>
          </w:p>
        </w:tc>
        <w:tc>
          <w:tcPr>
            <w:tcW w:w="2464"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703B8371" w14:textId="77777777" w:rsidR="00B61B68" w:rsidRPr="002527FE" w:rsidRDefault="00B61B68" w:rsidP="00F77AAA">
            <w:pPr>
              <w:widowControl w:val="0"/>
              <w:shd w:val="clear" w:color="auto" w:fill="FFFFFF" w:themeFill="background1"/>
              <w:spacing w:before="80" w:after="80" w:line="276" w:lineRule="auto"/>
              <w:ind w:left="1149"/>
              <w:contextualSpacing/>
              <w:jc w:val="center"/>
              <w:rPr>
                <w:rFonts w:ascii="Times New Roman" w:hAnsi="Times New Roman" w:cs="Times New Roman"/>
                <w:sz w:val="24"/>
                <w:szCs w:val="24"/>
              </w:rPr>
            </w:pPr>
            <w:r w:rsidRPr="002527FE">
              <w:rPr>
                <w:rFonts w:ascii="Times New Roman" w:hAnsi="Times New Roman" w:cs="Times New Roman"/>
                <w:b/>
                <w:sz w:val="24"/>
                <w:szCs w:val="24"/>
              </w:rPr>
              <w:t>Yêu cầu</w:t>
            </w:r>
          </w:p>
        </w:tc>
        <w:tc>
          <w:tcPr>
            <w:tcW w:w="859"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362E7DDD" w14:textId="77777777" w:rsidR="00B61B68" w:rsidRPr="002527FE" w:rsidRDefault="00B61B68" w:rsidP="00F77AAA">
            <w:pPr>
              <w:widowControl w:val="0"/>
              <w:shd w:val="clear" w:color="auto" w:fill="FFFFFF" w:themeFill="background1"/>
              <w:spacing w:before="80" w:after="80" w:line="276" w:lineRule="auto"/>
              <w:ind w:left="69"/>
              <w:contextualSpacing/>
              <w:jc w:val="center"/>
              <w:rPr>
                <w:rFonts w:ascii="Times New Roman" w:hAnsi="Times New Roman" w:cs="Times New Roman"/>
                <w:sz w:val="24"/>
                <w:szCs w:val="24"/>
              </w:rPr>
            </w:pPr>
            <w:r w:rsidRPr="002527FE">
              <w:rPr>
                <w:rFonts w:ascii="Times New Roman" w:hAnsi="Times New Roman" w:cs="Times New Roman"/>
                <w:b/>
                <w:sz w:val="24"/>
                <w:szCs w:val="24"/>
              </w:rPr>
              <w:t>Kết quả</w:t>
            </w:r>
          </w:p>
        </w:tc>
        <w:tc>
          <w:tcPr>
            <w:tcW w:w="613"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309F4BD9" w14:textId="77777777" w:rsidR="00B61B68" w:rsidRPr="002527FE" w:rsidRDefault="00B61B68" w:rsidP="00F77AAA">
            <w:pPr>
              <w:widowControl w:val="0"/>
              <w:shd w:val="clear" w:color="auto" w:fill="FFFFFF" w:themeFill="background1"/>
              <w:spacing w:before="80" w:after="80" w:line="276" w:lineRule="auto"/>
              <w:ind w:left="33" w:right="27"/>
              <w:contextualSpacing/>
              <w:jc w:val="center"/>
              <w:rPr>
                <w:rFonts w:ascii="Times New Roman" w:hAnsi="Times New Roman" w:cs="Times New Roman"/>
                <w:sz w:val="24"/>
                <w:szCs w:val="24"/>
              </w:rPr>
            </w:pPr>
            <w:r w:rsidRPr="002527FE">
              <w:rPr>
                <w:rFonts w:ascii="Times New Roman" w:hAnsi="Times New Roman" w:cs="Times New Roman"/>
                <w:b/>
                <w:sz w:val="24"/>
                <w:szCs w:val="24"/>
              </w:rPr>
              <w:t>Ghi chú</w:t>
            </w:r>
          </w:p>
        </w:tc>
      </w:tr>
      <w:tr w:rsidR="002527FE" w:rsidRPr="002527FE" w14:paraId="54E85881" w14:textId="77777777" w:rsidTr="00522CEF">
        <w:trPr>
          <w:trHeight w:val="454"/>
        </w:trPr>
        <w:tc>
          <w:tcPr>
            <w:tcW w:w="1065" w:type="pct"/>
            <w:tcBorders>
              <w:top w:val="single" w:sz="5" w:space="0" w:color="000000"/>
              <w:left w:val="single" w:sz="5" w:space="0" w:color="000000"/>
              <w:bottom w:val="single" w:sz="5" w:space="0" w:color="000000"/>
              <w:right w:val="single" w:sz="5" w:space="0" w:color="000000"/>
            </w:tcBorders>
            <w:vAlign w:val="center"/>
          </w:tcPr>
          <w:p w14:paraId="6E6EF60C" w14:textId="77777777" w:rsidR="00B61B68" w:rsidRPr="002527FE" w:rsidRDefault="00B61B68" w:rsidP="00F77AAA">
            <w:pPr>
              <w:widowControl w:val="0"/>
              <w:shd w:val="clear" w:color="auto" w:fill="FFFFFF" w:themeFill="background1"/>
              <w:spacing w:before="80" w:after="80" w:line="276" w:lineRule="auto"/>
              <w:ind w:left="115" w:right="-4"/>
              <w:contextualSpacing/>
              <w:rPr>
                <w:rFonts w:ascii="Times New Roman" w:hAnsi="Times New Roman" w:cs="Times New Roman"/>
                <w:sz w:val="24"/>
                <w:szCs w:val="24"/>
              </w:rPr>
            </w:pPr>
            <w:r w:rsidRPr="002527FE">
              <w:rPr>
                <w:rFonts w:ascii="Times New Roman" w:hAnsi="Times New Roman" w:cs="Times New Roman"/>
                <w:sz w:val="24"/>
                <w:szCs w:val="24"/>
              </w:rPr>
              <w:t>Màn hình cảm ứng</w:t>
            </w:r>
          </w:p>
        </w:tc>
        <w:tc>
          <w:tcPr>
            <w:tcW w:w="2464" w:type="pct"/>
            <w:tcBorders>
              <w:top w:val="single" w:sz="5" w:space="0" w:color="000000"/>
              <w:left w:val="single" w:sz="5" w:space="0" w:color="000000"/>
              <w:bottom w:val="single" w:sz="5" w:space="0" w:color="000000"/>
              <w:right w:val="single" w:sz="5" w:space="0" w:color="000000"/>
            </w:tcBorders>
            <w:vAlign w:val="center"/>
          </w:tcPr>
          <w:p w14:paraId="31E227A4" w14:textId="77777777" w:rsidR="00B61B68" w:rsidRPr="002527FE" w:rsidRDefault="00B61B68" w:rsidP="00F77AAA">
            <w:pPr>
              <w:widowControl w:val="0"/>
              <w:shd w:val="clear" w:color="auto" w:fill="FFFFFF" w:themeFill="background1"/>
              <w:spacing w:before="80" w:after="80" w:line="276" w:lineRule="auto"/>
              <w:ind w:left="136" w:right="263"/>
              <w:contextualSpacing/>
              <w:rPr>
                <w:rFonts w:ascii="Times New Roman" w:hAnsi="Times New Roman" w:cs="Times New Roman"/>
                <w:sz w:val="24"/>
                <w:szCs w:val="24"/>
              </w:rPr>
            </w:pPr>
            <w:r w:rsidRPr="002527FE">
              <w:rPr>
                <w:rFonts w:ascii="Times New Roman" w:hAnsi="Times New Roman" w:cs="Times New Roman"/>
                <w:sz w:val="24"/>
                <w:szCs w:val="24"/>
              </w:rPr>
              <w:t>Hiển thị đúng, ấn bình thường</w:t>
            </w:r>
          </w:p>
        </w:tc>
        <w:tc>
          <w:tcPr>
            <w:tcW w:w="859" w:type="pct"/>
            <w:tcBorders>
              <w:top w:val="single" w:sz="5" w:space="0" w:color="000000"/>
              <w:left w:val="single" w:sz="5" w:space="0" w:color="000000"/>
              <w:bottom w:val="single" w:sz="5" w:space="0" w:color="000000"/>
              <w:right w:val="single" w:sz="5" w:space="0" w:color="000000"/>
            </w:tcBorders>
            <w:vAlign w:val="center"/>
          </w:tcPr>
          <w:p w14:paraId="4C178D07" w14:textId="62DC2932" w:rsidR="00B61B68" w:rsidRPr="002527FE" w:rsidRDefault="00B61B68" w:rsidP="00F77AAA">
            <w:pPr>
              <w:widowControl w:val="0"/>
              <w:shd w:val="clear" w:color="auto" w:fill="FFFFFF" w:themeFill="background1"/>
              <w:spacing w:before="80" w:after="80" w:line="276" w:lineRule="auto"/>
              <w:ind w:left="205"/>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3" w:type="pct"/>
            <w:tcBorders>
              <w:top w:val="single" w:sz="5" w:space="0" w:color="000000"/>
              <w:left w:val="single" w:sz="5" w:space="0" w:color="000000"/>
              <w:bottom w:val="single" w:sz="5" w:space="0" w:color="000000"/>
              <w:right w:val="single" w:sz="5" w:space="0" w:color="000000"/>
            </w:tcBorders>
          </w:tcPr>
          <w:p w14:paraId="3E8A2633" w14:textId="77777777" w:rsidR="00B61B68" w:rsidRPr="002527FE" w:rsidRDefault="00B61B68" w:rsidP="00F77AAA">
            <w:pPr>
              <w:widowControl w:val="0"/>
              <w:shd w:val="clear" w:color="auto" w:fill="FFFFFF" w:themeFill="background1"/>
              <w:spacing w:before="80" w:after="80" w:line="276" w:lineRule="auto"/>
              <w:contextualSpacing/>
              <w:rPr>
                <w:rFonts w:ascii="Times New Roman" w:hAnsi="Times New Roman" w:cs="Times New Roman"/>
                <w:sz w:val="24"/>
                <w:szCs w:val="24"/>
              </w:rPr>
            </w:pPr>
          </w:p>
        </w:tc>
      </w:tr>
      <w:tr w:rsidR="002527FE" w:rsidRPr="002527FE" w14:paraId="156070C4" w14:textId="77777777" w:rsidTr="00522CEF">
        <w:trPr>
          <w:trHeight w:val="454"/>
        </w:trPr>
        <w:tc>
          <w:tcPr>
            <w:tcW w:w="1065" w:type="pct"/>
            <w:tcBorders>
              <w:top w:val="single" w:sz="5" w:space="0" w:color="000000"/>
              <w:left w:val="single" w:sz="5" w:space="0" w:color="000000"/>
              <w:bottom w:val="single" w:sz="5" w:space="0" w:color="000000"/>
              <w:right w:val="single" w:sz="5" w:space="0" w:color="000000"/>
            </w:tcBorders>
            <w:vAlign w:val="center"/>
          </w:tcPr>
          <w:p w14:paraId="70982EDE" w14:textId="77777777" w:rsidR="00B61B68" w:rsidRPr="002527FE" w:rsidRDefault="00B61B68" w:rsidP="00F77AAA">
            <w:pPr>
              <w:widowControl w:val="0"/>
              <w:shd w:val="clear" w:color="auto" w:fill="FFFFFF" w:themeFill="background1"/>
              <w:spacing w:before="80" w:after="80" w:line="276" w:lineRule="auto"/>
              <w:ind w:left="115" w:right="106"/>
              <w:contextualSpacing/>
              <w:rPr>
                <w:rFonts w:ascii="Times New Roman" w:hAnsi="Times New Roman" w:cs="Times New Roman"/>
                <w:sz w:val="24"/>
                <w:szCs w:val="24"/>
              </w:rPr>
            </w:pPr>
            <w:r w:rsidRPr="002527FE">
              <w:rPr>
                <w:rFonts w:ascii="Times New Roman" w:hAnsi="Times New Roman" w:cs="Times New Roman"/>
                <w:sz w:val="24"/>
                <w:szCs w:val="24"/>
              </w:rPr>
              <w:t>Đèn chỉ thị</w:t>
            </w:r>
          </w:p>
        </w:tc>
        <w:tc>
          <w:tcPr>
            <w:tcW w:w="2464" w:type="pct"/>
            <w:tcBorders>
              <w:top w:val="single" w:sz="5" w:space="0" w:color="000000"/>
              <w:left w:val="single" w:sz="5" w:space="0" w:color="000000"/>
              <w:bottom w:val="single" w:sz="5" w:space="0" w:color="000000"/>
              <w:right w:val="single" w:sz="5" w:space="0" w:color="000000"/>
            </w:tcBorders>
            <w:vAlign w:val="center"/>
          </w:tcPr>
          <w:p w14:paraId="194AEAF8" w14:textId="77777777" w:rsidR="00B61B68" w:rsidRPr="002527FE" w:rsidRDefault="00B61B68" w:rsidP="00F77AAA">
            <w:pPr>
              <w:widowControl w:val="0"/>
              <w:shd w:val="clear" w:color="auto" w:fill="FFFFFF" w:themeFill="background1"/>
              <w:spacing w:before="80" w:after="80" w:line="276" w:lineRule="auto"/>
              <w:ind w:left="136"/>
              <w:contextualSpacing/>
              <w:rPr>
                <w:rFonts w:ascii="Times New Roman" w:hAnsi="Times New Roman" w:cs="Times New Roman"/>
                <w:sz w:val="24"/>
                <w:szCs w:val="24"/>
              </w:rPr>
            </w:pPr>
            <w:r w:rsidRPr="002527FE">
              <w:rPr>
                <w:rFonts w:ascii="Times New Roman" w:hAnsi="Times New Roman" w:cs="Times New Roman"/>
                <w:sz w:val="24"/>
                <w:szCs w:val="24"/>
              </w:rPr>
              <w:t>Sáng bình thường (xanh)</w:t>
            </w:r>
          </w:p>
        </w:tc>
        <w:tc>
          <w:tcPr>
            <w:tcW w:w="859" w:type="pct"/>
            <w:tcBorders>
              <w:top w:val="single" w:sz="5" w:space="0" w:color="000000"/>
              <w:left w:val="single" w:sz="5" w:space="0" w:color="000000"/>
              <w:bottom w:val="single" w:sz="5" w:space="0" w:color="000000"/>
              <w:right w:val="single" w:sz="5" w:space="0" w:color="000000"/>
            </w:tcBorders>
            <w:vAlign w:val="center"/>
          </w:tcPr>
          <w:p w14:paraId="6A24EA5B" w14:textId="33254C5D" w:rsidR="00B61B68" w:rsidRPr="002527FE" w:rsidRDefault="00B61B68" w:rsidP="00F77AAA">
            <w:pPr>
              <w:widowControl w:val="0"/>
              <w:shd w:val="clear" w:color="auto" w:fill="FFFFFF" w:themeFill="background1"/>
              <w:spacing w:before="80" w:after="80" w:line="276" w:lineRule="auto"/>
              <w:ind w:left="205"/>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3" w:type="pct"/>
            <w:tcBorders>
              <w:top w:val="single" w:sz="5" w:space="0" w:color="000000"/>
              <w:left w:val="single" w:sz="5" w:space="0" w:color="000000"/>
              <w:bottom w:val="single" w:sz="5" w:space="0" w:color="000000"/>
              <w:right w:val="single" w:sz="5" w:space="0" w:color="000000"/>
            </w:tcBorders>
          </w:tcPr>
          <w:p w14:paraId="253FA317" w14:textId="77777777" w:rsidR="00B61B68" w:rsidRPr="002527FE" w:rsidRDefault="00B61B68" w:rsidP="00F77AAA">
            <w:pPr>
              <w:widowControl w:val="0"/>
              <w:shd w:val="clear" w:color="auto" w:fill="FFFFFF" w:themeFill="background1"/>
              <w:spacing w:before="80" w:after="80" w:line="276" w:lineRule="auto"/>
              <w:contextualSpacing/>
              <w:rPr>
                <w:rFonts w:ascii="Times New Roman" w:hAnsi="Times New Roman" w:cs="Times New Roman"/>
                <w:sz w:val="24"/>
                <w:szCs w:val="24"/>
              </w:rPr>
            </w:pPr>
          </w:p>
        </w:tc>
      </w:tr>
      <w:tr w:rsidR="002527FE" w:rsidRPr="002527FE" w14:paraId="53C5D762" w14:textId="77777777" w:rsidTr="00522CEF">
        <w:trPr>
          <w:trHeight w:val="454"/>
        </w:trPr>
        <w:tc>
          <w:tcPr>
            <w:tcW w:w="1065" w:type="pct"/>
            <w:tcBorders>
              <w:top w:val="single" w:sz="5" w:space="0" w:color="000000"/>
              <w:left w:val="single" w:sz="5" w:space="0" w:color="000000"/>
              <w:bottom w:val="single" w:sz="5" w:space="0" w:color="000000"/>
              <w:right w:val="single" w:sz="5" w:space="0" w:color="000000"/>
            </w:tcBorders>
            <w:vAlign w:val="center"/>
          </w:tcPr>
          <w:p w14:paraId="2FD2C6A7" w14:textId="77777777" w:rsidR="00B61B68" w:rsidRPr="002527FE" w:rsidRDefault="00B61B68" w:rsidP="00F77AAA">
            <w:pPr>
              <w:widowControl w:val="0"/>
              <w:shd w:val="clear" w:color="auto" w:fill="FFFFFF" w:themeFill="background1"/>
              <w:spacing w:before="80" w:after="80" w:line="276" w:lineRule="auto"/>
              <w:ind w:left="115" w:right="451"/>
              <w:contextualSpacing/>
              <w:rPr>
                <w:rFonts w:ascii="Times New Roman" w:hAnsi="Times New Roman" w:cs="Times New Roman"/>
                <w:sz w:val="24"/>
                <w:szCs w:val="24"/>
              </w:rPr>
            </w:pPr>
            <w:r w:rsidRPr="002527FE">
              <w:rPr>
                <w:rFonts w:ascii="Times New Roman" w:hAnsi="Times New Roman" w:cs="Times New Roman"/>
                <w:sz w:val="24"/>
                <w:szCs w:val="24"/>
              </w:rPr>
              <w:t>Tham số</w:t>
            </w:r>
          </w:p>
        </w:tc>
        <w:tc>
          <w:tcPr>
            <w:tcW w:w="2464" w:type="pct"/>
            <w:tcBorders>
              <w:top w:val="single" w:sz="5" w:space="0" w:color="000000"/>
              <w:left w:val="single" w:sz="5" w:space="0" w:color="000000"/>
              <w:bottom w:val="single" w:sz="5" w:space="0" w:color="000000"/>
              <w:right w:val="single" w:sz="5" w:space="0" w:color="000000"/>
            </w:tcBorders>
            <w:vAlign w:val="center"/>
          </w:tcPr>
          <w:p w14:paraId="441BB807" w14:textId="77777777" w:rsidR="00B61B68" w:rsidRPr="002527FE" w:rsidRDefault="00B61B68" w:rsidP="00F77AAA">
            <w:pPr>
              <w:widowControl w:val="0"/>
              <w:shd w:val="clear" w:color="auto" w:fill="FFFFFF" w:themeFill="background1"/>
              <w:spacing w:before="80" w:after="80" w:line="276" w:lineRule="auto"/>
              <w:ind w:left="136" w:right="-7"/>
              <w:contextualSpacing/>
              <w:rPr>
                <w:rFonts w:ascii="Times New Roman" w:hAnsi="Times New Roman" w:cs="Times New Roman"/>
                <w:sz w:val="24"/>
                <w:szCs w:val="24"/>
              </w:rPr>
            </w:pPr>
            <w:r w:rsidRPr="002527FE">
              <w:rPr>
                <w:rFonts w:ascii="Times New Roman" w:hAnsi="Times New Roman" w:cs="Times New Roman"/>
                <w:sz w:val="24"/>
                <w:szCs w:val="24"/>
              </w:rPr>
              <w:t>Cấu hình theo hướng dẫn</w:t>
            </w:r>
          </w:p>
        </w:tc>
        <w:tc>
          <w:tcPr>
            <w:tcW w:w="859" w:type="pct"/>
            <w:tcBorders>
              <w:top w:val="single" w:sz="5" w:space="0" w:color="000000"/>
              <w:left w:val="single" w:sz="5" w:space="0" w:color="000000"/>
              <w:bottom w:val="single" w:sz="5" w:space="0" w:color="000000"/>
              <w:right w:val="single" w:sz="5" w:space="0" w:color="000000"/>
            </w:tcBorders>
            <w:vAlign w:val="center"/>
          </w:tcPr>
          <w:p w14:paraId="766FC9B1" w14:textId="38EF6686" w:rsidR="00B61B68" w:rsidRPr="002527FE" w:rsidRDefault="00B61B68" w:rsidP="00F77AAA">
            <w:pPr>
              <w:widowControl w:val="0"/>
              <w:shd w:val="clear" w:color="auto" w:fill="FFFFFF" w:themeFill="background1"/>
              <w:spacing w:before="80" w:after="80" w:line="276" w:lineRule="auto"/>
              <w:ind w:left="205"/>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3" w:type="pct"/>
            <w:tcBorders>
              <w:top w:val="single" w:sz="5" w:space="0" w:color="000000"/>
              <w:left w:val="single" w:sz="5" w:space="0" w:color="000000"/>
              <w:bottom w:val="single" w:sz="5" w:space="0" w:color="000000"/>
              <w:right w:val="single" w:sz="5" w:space="0" w:color="000000"/>
            </w:tcBorders>
          </w:tcPr>
          <w:p w14:paraId="399993BF" w14:textId="77777777" w:rsidR="00B61B68" w:rsidRPr="002527FE" w:rsidRDefault="00B61B68" w:rsidP="00F77AAA">
            <w:pPr>
              <w:widowControl w:val="0"/>
              <w:shd w:val="clear" w:color="auto" w:fill="FFFFFF" w:themeFill="background1"/>
              <w:spacing w:before="80" w:after="80" w:line="276" w:lineRule="auto"/>
              <w:contextualSpacing/>
              <w:rPr>
                <w:rFonts w:ascii="Times New Roman" w:hAnsi="Times New Roman" w:cs="Times New Roman"/>
                <w:sz w:val="24"/>
                <w:szCs w:val="24"/>
              </w:rPr>
            </w:pPr>
          </w:p>
        </w:tc>
      </w:tr>
      <w:tr w:rsidR="002527FE" w:rsidRPr="002527FE" w14:paraId="7E804BBD" w14:textId="77777777" w:rsidTr="00522CEF">
        <w:trPr>
          <w:trHeight w:val="454"/>
        </w:trPr>
        <w:tc>
          <w:tcPr>
            <w:tcW w:w="1065" w:type="pct"/>
            <w:tcBorders>
              <w:top w:val="single" w:sz="5" w:space="0" w:color="000000"/>
              <w:left w:val="single" w:sz="5" w:space="0" w:color="000000"/>
              <w:bottom w:val="single" w:sz="5" w:space="0" w:color="000000"/>
              <w:right w:val="single" w:sz="5" w:space="0" w:color="000000"/>
            </w:tcBorders>
            <w:vAlign w:val="center"/>
          </w:tcPr>
          <w:p w14:paraId="67E4B200" w14:textId="77777777" w:rsidR="00B61B68" w:rsidRPr="002527FE" w:rsidRDefault="00B61B68" w:rsidP="00F77AAA">
            <w:pPr>
              <w:widowControl w:val="0"/>
              <w:shd w:val="clear" w:color="auto" w:fill="FFFFFF" w:themeFill="background1"/>
              <w:spacing w:before="80" w:after="80" w:line="276" w:lineRule="auto"/>
              <w:ind w:left="115" w:right="161"/>
              <w:contextualSpacing/>
              <w:rPr>
                <w:rFonts w:ascii="Times New Roman" w:hAnsi="Times New Roman" w:cs="Times New Roman"/>
                <w:sz w:val="24"/>
                <w:szCs w:val="24"/>
              </w:rPr>
            </w:pPr>
            <w:r w:rsidRPr="002527FE">
              <w:rPr>
                <w:rFonts w:ascii="Times New Roman" w:hAnsi="Times New Roman" w:cs="Times New Roman"/>
                <w:sz w:val="24"/>
                <w:szCs w:val="24"/>
              </w:rPr>
              <w:t>Chức năng dừng khẩn cấp</w:t>
            </w:r>
          </w:p>
        </w:tc>
        <w:tc>
          <w:tcPr>
            <w:tcW w:w="2464" w:type="pct"/>
            <w:tcBorders>
              <w:top w:val="single" w:sz="5" w:space="0" w:color="000000"/>
              <w:left w:val="single" w:sz="5" w:space="0" w:color="000000"/>
              <w:bottom w:val="single" w:sz="5" w:space="0" w:color="000000"/>
              <w:right w:val="single" w:sz="5" w:space="0" w:color="000000"/>
            </w:tcBorders>
            <w:vAlign w:val="center"/>
          </w:tcPr>
          <w:p w14:paraId="4B8D9D50" w14:textId="77777777" w:rsidR="00B61B68" w:rsidRPr="002527FE" w:rsidRDefault="00B61B68" w:rsidP="00F77AAA">
            <w:pPr>
              <w:widowControl w:val="0"/>
              <w:shd w:val="clear" w:color="auto" w:fill="FFFFFF" w:themeFill="background1"/>
              <w:spacing w:before="80" w:after="80" w:line="276" w:lineRule="auto"/>
              <w:ind w:left="136" w:right="40"/>
              <w:contextualSpacing/>
              <w:rPr>
                <w:rFonts w:ascii="Times New Roman" w:hAnsi="Times New Roman" w:cs="Times New Roman"/>
                <w:sz w:val="24"/>
                <w:szCs w:val="24"/>
              </w:rPr>
            </w:pPr>
            <w:r w:rsidRPr="002527FE">
              <w:rPr>
                <w:rFonts w:ascii="Times New Roman" w:hAnsi="Times New Roman" w:cs="Times New Roman"/>
                <w:sz w:val="24"/>
                <w:szCs w:val="24"/>
              </w:rPr>
              <w:t>Ấn nút thì trạm dừng hoạt động và hiển thị thông báo trên màn hình</w:t>
            </w:r>
          </w:p>
        </w:tc>
        <w:tc>
          <w:tcPr>
            <w:tcW w:w="859" w:type="pct"/>
            <w:tcBorders>
              <w:top w:val="single" w:sz="5" w:space="0" w:color="000000"/>
              <w:left w:val="single" w:sz="5" w:space="0" w:color="000000"/>
              <w:bottom w:val="single" w:sz="5" w:space="0" w:color="000000"/>
              <w:right w:val="single" w:sz="5" w:space="0" w:color="000000"/>
            </w:tcBorders>
            <w:vAlign w:val="center"/>
          </w:tcPr>
          <w:p w14:paraId="12D8F4CF" w14:textId="533CFB3E" w:rsidR="00B61B68" w:rsidRPr="002527FE" w:rsidRDefault="00B61B68" w:rsidP="00F77AAA">
            <w:pPr>
              <w:widowControl w:val="0"/>
              <w:shd w:val="clear" w:color="auto" w:fill="FFFFFF" w:themeFill="background1"/>
              <w:spacing w:before="80" w:after="80" w:line="276" w:lineRule="auto"/>
              <w:ind w:left="205"/>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3" w:type="pct"/>
            <w:tcBorders>
              <w:top w:val="single" w:sz="5" w:space="0" w:color="000000"/>
              <w:left w:val="single" w:sz="5" w:space="0" w:color="000000"/>
              <w:bottom w:val="single" w:sz="5" w:space="0" w:color="000000"/>
              <w:right w:val="single" w:sz="5" w:space="0" w:color="000000"/>
            </w:tcBorders>
          </w:tcPr>
          <w:p w14:paraId="28346E82" w14:textId="77777777" w:rsidR="00B61B68" w:rsidRPr="002527FE" w:rsidRDefault="00B61B68" w:rsidP="00F77AAA">
            <w:pPr>
              <w:widowControl w:val="0"/>
              <w:shd w:val="clear" w:color="auto" w:fill="FFFFFF" w:themeFill="background1"/>
              <w:spacing w:before="80" w:after="80" w:line="276" w:lineRule="auto"/>
              <w:contextualSpacing/>
              <w:rPr>
                <w:rFonts w:ascii="Times New Roman" w:hAnsi="Times New Roman" w:cs="Times New Roman"/>
                <w:sz w:val="24"/>
                <w:szCs w:val="24"/>
              </w:rPr>
            </w:pPr>
          </w:p>
        </w:tc>
      </w:tr>
      <w:tr w:rsidR="002527FE" w:rsidRPr="002527FE" w14:paraId="16B49A1B" w14:textId="77777777" w:rsidTr="00522CEF">
        <w:trPr>
          <w:trHeight w:val="454"/>
        </w:trPr>
        <w:tc>
          <w:tcPr>
            <w:tcW w:w="1065" w:type="pct"/>
            <w:tcBorders>
              <w:top w:val="single" w:sz="5" w:space="0" w:color="000000"/>
              <w:left w:val="single" w:sz="5" w:space="0" w:color="000000"/>
              <w:bottom w:val="single" w:sz="5" w:space="0" w:color="000000"/>
              <w:right w:val="single" w:sz="5" w:space="0" w:color="000000"/>
            </w:tcBorders>
            <w:vAlign w:val="center"/>
          </w:tcPr>
          <w:p w14:paraId="1AE67BB0" w14:textId="77777777" w:rsidR="00B61B68" w:rsidRPr="002527FE" w:rsidRDefault="00B61B68" w:rsidP="00F77AAA">
            <w:pPr>
              <w:widowControl w:val="0"/>
              <w:shd w:val="clear" w:color="auto" w:fill="FFFFFF" w:themeFill="background1"/>
              <w:spacing w:before="80" w:after="80" w:line="276" w:lineRule="auto"/>
              <w:ind w:left="115" w:right="252"/>
              <w:contextualSpacing/>
              <w:rPr>
                <w:rFonts w:ascii="Times New Roman" w:hAnsi="Times New Roman" w:cs="Times New Roman"/>
                <w:sz w:val="24"/>
                <w:szCs w:val="24"/>
              </w:rPr>
            </w:pPr>
            <w:r w:rsidRPr="002527FE">
              <w:rPr>
                <w:rFonts w:ascii="Times New Roman" w:hAnsi="Times New Roman" w:cs="Times New Roman"/>
                <w:sz w:val="24"/>
                <w:szCs w:val="24"/>
              </w:rPr>
              <w:t>Quạt làm mát</w:t>
            </w:r>
          </w:p>
        </w:tc>
        <w:tc>
          <w:tcPr>
            <w:tcW w:w="2464" w:type="pct"/>
            <w:tcBorders>
              <w:top w:val="single" w:sz="5" w:space="0" w:color="000000"/>
              <w:left w:val="single" w:sz="5" w:space="0" w:color="000000"/>
              <w:bottom w:val="single" w:sz="5" w:space="0" w:color="000000"/>
              <w:right w:val="single" w:sz="5" w:space="0" w:color="000000"/>
            </w:tcBorders>
            <w:vAlign w:val="center"/>
          </w:tcPr>
          <w:p w14:paraId="1723C351" w14:textId="77777777" w:rsidR="00B61B68" w:rsidRPr="002527FE" w:rsidRDefault="00B61B68" w:rsidP="00F77AAA">
            <w:pPr>
              <w:widowControl w:val="0"/>
              <w:shd w:val="clear" w:color="auto" w:fill="FFFFFF" w:themeFill="background1"/>
              <w:spacing w:before="80" w:after="80" w:line="276" w:lineRule="auto"/>
              <w:ind w:left="136"/>
              <w:contextualSpacing/>
              <w:rPr>
                <w:rFonts w:ascii="Times New Roman" w:hAnsi="Times New Roman" w:cs="Times New Roman"/>
                <w:sz w:val="24"/>
                <w:szCs w:val="24"/>
              </w:rPr>
            </w:pPr>
            <w:r w:rsidRPr="002527FE">
              <w:rPr>
                <w:rFonts w:ascii="Times New Roman" w:hAnsi="Times New Roman" w:cs="Times New Roman"/>
                <w:sz w:val="24"/>
                <w:szCs w:val="24"/>
              </w:rPr>
              <w:t>Làm việc bình thường</w:t>
            </w:r>
          </w:p>
        </w:tc>
        <w:tc>
          <w:tcPr>
            <w:tcW w:w="859" w:type="pct"/>
            <w:tcBorders>
              <w:top w:val="single" w:sz="5" w:space="0" w:color="000000"/>
              <w:left w:val="single" w:sz="5" w:space="0" w:color="000000"/>
              <w:bottom w:val="single" w:sz="5" w:space="0" w:color="000000"/>
              <w:right w:val="single" w:sz="5" w:space="0" w:color="000000"/>
            </w:tcBorders>
            <w:vAlign w:val="center"/>
          </w:tcPr>
          <w:p w14:paraId="5208ACA1" w14:textId="657F6E2F" w:rsidR="00B61B68" w:rsidRPr="002527FE" w:rsidRDefault="00B61B68" w:rsidP="00F77AAA">
            <w:pPr>
              <w:widowControl w:val="0"/>
              <w:shd w:val="clear" w:color="auto" w:fill="FFFFFF" w:themeFill="background1"/>
              <w:spacing w:before="80" w:after="80" w:line="276" w:lineRule="auto"/>
              <w:ind w:left="205"/>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3" w:type="pct"/>
            <w:tcBorders>
              <w:top w:val="single" w:sz="5" w:space="0" w:color="000000"/>
              <w:left w:val="single" w:sz="5" w:space="0" w:color="000000"/>
              <w:bottom w:val="single" w:sz="5" w:space="0" w:color="000000"/>
              <w:right w:val="single" w:sz="5" w:space="0" w:color="000000"/>
            </w:tcBorders>
          </w:tcPr>
          <w:p w14:paraId="31D36ACA" w14:textId="77777777" w:rsidR="00B61B68" w:rsidRPr="002527FE" w:rsidRDefault="00B61B68" w:rsidP="00F77AAA">
            <w:pPr>
              <w:widowControl w:val="0"/>
              <w:shd w:val="clear" w:color="auto" w:fill="FFFFFF" w:themeFill="background1"/>
              <w:spacing w:before="80" w:after="80" w:line="276" w:lineRule="auto"/>
              <w:contextualSpacing/>
              <w:rPr>
                <w:rFonts w:ascii="Times New Roman" w:hAnsi="Times New Roman" w:cs="Times New Roman"/>
                <w:sz w:val="24"/>
                <w:szCs w:val="24"/>
              </w:rPr>
            </w:pPr>
          </w:p>
        </w:tc>
      </w:tr>
      <w:tr w:rsidR="002527FE" w:rsidRPr="002527FE" w14:paraId="38C91E89" w14:textId="77777777" w:rsidTr="00522CEF">
        <w:trPr>
          <w:trHeight w:val="454"/>
        </w:trPr>
        <w:tc>
          <w:tcPr>
            <w:tcW w:w="1065" w:type="pct"/>
            <w:tcBorders>
              <w:top w:val="single" w:sz="5" w:space="0" w:color="000000"/>
              <w:left w:val="single" w:sz="5" w:space="0" w:color="000000"/>
              <w:bottom w:val="single" w:sz="5" w:space="0" w:color="000000"/>
              <w:right w:val="single" w:sz="5" w:space="0" w:color="000000"/>
            </w:tcBorders>
            <w:vAlign w:val="center"/>
          </w:tcPr>
          <w:p w14:paraId="2988C5AB" w14:textId="77777777" w:rsidR="00B61B68" w:rsidRPr="002527FE" w:rsidRDefault="00B61B68" w:rsidP="00F77AAA">
            <w:pPr>
              <w:widowControl w:val="0"/>
              <w:shd w:val="clear" w:color="auto" w:fill="FFFFFF" w:themeFill="background1"/>
              <w:spacing w:before="80" w:after="80" w:line="276" w:lineRule="auto"/>
              <w:ind w:left="115" w:right="-25"/>
              <w:contextualSpacing/>
              <w:rPr>
                <w:rFonts w:ascii="Times New Roman" w:hAnsi="Times New Roman" w:cs="Times New Roman"/>
                <w:sz w:val="24"/>
                <w:szCs w:val="24"/>
              </w:rPr>
            </w:pPr>
            <w:r w:rsidRPr="002527FE">
              <w:rPr>
                <w:rFonts w:ascii="Times New Roman" w:hAnsi="Times New Roman" w:cs="Times New Roman"/>
                <w:sz w:val="24"/>
                <w:szCs w:val="24"/>
              </w:rPr>
              <w:t>Tính toán</w:t>
            </w:r>
          </w:p>
        </w:tc>
        <w:tc>
          <w:tcPr>
            <w:tcW w:w="2464" w:type="pct"/>
            <w:tcBorders>
              <w:top w:val="single" w:sz="5" w:space="0" w:color="000000"/>
              <w:left w:val="single" w:sz="5" w:space="0" w:color="000000"/>
              <w:bottom w:val="single" w:sz="5" w:space="0" w:color="000000"/>
              <w:right w:val="single" w:sz="5" w:space="0" w:color="000000"/>
            </w:tcBorders>
            <w:vAlign w:val="center"/>
          </w:tcPr>
          <w:p w14:paraId="7F13EC03" w14:textId="77777777" w:rsidR="00B61B68" w:rsidRPr="002527FE" w:rsidRDefault="00B61B68" w:rsidP="00F77AAA">
            <w:pPr>
              <w:widowControl w:val="0"/>
              <w:shd w:val="clear" w:color="auto" w:fill="FFFFFF" w:themeFill="background1"/>
              <w:spacing w:before="80" w:after="80" w:line="276" w:lineRule="auto"/>
              <w:ind w:left="136" w:right="193"/>
              <w:contextualSpacing/>
              <w:rPr>
                <w:rFonts w:ascii="Times New Roman" w:hAnsi="Times New Roman" w:cs="Times New Roman"/>
                <w:sz w:val="24"/>
                <w:szCs w:val="24"/>
              </w:rPr>
            </w:pPr>
            <w:r w:rsidRPr="002527FE">
              <w:rPr>
                <w:rFonts w:ascii="Times New Roman" w:hAnsi="Times New Roman" w:cs="Times New Roman"/>
                <w:sz w:val="24"/>
                <w:szCs w:val="24"/>
              </w:rPr>
              <w:t>Hiển thị số điện (kWh</w:t>
            </w:r>
          </w:p>
        </w:tc>
        <w:tc>
          <w:tcPr>
            <w:tcW w:w="859" w:type="pct"/>
            <w:tcBorders>
              <w:top w:val="single" w:sz="5" w:space="0" w:color="000000"/>
              <w:left w:val="single" w:sz="5" w:space="0" w:color="000000"/>
              <w:bottom w:val="single" w:sz="5" w:space="0" w:color="000000"/>
              <w:right w:val="single" w:sz="5" w:space="0" w:color="000000"/>
            </w:tcBorders>
            <w:vAlign w:val="center"/>
          </w:tcPr>
          <w:p w14:paraId="3A522674" w14:textId="64B2FA28" w:rsidR="00B61B68" w:rsidRPr="002527FE" w:rsidRDefault="00B61B68" w:rsidP="00F77AAA">
            <w:pPr>
              <w:widowControl w:val="0"/>
              <w:shd w:val="clear" w:color="auto" w:fill="FFFFFF" w:themeFill="background1"/>
              <w:spacing w:before="80" w:after="80" w:line="276" w:lineRule="auto"/>
              <w:ind w:left="205"/>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3" w:type="pct"/>
            <w:tcBorders>
              <w:top w:val="single" w:sz="5" w:space="0" w:color="000000"/>
              <w:left w:val="single" w:sz="5" w:space="0" w:color="000000"/>
              <w:bottom w:val="single" w:sz="5" w:space="0" w:color="000000"/>
              <w:right w:val="single" w:sz="5" w:space="0" w:color="000000"/>
            </w:tcBorders>
          </w:tcPr>
          <w:p w14:paraId="7C99F140" w14:textId="77777777" w:rsidR="00B61B68" w:rsidRPr="002527FE" w:rsidRDefault="00B61B68" w:rsidP="00F77AAA">
            <w:pPr>
              <w:widowControl w:val="0"/>
              <w:shd w:val="clear" w:color="auto" w:fill="FFFFFF" w:themeFill="background1"/>
              <w:spacing w:before="80" w:after="80" w:line="276" w:lineRule="auto"/>
              <w:contextualSpacing/>
              <w:rPr>
                <w:rFonts w:ascii="Times New Roman" w:hAnsi="Times New Roman" w:cs="Times New Roman"/>
                <w:sz w:val="24"/>
                <w:szCs w:val="24"/>
              </w:rPr>
            </w:pPr>
          </w:p>
        </w:tc>
      </w:tr>
      <w:tr w:rsidR="002527FE" w:rsidRPr="002527FE" w14:paraId="09A13ECA" w14:textId="77777777" w:rsidTr="00522CEF">
        <w:trPr>
          <w:trHeight w:val="454"/>
        </w:trPr>
        <w:tc>
          <w:tcPr>
            <w:tcW w:w="1065" w:type="pct"/>
            <w:tcBorders>
              <w:top w:val="single" w:sz="5" w:space="0" w:color="000000"/>
              <w:left w:val="single" w:sz="5" w:space="0" w:color="000000"/>
              <w:bottom w:val="single" w:sz="5" w:space="0" w:color="000000"/>
              <w:right w:val="single" w:sz="5" w:space="0" w:color="000000"/>
            </w:tcBorders>
            <w:vAlign w:val="center"/>
          </w:tcPr>
          <w:p w14:paraId="16A53208" w14:textId="77777777" w:rsidR="00B61B68" w:rsidRPr="002527FE" w:rsidRDefault="00B61B68" w:rsidP="00F77AAA">
            <w:pPr>
              <w:widowControl w:val="0"/>
              <w:shd w:val="clear" w:color="auto" w:fill="FFFFFF" w:themeFill="background1"/>
              <w:spacing w:before="80" w:after="80" w:line="276" w:lineRule="auto"/>
              <w:ind w:left="115" w:right="-17"/>
              <w:contextualSpacing/>
              <w:rPr>
                <w:rFonts w:ascii="Times New Roman" w:hAnsi="Times New Roman" w:cs="Times New Roman"/>
                <w:sz w:val="24"/>
                <w:szCs w:val="24"/>
              </w:rPr>
            </w:pPr>
            <w:r w:rsidRPr="002527FE">
              <w:rPr>
                <w:rFonts w:ascii="Times New Roman" w:hAnsi="Times New Roman" w:cs="Times New Roman"/>
                <w:sz w:val="24"/>
                <w:szCs w:val="24"/>
              </w:rPr>
              <w:t>Thông số sạc</w:t>
            </w:r>
          </w:p>
        </w:tc>
        <w:tc>
          <w:tcPr>
            <w:tcW w:w="2464" w:type="pct"/>
            <w:tcBorders>
              <w:top w:val="single" w:sz="5" w:space="0" w:color="000000"/>
              <w:left w:val="single" w:sz="5" w:space="0" w:color="000000"/>
              <w:bottom w:val="single" w:sz="5" w:space="0" w:color="000000"/>
              <w:right w:val="single" w:sz="5" w:space="0" w:color="000000"/>
            </w:tcBorders>
            <w:vAlign w:val="center"/>
          </w:tcPr>
          <w:p w14:paraId="5A7D2297" w14:textId="77777777" w:rsidR="00B61B68" w:rsidRPr="002527FE" w:rsidRDefault="00B61B68" w:rsidP="00F77AAA">
            <w:pPr>
              <w:widowControl w:val="0"/>
              <w:shd w:val="clear" w:color="auto" w:fill="FFFFFF" w:themeFill="background1"/>
              <w:spacing w:before="80" w:after="80" w:line="276" w:lineRule="auto"/>
              <w:ind w:left="136" w:right="66"/>
              <w:contextualSpacing/>
              <w:rPr>
                <w:rFonts w:ascii="Times New Roman" w:hAnsi="Times New Roman" w:cs="Times New Roman"/>
                <w:sz w:val="24"/>
                <w:szCs w:val="24"/>
              </w:rPr>
            </w:pPr>
            <w:r w:rsidRPr="002527FE">
              <w:rPr>
                <w:rFonts w:ascii="Times New Roman" w:hAnsi="Times New Roman" w:cs="Times New Roman"/>
                <w:sz w:val="24"/>
                <w:szCs w:val="24"/>
              </w:rPr>
              <w:t>Hiển thị % pin, dòng áp sạc vào xe</w:t>
            </w:r>
          </w:p>
        </w:tc>
        <w:tc>
          <w:tcPr>
            <w:tcW w:w="859" w:type="pct"/>
            <w:tcBorders>
              <w:top w:val="single" w:sz="5" w:space="0" w:color="000000"/>
              <w:left w:val="single" w:sz="5" w:space="0" w:color="000000"/>
              <w:bottom w:val="single" w:sz="5" w:space="0" w:color="000000"/>
              <w:right w:val="single" w:sz="5" w:space="0" w:color="000000"/>
            </w:tcBorders>
            <w:vAlign w:val="center"/>
          </w:tcPr>
          <w:p w14:paraId="0DA4D1DA" w14:textId="4133BEC0" w:rsidR="00B61B68" w:rsidRPr="002527FE" w:rsidRDefault="00B61B68" w:rsidP="00F77AAA">
            <w:pPr>
              <w:widowControl w:val="0"/>
              <w:shd w:val="clear" w:color="auto" w:fill="FFFFFF" w:themeFill="background1"/>
              <w:spacing w:before="80" w:after="80" w:line="276" w:lineRule="auto"/>
              <w:ind w:left="205"/>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3" w:type="pct"/>
            <w:tcBorders>
              <w:top w:val="single" w:sz="5" w:space="0" w:color="000000"/>
              <w:left w:val="single" w:sz="5" w:space="0" w:color="000000"/>
              <w:bottom w:val="single" w:sz="5" w:space="0" w:color="000000"/>
              <w:right w:val="single" w:sz="5" w:space="0" w:color="000000"/>
            </w:tcBorders>
          </w:tcPr>
          <w:p w14:paraId="07134741" w14:textId="77777777" w:rsidR="00B61B68" w:rsidRPr="002527FE" w:rsidRDefault="00B61B68" w:rsidP="00F77AAA">
            <w:pPr>
              <w:widowControl w:val="0"/>
              <w:shd w:val="clear" w:color="auto" w:fill="FFFFFF" w:themeFill="background1"/>
              <w:spacing w:before="80" w:after="80" w:line="276" w:lineRule="auto"/>
              <w:contextualSpacing/>
              <w:rPr>
                <w:rFonts w:ascii="Times New Roman" w:hAnsi="Times New Roman" w:cs="Times New Roman"/>
                <w:sz w:val="24"/>
                <w:szCs w:val="24"/>
              </w:rPr>
            </w:pPr>
          </w:p>
        </w:tc>
      </w:tr>
      <w:tr w:rsidR="002527FE" w:rsidRPr="002527FE" w14:paraId="0CC4E2EF" w14:textId="77777777" w:rsidTr="00522CEF">
        <w:trPr>
          <w:trHeight w:val="454"/>
        </w:trPr>
        <w:tc>
          <w:tcPr>
            <w:tcW w:w="1065" w:type="pct"/>
            <w:tcBorders>
              <w:top w:val="single" w:sz="5" w:space="0" w:color="000000"/>
              <w:left w:val="single" w:sz="5" w:space="0" w:color="000000"/>
              <w:bottom w:val="single" w:sz="5" w:space="0" w:color="000000"/>
              <w:right w:val="single" w:sz="5" w:space="0" w:color="000000"/>
            </w:tcBorders>
            <w:vAlign w:val="center"/>
          </w:tcPr>
          <w:p w14:paraId="09F28B60" w14:textId="77777777" w:rsidR="00B61B68" w:rsidRPr="002527FE" w:rsidRDefault="00B61B68" w:rsidP="00F77AAA">
            <w:pPr>
              <w:widowControl w:val="0"/>
              <w:shd w:val="clear" w:color="auto" w:fill="FFFFFF" w:themeFill="background1"/>
              <w:spacing w:before="80" w:after="80" w:line="276" w:lineRule="auto"/>
              <w:ind w:left="115"/>
              <w:contextualSpacing/>
              <w:rPr>
                <w:rFonts w:ascii="Times New Roman" w:hAnsi="Times New Roman" w:cs="Times New Roman"/>
                <w:sz w:val="24"/>
                <w:szCs w:val="24"/>
              </w:rPr>
            </w:pPr>
            <w:r w:rsidRPr="002527FE">
              <w:rPr>
                <w:rFonts w:ascii="Times New Roman" w:hAnsi="Times New Roman" w:cs="Times New Roman"/>
                <w:sz w:val="24"/>
                <w:szCs w:val="24"/>
              </w:rPr>
              <w:t>Khóa</w:t>
            </w:r>
          </w:p>
        </w:tc>
        <w:tc>
          <w:tcPr>
            <w:tcW w:w="2464" w:type="pct"/>
            <w:tcBorders>
              <w:top w:val="single" w:sz="5" w:space="0" w:color="000000"/>
              <w:left w:val="single" w:sz="5" w:space="0" w:color="000000"/>
              <w:bottom w:val="single" w:sz="5" w:space="0" w:color="000000"/>
              <w:right w:val="single" w:sz="5" w:space="0" w:color="000000"/>
            </w:tcBorders>
            <w:vAlign w:val="center"/>
          </w:tcPr>
          <w:p w14:paraId="38D999FF" w14:textId="77777777" w:rsidR="00B61B68" w:rsidRPr="002527FE" w:rsidRDefault="00B61B68" w:rsidP="00F77AAA">
            <w:pPr>
              <w:widowControl w:val="0"/>
              <w:shd w:val="clear" w:color="auto" w:fill="FFFFFF" w:themeFill="background1"/>
              <w:spacing w:before="80" w:after="80" w:line="276" w:lineRule="auto"/>
              <w:ind w:left="136" w:right="236"/>
              <w:contextualSpacing/>
              <w:rPr>
                <w:rFonts w:ascii="Times New Roman" w:hAnsi="Times New Roman" w:cs="Times New Roman"/>
                <w:sz w:val="24"/>
                <w:szCs w:val="24"/>
              </w:rPr>
            </w:pPr>
            <w:r w:rsidRPr="002527FE">
              <w:rPr>
                <w:rFonts w:ascii="Times New Roman" w:hAnsi="Times New Roman" w:cs="Times New Roman"/>
                <w:sz w:val="24"/>
                <w:szCs w:val="24"/>
              </w:rPr>
              <w:t>Khi sạc, súng sạc được lock vào xe</w:t>
            </w:r>
          </w:p>
        </w:tc>
        <w:tc>
          <w:tcPr>
            <w:tcW w:w="859" w:type="pct"/>
            <w:tcBorders>
              <w:top w:val="single" w:sz="5" w:space="0" w:color="000000"/>
              <w:left w:val="single" w:sz="5" w:space="0" w:color="000000"/>
              <w:bottom w:val="single" w:sz="5" w:space="0" w:color="000000"/>
              <w:right w:val="single" w:sz="5" w:space="0" w:color="000000"/>
            </w:tcBorders>
            <w:vAlign w:val="center"/>
          </w:tcPr>
          <w:p w14:paraId="0EF5A75A" w14:textId="7929AD01" w:rsidR="00B61B68" w:rsidRPr="002527FE" w:rsidRDefault="00B61B68" w:rsidP="00F77AAA">
            <w:pPr>
              <w:widowControl w:val="0"/>
              <w:shd w:val="clear" w:color="auto" w:fill="FFFFFF" w:themeFill="background1"/>
              <w:spacing w:before="80" w:after="80" w:line="276" w:lineRule="auto"/>
              <w:ind w:left="205"/>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13" w:type="pct"/>
            <w:tcBorders>
              <w:top w:val="single" w:sz="5" w:space="0" w:color="000000"/>
              <w:left w:val="single" w:sz="5" w:space="0" w:color="000000"/>
              <w:bottom w:val="single" w:sz="5" w:space="0" w:color="000000"/>
              <w:right w:val="single" w:sz="5" w:space="0" w:color="000000"/>
            </w:tcBorders>
          </w:tcPr>
          <w:p w14:paraId="0121E7C3" w14:textId="77777777" w:rsidR="00B61B68" w:rsidRPr="002527FE" w:rsidRDefault="00B61B68" w:rsidP="00F77AAA">
            <w:pPr>
              <w:widowControl w:val="0"/>
              <w:shd w:val="clear" w:color="auto" w:fill="FFFFFF" w:themeFill="background1"/>
              <w:spacing w:before="80" w:after="80" w:line="276" w:lineRule="auto"/>
              <w:contextualSpacing/>
              <w:rPr>
                <w:rFonts w:ascii="Times New Roman" w:hAnsi="Times New Roman" w:cs="Times New Roman"/>
                <w:sz w:val="24"/>
                <w:szCs w:val="24"/>
              </w:rPr>
            </w:pPr>
          </w:p>
        </w:tc>
      </w:tr>
    </w:tbl>
    <w:p w14:paraId="78429C0D" w14:textId="77777777" w:rsidR="00B61B68" w:rsidRPr="002527FE" w:rsidRDefault="00B61B68" w:rsidP="00F77AAA">
      <w:pPr>
        <w:pStyle w:val="ListParagraph"/>
        <w:widowControl w:val="0"/>
        <w:numPr>
          <w:ilvl w:val="1"/>
          <w:numId w:val="48"/>
        </w:numPr>
        <w:shd w:val="clear" w:color="auto" w:fill="FFFFFF" w:themeFill="background1"/>
        <w:spacing w:before="240" w:line="276" w:lineRule="auto"/>
        <w:ind w:leftChars="0" w:left="567" w:hanging="567"/>
        <w:contextualSpacing/>
        <w:rPr>
          <w:rFonts w:cs="Times New Roman"/>
          <w:b/>
          <w:iCs/>
        </w:rPr>
      </w:pPr>
      <w:r w:rsidRPr="002527FE">
        <w:rPr>
          <w:rFonts w:cs="Times New Roman"/>
          <w:b/>
          <w:iCs/>
        </w:rPr>
        <w:t>Tính năng sạc</w:t>
      </w:r>
    </w:p>
    <w:tbl>
      <w:tblPr>
        <w:tblW w:w="4980" w:type="pct"/>
        <w:tblCellMar>
          <w:left w:w="0" w:type="dxa"/>
          <w:right w:w="0" w:type="dxa"/>
        </w:tblCellMar>
        <w:tblLook w:val="01E0" w:firstRow="1" w:lastRow="1" w:firstColumn="1" w:lastColumn="1" w:noHBand="0" w:noVBand="0"/>
      </w:tblPr>
      <w:tblGrid>
        <w:gridCol w:w="1924"/>
        <w:gridCol w:w="4676"/>
        <w:gridCol w:w="1586"/>
        <w:gridCol w:w="1133"/>
      </w:tblGrid>
      <w:tr w:rsidR="002527FE" w:rsidRPr="002527FE" w14:paraId="03BA8258" w14:textId="77777777" w:rsidTr="00522CEF">
        <w:trPr>
          <w:trHeight w:val="454"/>
        </w:trPr>
        <w:tc>
          <w:tcPr>
            <w:tcW w:w="1032" w:type="pct"/>
            <w:tcBorders>
              <w:top w:val="single" w:sz="5" w:space="0" w:color="000000"/>
              <w:left w:val="single" w:sz="5" w:space="0" w:color="000000"/>
              <w:bottom w:val="single" w:sz="5" w:space="0" w:color="000000"/>
              <w:right w:val="single" w:sz="7" w:space="0" w:color="000000"/>
            </w:tcBorders>
            <w:shd w:val="clear" w:color="auto" w:fill="E2EFD9" w:themeFill="accent6" w:themeFillTint="33"/>
            <w:vAlign w:val="center"/>
          </w:tcPr>
          <w:p w14:paraId="2E699107" w14:textId="77777777" w:rsidR="00B61B68" w:rsidRPr="002527FE" w:rsidRDefault="00B61B68" w:rsidP="00F77AAA">
            <w:pPr>
              <w:widowControl w:val="0"/>
              <w:shd w:val="clear" w:color="auto" w:fill="FFFFFF" w:themeFill="background1"/>
              <w:spacing w:before="80" w:after="80" w:line="276" w:lineRule="auto"/>
              <w:ind w:left="121"/>
              <w:contextualSpacing/>
              <w:jc w:val="center"/>
              <w:rPr>
                <w:rFonts w:ascii="Times New Roman" w:hAnsi="Times New Roman" w:cs="Times New Roman"/>
                <w:sz w:val="24"/>
                <w:szCs w:val="24"/>
              </w:rPr>
            </w:pPr>
            <w:r w:rsidRPr="002527FE">
              <w:rPr>
                <w:rFonts w:ascii="Times New Roman" w:hAnsi="Times New Roman" w:cs="Times New Roman"/>
                <w:b/>
                <w:sz w:val="24"/>
                <w:szCs w:val="24"/>
              </w:rPr>
              <w:t>Hạng mục</w:t>
            </w:r>
          </w:p>
        </w:tc>
        <w:tc>
          <w:tcPr>
            <w:tcW w:w="2508" w:type="pct"/>
            <w:tcBorders>
              <w:top w:val="single" w:sz="5" w:space="0" w:color="000000"/>
              <w:left w:val="single" w:sz="7" w:space="0" w:color="000000"/>
              <w:bottom w:val="single" w:sz="5" w:space="0" w:color="000000"/>
              <w:right w:val="single" w:sz="7" w:space="0" w:color="000000"/>
            </w:tcBorders>
            <w:shd w:val="clear" w:color="auto" w:fill="E2EFD9" w:themeFill="accent6" w:themeFillTint="33"/>
            <w:vAlign w:val="center"/>
          </w:tcPr>
          <w:p w14:paraId="22ED83CD" w14:textId="77777777" w:rsidR="00B61B68" w:rsidRPr="002527FE" w:rsidRDefault="00B61B68" w:rsidP="00F77AAA">
            <w:pPr>
              <w:widowControl w:val="0"/>
              <w:shd w:val="clear" w:color="auto" w:fill="FFFFFF" w:themeFill="background1"/>
              <w:spacing w:before="80" w:after="80" w:line="276" w:lineRule="auto"/>
              <w:ind w:left="1231"/>
              <w:contextualSpacing/>
              <w:jc w:val="center"/>
              <w:rPr>
                <w:rFonts w:ascii="Times New Roman" w:hAnsi="Times New Roman" w:cs="Times New Roman"/>
                <w:sz w:val="24"/>
                <w:szCs w:val="24"/>
              </w:rPr>
            </w:pPr>
            <w:r w:rsidRPr="002527FE">
              <w:rPr>
                <w:rFonts w:ascii="Times New Roman" w:hAnsi="Times New Roman" w:cs="Times New Roman"/>
                <w:b/>
                <w:sz w:val="24"/>
                <w:szCs w:val="24"/>
              </w:rPr>
              <w:t>Yêu cầu</w:t>
            </w:r>
          </w:p>
        </w:tc>
        <w:tc>
          <w:tcPr>
            <w:tcW w:w="851" w:type="pct"/>
            <w:tcBorders>
              <w:top w:val="single" w:sz="5" w:space="0" w:color="000000"/>
              <w:left w:val="single" w:sz="7" w:space="0" w:color="000000"/>
              <w:bottom w:val="single" w:sz="5" w:space="0" w:color="000000"/>
              <w:right w:val="single" w:sz="7" w:space="0" w:color="000000"/>
            </w:tcBorders>
            <w:shd w:val="clear" w:color="auto" w:fill="E2EFD9" w:themeFill="accent6" w:themeFillTint="33"/>
            <w:vAlign w:val="center"/>
          </w:tcPr>
          <w:p w14:paraId="0CE6032D" w14:textId="77777777" w:rsidR="00B61B68" w:rsidRPr="002527FE" w:rsidRDefault="00B61B68" w:rsidP="00F77AAA">
            <w:pPr>
              <w:widowControl w:val="0"/>
              <w:shd w:val="clear" w:color="auto" w:fill="FFFFFF" w:themeFill="background1"/>
              <w:spacing w:before="80" w:after="80" w:line="276" w:lineRule="auto"/>
              <w:ind w:left="35" w:right="-23"/>
              <w:contextualSpacing/>
              <w:jc w:val="center"/>
              <w:rPr>
                <w:rFonts w:ascii="Times New Roman" w:hAnsi="Times New Roman" w:cs="Times New Roman"/>
                <w:sz w:val="24"/>
                <w:szCs w:val="24"/>
              </w:rPr>
            </w:pPr>
            <w:r w:rsidRPr="002527FE">
              <w:rPr>
                <w:rFonts w:ascii="Times New Roman" w:hAnsi="Times New Roman" w:cs="Times New Roman"/>
                <w:b/>
                <w:sz w:val="24"/>
                <w:szCs w:val="24"/>
              </w:rPr>
              <w:t>Kết quả</w:t>
            </w:r>
          </w:p>
        </w:tc>
        <w:tc>
          <w:tcPr>
            <w:tcW w:w="608" w:type="pct"/>
            <w:tcBorders>
              <w:top w:val="single" w:sz="5" w:space="0" w:color="000000"/>
              <w:left w:val="single" w:sz="7" w:space="0" w:color="000000"/>
              <w:bottom w:val="single" w:sz="5" w:space="0" w:color="000000"/>
              <w:right w:val="single" w:sz="5" w:space="0" w:color="000000"/>
            </w:tcBorders>
            <w:shd w:val="clear" w:color="auto" w:fill="E2EFD9" w:themeFill="accent6" w:themeFillTint="33"/>
            <w:vAlign w:val="center"/>
          </w:tcPr>
          <w:p w14:paraId="6F14958F" w14:textId="77777777" w:rsidR="00B61B68" w:rsidRPr="002527FE" w:rsidRDefault="00B61B68" w:rsidP="00F77AAA">
            <w:pPr>
              <w:widowControl w:val="0"/>
              <w:shd w:val="clear" w:color="auto" w:fill="FFFFFF" w:themeFill="background1"/>
              <w:spacing w:before="80" w:after="80" w:line="276" w:lineRule="auto"/>
              <w:ind w:left="241" w:right="-16" w:hanging="194"/>
              <w:contextualSpacing/>
              <w:jc w:val="center"/>
              <w:rPr>
                <w:rFonts w:ascii="Times New Roman" w:hAnsi="Times New Roman" w:cs="Times New Roman"/>
                <w:sz w:val="24"/>
                <w:szCs w:val="24"/>
              </w:rPr>
            </w:pPr>
            <w:r w:rsidRPr="002527FE">
              <w:rPr>
                <w:rFonts w:ascii="Times New Roman" w:hAnsi="Times New Roman" w:cs="Times New Roman"/>
                <w:b/>
                <w:sz w:val="24"/>
                <w:szCs w:val="24"/>
              </w:rPr>
              <w:t>Ghi chú</w:t>
            </w:r>
          </w:p>
        </w:tc>
      </w:tr>
      <w:tr w:rsidR="002527FE" w:rsidRPr="002527FE" w14:paraId="29666F1C" w14:textId="77777777" w:rsidTr="00522CEF">
        <w:trPr>
          <w:trHeight w:val="454"/>
        </w:trPr>
        <w:tc>
          <w:tcPr>
            <w:tcW w:w="1032" w:type="pct"/>
            <w:tcBorders>
              <w:top w:val="single" w:sz="5" w:space="0" w:color="000000"/>
              <w:left w:val="single" w:sz="5" w:space="0" w:color="000000"/>
              <w:bottom w:val="single" w:sz="5" w:space="0" w:color="000000"/>
              <w:right w:val="single" w:sz="7" w:space="0" w:color="000000"/>
            </w:tcBorders>
            <w:vAlign w:val="center"/>
          </w:tcPr>
          <w:p w14:paraId="252712F5" w14:textId="77777777" w:rsidR="00B61B68" w:rsidRPr="002527FE" w:rsidRDefault="00B61B68" w:rsidP="00F77AAA">
            <w:pPr>
              <w:widowControl w:val="0"/>
              <w:shd w:val="clear" w:color="auto" w:fill="FFFFFF" w:themeFill="background1"/>
              <w:spacing w:before="80" w:after="80" w:line="276" w:lineRule="auto"/>
              <w:ind w:left="115"/>
              <w:contextualSpacing/>
              <w:jc w:val="center"/>
              <w:rPr>
                <w:rFonts w:ascii="Times New Roman" w:hAnsi="Times New Roman" w:cs="Times New Roman"/>
                <w:sz w:val="24"/>
                <w:szCs w:val="24"/>
              </w:rPr>
            </w:pPr>
            <w:r w:rsidRPr="002527FE">
              <w:rPr>
                <w:rFonts w:ascii="Times New Roman" w:hAnsi="Times New Roman" w:cs="Times New Roman"/>
                <w:sz w:val="24"/>
                <w:szCs w:val="24"/>
              </w:rPr>
              <w:t>Sạc qua backend</w:t>
            </w:r>
          </w:p>
        </w:tc>
        <w:tc>
          <w:tcPr>
            <w:tcW w:w="2508" w:type="pct"/>
            <w:tcBorders>
              <w:top w:val="single" w:sz="5" w:space="0" w:color="000000"/>
              <w:left w:val="single" w:sz="7" w:space="0" w:color="000000"/>
              <w:bottom w:val="single" w:sz="5" w:space="0" w:color="000000"/>
              <w:right w:val="single" w:sz="7" w:space="0" w:color="000000"/>
            </w:tcBorders>
            <w:vAlign w:val="center"/>
          </w:tcPr>
          <w:p w14:paraId="670F0231" w14:textId="77777777" w:rsidR="00B61B68" w:rsidRPr="002527FE" w:rsidRDefault="00B61B68" w:rsidP="00F77AAA">
            <w:pPr>
              <w:widowControl w:val="0"/>
              <w:shd w:val="clear" w:color="auto" w:fill="FFFFFF" w:themeFill="background1"/>
              <w:spacing w:before="80" w:after="80" w:line="276" w:lineRule="auto"/>
              <w:ind w:left="127" w:right="129"/>
              <w:contextualSpacing/>
              <w:jc w:val="center"/>
              <w:rPr>
                <w:rFonts w:ascii="Times New Roman" w:hAnsi="Times New Roman" w:cs="Times New Roman"/>
                <w:sz w:val="24"/>
                <w:szCs w:val="24"/>
              </w:rPr>
            </w:pPr>
            <w:r w:rsidRPr="002527FE">
              <w:rPr>
                <w:rFonts w:ascii="Times New Roman" w:hAnsi="Times New Roman" w:cs="Times New Roman"/>
                <w:sz w:val="24"/>
                <w:szCs w:val="24"/>
              </w:rPr>
              <w:t>Khởi động và dừng sạc bình thường</w:t>
            </w:r>
          </w:p>
        </w:tc>
        <w:tc>
          <w:tcPr>
            <w:tcW w:w="851" w:type="pct"/>
            <w:tcBorders>
              <w:top w:val="single" w:sz="5" w:space="0" w:color="000000"/>
              <w:left w:val="single" w:sz="7" w:space="0" w:color="000000"/>
              <w:bottom w:val="single" w:sz="5" w:space="0" w:color="000000"/>
              <w:right w:val="single" w:sz="7" w:space="0" w:color="000000"/>
            </w:tcBorders>
            <w:vAlign w:val="center"/>
          </w:tcPr>
          <w:p w14:paraId="45D3ECB0" w14:textId="4EDEF6B9" w:rsidR="00B61B68" w:rsidRPr="002527FE" w:rsidRDefault="00B61B68" w:rsidP="00F77AAA">
            <w:pPr>
              <w:widowControl w:val="0"/>
              <w:shd w:val="clear" w:color="auto" w:fill="FFFFFF" w:themeFill="background1"/>
              <w:spacing w:before="80" w:after="80" w:line="276" w:lineRule="auto"/>
              <w:ind w:left="169"/>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7" w:space="0" w:color="000000"/>
              <w:bottom w:val="single" w:sz="5" w:space="0" w:color="000000"/>
              <w:right w:val="single" w:sz="5" w:space="0" w:color="000000"/>
            </w:tcBorders>
            <w:vAlign w:val="center"/>
          </w:tcPr>
          <w:p w14:paraId="6E2C0270" w14:textId="77777777" w:rsidR="00B61B68" w:rsidRPr="002527FE" w:rsidRDefault="00B61B68" w:rsidP="00F77AAA">
            <w:pPr>
              <w:widowControl w:val="0"/>
              <w:shd w:val="clear" w:color="auto" w:fill="FFFFFF" w:themeFill="background1"/>
              <w:spacing w:before="80" w:after="80" w:line="276" w:lineRule="auto"/>
              <w:contextualSpacing/>
              <w:jc w:val="center"/>
              <w:rPr>
                <w:rFonts w:ascii="Times New Roman" w:hAnsi="Times New Roman" w:cs="Times New Roman"/>
                <w:sz w:val="24"/>
                <w:szCs w:val="24"/>
              </w:rPr>
            </w:pPr>
          </w:p>
        </w:tc>
      </w:tr>
      <w:tr w:rsidR="002527FE" w:rsidRPr="002527FE" w14:paraId="31866A27" w14:textId="77777777" w:rsidTr="00522CEF">
        <w:trPr>
          <w:trHeight w:val="454"/>
        </w:trPr>
        <w:tc>
          <w:tcPr>
            <w:tcW w:w="1032" w:type="pct"/>
            <w:tcBorders>
              <w:top w:val="single" w:sz="5" w:space="0" w:color="000000"/>
              <w:left w:val="single" w:sz="5" w:space="0" w:color="000000"/>
              <w:bottom w:val="single" w:sz="5" w:space="0" w:color="000000"/>
              <w:right w:val="single" w:sz="7" w:space="0" w:color="000000"/>
            </w:tcBorders>
            <w:vAlign w:val="center"/>
          </w:tcPr>
          <w:p w14:paraId="59C158B7" w14:textId="77777777" w:rsidR="00B61B68" w:rsidRPr="002527FE" w:rsidRDefault="00B61B68" w:rsidP="00F77AAA">
            <w:pPr>
              <w:widowControl w:val="0"/>
              <w:shd w:val="clear" w:color="auto" w:fill="FFFFFF" w:themeFill="background1"/>
              <w:spacing w:before="80" w:after="80" w:line="276" w:lineRule="auto"/>
              <w:ind w:left="115" w:right="119"/>
              <w:contextualSpacing/>
              <w:jc w:val="center"/>
              <w:rPr>
                <w:rFonts w:ascii="Times New Roman" w:hAnsi="Times New Roman" w:cs="Times New Roman"/>
                <w:sz w:val="24"/>
                <w:szCs w:val="24"/>
              </w:rPr>
            </w:pPr>
            <w:r w:rsidRPr="002527FE">
              <w:rPr>
                <w:rFonts w:ascii="Times New Roman" w:hAnsi="Times New Roman" w:cs="Times New Roman"/>
                <w:sz w:val="24"/>
                <w:szCs w:val="24"/>
              </w:rPr>
              <w:t>Sạc bypass</w:t>
            </w:r>
          </w:p>
        </w:tc>
        <w:tc>
          <w:tcPr>
            <w:tcW w:w="2508" w:type="pct"/>
            <w:tcBorders>
              <w:top w:val="single" w:sz="5" w:space="0" w:color="000000"/>
              <w:left w:val="single" w:sz="7" w:space="0" w:color="000000"/>
              <w:bottom w:val="single" w:sz="5" w:space="0" w:color="000000"/>
              <w:right w:val="single" w:sz="7" w:space="0" w:color="000000"/>
            </w:tcBorders>
            <w:vAlign w:val="center"/>
          </w:tcPr>
          <w:p w14:paraId="6975529F" w14:textId="77777777" w:rsidR="00B61B68" w:rsidRPr="002527FE" w:rsidRDefault="00B61B68" w:rsidP="00F77AAA">
            <w:pPr>
              <w:widowControl w:val="0"/>
              <w:shd w:val="clear" w:color="auto" w:fill="FFFFFF" w:themeFill="background1"/>
              <w:spacing w:before="80" w:after="80" w:line="276" w:lineRule="auto"/>
              <w:ind w:left="1274" w:right="125" w:hanging="1109"/>
              <w:contextualSpacing/>
              <w:jc w:val="center"/>
              <w:rPr>
                <w:rFonts w:ascii="Times New Roman" w:hAnsi="Times New Roman" w:cs="Times New Roman"/>
                <w:sz w:val="24"/>
                <w:szCs w:val="24"/>
              </w:rPr>
            </w:pPr>
            <w:r w:rsidRPr="002527FE">
              <w:rPr>
                <w:rFonts w:ascii="Times New Roman" w:hAnsi="Times New Roman" w:cs="Times New Roman"/>
                <w:sz w:val="24"/>
                <w:szCs w:val="24"/>
              </w:rPr>
              <w:t>Khởi động và dừng sạc bình thường</w:t>
            </w:r>
          </w:p>
        </w:tc>
        <w:tc>
          <w:tcPr>
            <w:tcW w:w="851" w:type="pct"/>
            <w:tcBorders>
              <w:top w:val="single" w:sz="5" w:space="0" w:color="000000"/>
              <w:left w:val="single" w:sz="7" w:space="0" w:color="000000"/>
              <w:bottom w:val="single" w:sz="5" w:space="0" w:color="000000"/>
              <w:right w:val="single" w:sz="7" w:space="0" w:color="000000"/>
            </w:tcBorders>
            <w:vAlign w:val="center"/>
          </w:tcPr>
          <w:p w14:paraId="54EF9E6A" w14:textId="5AABFEAF" w:rsidR="00B61B68" w:rsidRPr="002527FE" w:rsidRDefault="00B61B68" w:rsidP="00F77AAA">
            <w:pPr>
              <w:widowControl w:val="0"/>
              <w:shd w:val="clear" w:color="auto" w:fill="FFFFFF" w:themeFill="background1"/>
              <w:spacing w:before="80" w:after="80" w:line="276" w:lineRule="auto"/>
              <w:ind w:left="169"/>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7" w:space="0" w:color="000000"/>
              <w:bottom w:val="single" w:sz="5" w:space="0" w:color="000000"/>
              <w:right w:val="single" w:sz="5" w:space="0" w:color="000000"/>
            </w:tcBorders>
            <w:vAlign w:val="center"/>
          </w:tcPr>
          <w:p w14:paraId="079D1DA1" w14:textId="77777777" w:rsidR="00B61B68" w:rsidRPr="002527FE" w:rsidRDefault="00B61B68" w:rsidP="00F77AAA">
            <w:pPr>
              <w:widowControl w:val="0"/>
              <w:shd w:val="clear" w:color="auto" w:fill="FFFFFF" w:themeFill="background1"/>
              <w:spacing w:before="80" w:after="80" w:line="276" w:lineRule="auto"/>
              <w:contextualSpacing/>
              <w:jc w:val="center"/>
              <w:rPr>
                <w:rFonts w:ascii="Times New Roman" w:hAnsi="Times New Roman" w:cs="Times New Roman"/>
                <w:sz w:val="24"/>
                <w:szCs w:val="24"/>
              </w:rPr>
            </w:pPr>
          </w:p>
        </w:tc>
      </w:tr>
    </w:tbl>
    <w:p w14:paraId="0CA32AA5" w14:textId="77777777" w:rsidR="00B61B68" w:rsidRPr="002527FE" w:rsidRDefault="00B61B68" w:rsidP="00F77AAA">
      <w:pPr>
        <w:pStyle w:val="ListParagraph"/>
        <w:widowControl w:val="0"/>
        <w:numPr>
          <w:ilvl w:val="1"/>
          <w:numId w:val="48"/>
        </w:numPr>
        <w:shd w:val="clear" w:color="auto" w:fill="FFFFFF" w:themeFill="background1"/>
        <w:spacing w:before="240" w:line="276" w:lineRule="auto"/>
        <w:ind w:leftChars="0" w:left="567" w:hanging="567"/>
        <w:contextualSpacing/>
        <w:rPr>
          <w:rFonts w:cs="Times New Roman"/>
          <w:b/>
          <w:iCs/>
        </w:rPr>
      </w:pPr>
      <w:r w:rsidRPr="002527FE">
        <w:rPr>
          <w:rFonts w:cs="Times New Roman"/>
          <w:b/>
          <w:iCs/>
        </w:rPr>
        <w:t xml:space="preserve">Module nguồn </w:t>
      </w:r>
    </w:p>
    <w:tbl>
      <w:tblPr>
        <w:tblW w:w="4980" w:type="pct"/>
        <w:tblCellMar>
          <w:left w:w="0" w:type="dxa"/>
          <w:right w:w="0" w:type="dxa"/>
        </w:tblCellMar>
        <w:tblLook w:val="01E0" w:firstRow="1" w:lastRow="1" w:firstColumn="1" w:lastColumn="1" w:noHBand="0" w:noVBand="0"/>
      </w:tblPr>
      <w:tblGrid>
        <w:gridCol w:w="1924"/>
        <w:gridCol w:w="4676"/>
        <w:gridCol w:w="1586"/>
        <w:gridCol w:w="1133"/>
      </w:tblGrid>
      <w:tr w:rsidR="002527FE" w:rsidRPr="002527FE" w14:paraId="6C11E7B3" w14:textId="77777777" w:rsidTr="00522CEF">
        <w:trPr>
          <w:trHeight w:val="454"/>
        </w:trPr>
        <w:tc>
          <w:tcPr>
            <w:tcW w:w="1032" w:type="pct"/>
            <w:tcBorders>
              <w:top w:val="single" w:sz="5" w:space="0" w:color="000000"/>
              <w:left w:val="single" w:sz="5" w:space="0" w:color="000000"/>
              <w:bottom w:val="single" w:sz="5" w:space="0" w:color="000000"/>
              <w:right w:val="single" w:sz="7" w:space="0" w:color="000000"/>
            </w:tcBorders>
            <w:shd w:val="clear" w:color="auto" w:fill="E2EFD9" w:themeFill="accent6" w:themeFillTint="33"/>
            <w:vAlign w:val="center"/>
          </w:tcPr>
          <w:p w14:paraId="6AA7B290" w14:textId="77777777" w:rsidR="00B61B68" w:rsidRPr="002527FE" w:rsidRDefault="00B61B68" w:rsidP="00F77AAA">
            <w:pPr>
              <w:widowControl w:val="0"/>
              <w:shd w:val="clear" w:color="auto" w:fill="FFFFFF" w:themeFill="background1"/>
              <w:spacing w:line="276" w:lineRule="auto"/>
              <w:ind w:left="121"/>
              <w:contextualSpacing/>
              <w:jc w:val="center"/>
              <w:rPr>
                <w:rFonts w:ascii="Times New Roman" w:hAnsi="Times New Roman" w:cs="Times New Roman"/>
                <w:sz w:val="24"/>
                <w:szCs w:val="24"/>
              </w:rPr>
            </w:pPr>
            <w:r w:rsidRPr="002527FE">
              <w:rPr>
                <w:rFonts w:ascii="Times New Roman" w:hAnsi="Times New Roman" w:cs="Times New Roman"/>
                <w:b/>
                <w:sz w:val="24"/>
                <w:szCs w:val="24"/>
              </w:rPr>
              <w:t>Hạng mục</w:t>
            </w:r>
          </w:p>
        </w:tc>
        <w:tc>
          <w:tcPr>
            <w:tcW w:w="2508" w:type="pct"/>
            <w:tcBorders>
              <w:top w:val="single" w:sz="5" w:space="0" w:color="000000"/>
              <w:left w:val="single" w:sz="7" w:space="0" w:color="000000"/>
              <w:bottom w:val="single" w:sz="5" w:space="0" w:color="000000"/>
              <w:right w:val="single" w:sz="7" w:space="0" w:color="000000"/>
            </w:tcBorders>
            <w:shd w:val="clear" w:color="auto" w:fill="E2EFD9" w:themeFill="accent6" w:themeFillTint="33"/>
            <w:vAlign w:val="center"/>
          </w:tcPr>
          <w:p w14:paraId="3E7A281D" w14:textId="77777777" w:rsidR="00B61B68" w:rsidRPr="002527FE" w:rsidRDefault="00B61B68" w:rsidP="00F77AAA">
            <w:pPr>
              <w:widowControl w:val="0"/>
              <w:shd w:val="clear" w:color="auto" w:fill="FFFFFF" w:themeFill="background1"/>
              <w:spacing w:line="276" w:lineRule="auto"/>
              <w:ind w:left="1233"/>
              <w:contextualSpacing/>
              <w:jc w:val="center"/>
              <w:rPr>
                <w:rFonts w:ascii="Times New Roman" w:hAnsi="Times New Roman" w:cs="Times New Roman"/>
                <w:sz w:val="24"/>
                <w:szCs w:val="24"/>
              </w:rPr>
            </w:pPr>
            <w:r w:rsidRPr="002527FE">
              <w:rPr>
                <w:rFonts w:ascii="Times New Roman" w:hAnsi="Times New Roman" w:cs="Times New Roman"/>
                <w:b/>
                <w:sz w:val="24"/>
                <w:szCs w:val="24"/>
              </w:rPr>
              <w:t>Yêu cầu</w:t>
            </w:r>
          </w:p>
        </w:tc>
        <w:tc>
          <w:tcPr>
            <w:tcW w:w="851" w:type="pct"/>
            <w:tcBorders>
              <w:top w:val="single" w:sz="5" w:space="0" w:color="000000"/>
              <w:left w:val="single" w:sz="7" w:space="0" w:color="000000"/>
              <w:bottom w:val="single" w:sz="5" w:space="0" w:color="000000"/>
              <w:right w:val="single" w:sz="7" w:space="0" w:color="000000"/>
            </w:tcBorders>
            <w:shd w:val="clear" w:color="auto" w:fill="E2EFD9" w:themeFill="accent6" w:themeFillTint="33"/>
            <w:vAlign w:val="center"/>
          </w:tcPr>
          <w:p w14:paraId="6F61A64A" w14:textId="77777777" w:rsidR="00B61B68" w:rsidRPr="002527FE" w:rsidRDefault="00B61B68" w:rsidP="00F77AAA">
            <w:pPr>
              <w:widowControl w:val="0"/>
              <w:shd w:val="clear" w:color="auto" w:fill="FFFFFF" w:themeFill="background1"/>
              <w:spacing w:line="276" w:lineRule="auto"/>
              <w:ind w:left="35" w:right="-23"/>
              <w:contextualSpacing/>
              <w:jc w:val="center"/>
              <w:rPr>
                <w:rFonts w:ascii="Times New Roman" w:hAnsi="Times New Roman" w:cs="Times New Roman"/>
                <w:sz w:val="24"/>
                <w:szCs w:val="24"/>
              </w:rPr>
            </w:pPr>
            <w:r w:rsidRPr="002527FE">
              <w:rPr>
                <w:rFonts w:ascii="Times New Roman" w:hAnsi="Times New Roman" w:cs="Times New Roman"/>
                <w:b/>
                <w:sz w:val="24"/>
                <w:szCs w:val="24"/>
              </w:rPr>
              <w:t>Kết quả</w:t>
            </w:r>
          </w:p>
        </w:tc>
        <w:tc>
          <w:tcPr>
            <w:tcW w:w="608" w:type="pct"/>
            <w:tcBorders>
              <w:top w:val="single" w:sz="5" w:space="0" w:color="000000"/>
              <w:left w:val="single" w:sz="7" w:space="0" w:color="000000"/>
              <w:bottom w:val="single" w:sz="5" w:space="0" w:color="000000"/>
              <w:right w:val="single" w:sz="5" w:space="0" w:color="000000"/>
            </w:tcBorders>
            <w:shd w:val="clear" w:color="auto" w:fill="E2EFD9" w:themeFill="accent6" w:themeFillTint="33"/>
            <w:vAlign w:val="center"/>
          </w:tcPr>
          <w:p w14:paraId="10356936" w14:textId="77777777" w:rsidR="00B61B68" w:rsidRPr="002527FE" w:rsidRDefault="00B61B68" w:rsidP="00F77AAA">
            <w:pPr>
              <w:widowControl w:val="0"/>
              <w:shd w:val="clear" w:color="auto" w:fill="FFFFFF" w:themeFill="background1"/>
              <w:spacing w:line="276" w:lineRule="auto"/>
              <w:ind w:left="241" w:right="-16" w:hanging="194"/>
              <w:contextualSpacing/>
              <w:jc w:val="center"/>
              <w:rPr>
                <w:rFonts w:ascii="Times New Roman" w:hAnsi="Times New Roman" w:cs="Times New Roman"/>
                <w:sz w:val="24"/>
                <w:szCs w:val="24"/>
              </w:rPr>
            </w:pPr>
            <w:r w:rsidRPr="002527FE">
              <w:rPr>
                <w:rFonts w:ascii="Times New Roman" w:hAnsi="Times New Roman" w:cs="Times New Roman"/>
                <w:b/>
                <w:sz w:val="24"/>
                <w:szCs w:val="24"/>
              </w:rPr>
              <w:t>Ghi chú</w:t>
            </w:r>
          </w:p>
        </w:tc>
      </w:tr>
      <w:tr w:rsidR="002527FE" w:rsidRPr="002527FE" w14:paraId="3874361C" w14:textId="77777777" w:rsidTr="00522CEF">
        <w:trPr>
          <w:trHeight w:val="454"/>
        </w:trPr>
        <w:tc>
          <w:tcPr>
            <w:tcW w:w="1032" w:type="pct"/>
            <w:tcBorders>
              <w:top w:val="single" w:sz="5" w:space="0" w:color="000000"/>
              <w:left w:val="single" w:sz="5" w:space="0" w:color="000000"/>
              <w:bottom w:val="single" w:sz="5" w:space="0" w:color="000000"/>
              <w:right w:val="single" w:sz="7" w:space="0" w:color="000000"/>
            </w:tcBorders>
            <w:vAlign w:val="center"/>
          </w:tcPr>
          <w:p w14:paraId="05F2A8E1" w14:textId="77777777" w:rsidR="00B61B68" w:rsidRPr="002527FE" w:rsidRDefault="00B61B68" w:rsidP="00F77AAA">
            <w:pPr>
              <w:widowControl w:val="0"/>
              <w:shd w:val="clear" w:color="auto" w:fill="FFFFFF" w:themeFill="background1"/>
              <w:spacing w:before="80" w:after="80" w:line="276" w:lineRule="auto"/>
              <w:ind w:left="445" w:right="270" w:hanging="330"/>
              <w:contextualSpacing/>
              <w:jc w:val="center"/>
              <w:rPr>
                <w:rFonts w:ascii="Times New Roman" w:hAnsi="Times New Roman" w:cs="Times New Roman"/>
                <w:sz w:val="24"/>
                <w:szCs w:val="24"/>
              </w:rPr>
            </w:pPr>
            <w:r w:rsidRPr="002527FE">
              <w:rPr>
                <w:rFonts w:ascii="Times New Roman" w:hAnsi="Times New Roman" w:cs="Times New Roman"/>
                <w:sz w:val="24"/>
                <w:szCs w:val="24"/>
              </w:rPr>
              <w:t>Cân bằng tải</w:t>
            </w:r>
          </w:p>
        </w:tc>
        <w:tc>
          <w:tcPr>
            <w:tcW w:w="2508" w:type="pct"/>
            <w:tcBorders>
              <w:top w:val="single" w:sz="5" w:space="0" w:color="000000"/>
              <w:left w:val="single" w:sz="7" w:space="0" w:color="000000"/>
              <w:bottom w:val="single" w:sz="5" w:space="0" w:color="000000"/>
              <w:right w:val="single" w:sz="7" w:space="0" w:color="000000"/>
            </w:tcBorders>
            <w:vAlign w:val="center"/>
          </w:tcPr>
          <w:p w14:paraId="4945741D" w14:textId="77777777" w:rsidR="00B61B68" w:rsidRPr="002527FE" w:rsidRDefault="00B61B68" w:rsidP="00F77AAA">
            <w:pPr>
              <w:widowControl w:val="0"/>
              <w:shd w:val="clear" w:color="auto" w:fill="FFFFFF" w:themeFill="background1"/>
              <w:spacing w:before="80" w:after="80" w:line="276" w:lineRule="auto"/>
              <w:ind w:left="92" w:right="75"/>
              <w:contextualSpacing/>
              <w:jc w:val="both"/>
              <w:rPr>
                <w:rFonts w:ascii="Times New Roman" w:hAnsi="Times New Roman" w:cs="Times New Roman"/>
                <w:sz w:val="24"/>
                <w:szCs w:val="24"/>
              </w:rPr>
            </w:pPr>
            <w:r w:rsidRPr="002527FE">
              <w:rPr>
                <w:rFonts w:ascii="Times New Roman" w:hAnsi="Times New Roman" w:cs="Times New Roman"/>
                <w:sz w:val="24"/>
                <w:szCs w:val="24"/>
              </w:rPr>
              <w:t>Các module share tải với nhau (xem trong phần cấu hình trên web)</w:t>
            </w:r>
          </w:p>
        </w:tc>
        <w:tc>
          <w:tcPr>
            <w:tcW w:w="851" w:type="pct"/>
            <w:tcBorders>
              <w:top w:val="single" w:sz="5" w:space="0" w:color="000000"/>
              <w:left w:val="single" w:sz="7" w:space="0" w:color="000000"/>
              <w:bottom w:val="single" w:sz="5" w:space="0" w:color="000000"/>
              <w:right w:val="single" w:sz="7" w:space="0" w:color="000000"/>
            </w:tcBorders>
            <w:vAlign w:val="center"/>
          </w:tcPr>
          <w:p w14:paraId="0884551B" w14:textId="1356537F" w:rsidR="00B61B68" w:rsidRPr="002527FE" w:rsidRDefault="00B61B68" w:rsidP="00F77AAA">
            <w:pPr>
              <w:widowControl w:val="0"/>
              <w:shd w:val="clear" w:color="auto" w:fill="FFFFFF" w:themeFill="background1"/>
              <w:spacing w:before="80" w:after="80" w:line="276" w:lineRule="auto"/>
              <w:ind w:left="169"/>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7" w:space="0" w:color="000000"/>
              <w:bottom w:val="single" w:sz="5" w:space="0" w:color="000000"/>
              <w:right w:val="single" w:sz="5" w:space="0" w:color="000000"/>
            </w:tcBorders>
            <w:vAlign w:val="center"/>
          </w:tcPr>
          <w:p w14:paraId="57C194BF" w14:textId="77777777" w:rsidR="00B61B68" w:rsidRPr="002527FE" w:rsidRDefault="00B61B68" w:rsidP="00F77AAA">
            <w:pPr>
              <w:widowControl w:val="0"/>
              <w:shd w:val="clear" w:color="auto" w:fill="FFFFFF" w:themeFill="background1"/>
              <w:spacing w:before="80" w:after="80" w:line="276" w:lineRule="auto"/>
              <w:contextualSpacing/>
              <w:jc w:val="center"/>
              <w:rPr>
                <w:rFonts w:ascii="Times New Roman" w:hAnsi="Times New Roman" w:cs="Times New Roman"/>
                <w:sz w:val="24"/>
                <w:szCs w:val="24"/>
              </w:rPr>
            </w:pPr>
          </w:p>
        </w:tc>
      </w:tr>
      <w:tr w:rsidR="002527FE" w:rsidRPr="002527FE" w14:paraId="7B5AD43C" w14:textId="77777777" w:rsidTr="00522CEF">
        <w:trPr>
          <w:trHeight w:val="454"/>
        </w:trPr>
        <w:tc>
          <w:tcPr>
            <w:tcW w:w="1032" w:type="pct"/>
            <w:tcBorders>
              <w:top w:val="single" w:sz="5" w:space="0" w:color="000000"/>
              <w:left w:val="single" w:sz="5" w:space="0" w:color="000000"/>
              <w:bottom w:val="single" w:sz="5" w:space="0" w:color="000000"/>
              <w:right w:val="single" w:sz="7" w:space="0" w:color="000000"/>
            </w:tcBorders>
            <w:vAlign w:val="center"/>
          </w:tcPr>
          <w:p w14:paraId="5D4C9807" w14:textId="77777777" w:rsidR="00B61B68" w:rsidRPr="002527FE" w:rsidRDefault="00B61B68" w:rsidP="00F77AAA">
            <w:pPr>
              <w:widowControl w:val="0"/>
              <w:shd w:val="clear" w:color="auto" w:fill="FFFFFF" w:themeFill="background1"/>
              <w:spacing w:before="80" w:after="80" w:line="276" w:lineRule="auto"/>
              <w:ind w:left="181" w:right="136" w:hanging="66"/>
              <w:contextualSpacing/>
              <w:jc w:val="center"/>
              <w:rPr>
                <w:rFonts w:ascii="Times New Roman" w:hAnsi="Times New Roman" w:cs="Times New Roman"/>
                <w:sz w:val="24"/>
                <w:szCs w:val="24"/>
              </w:rPr>
            </w:pPr>
            <w:r w:rsidRPr="002527FE">
              <w:rPr>
                <w:rFonts w:ascii="Times New Roman" w:hAnsi="Times New Roman" w:cs="Times New Roman"/>
                <w:sz w:val="24"/>
                <w:szCs w:val="24"/>
              </w:rPr>
              <w:t>Giao tiếp</w:t>
            </w:r>
          </w:p>
        </w:tc>
        <w:tc>
          <w:tcPr>
            <w:tcW w:w="2508" w:type="pct"/>
            <w:tcBorders>
              <w:top w:val="single" w:sz="5" w:space="0" w:color="000000"/>
              <w:left w:val="single" w:sz="7" w:space="0" w:color="000000"/>
              <w:bottom w:val="single" w:sz="5" w:space="0" w:color="000000"/>
              <w:right w:val="single" w:sz="7" w:space="0" w:color="000000"/>
            </w:tcBorders>
            <w:vAlign w:val="center"/>
          </w:tcPr>
          <w:p w14:paraId="5E7125CC" w14:textId="77777777" w:rsidR="00B61B68" w:rsidRPr="002527FE" w:rsidRDefault="00B61B68" w:rsidP="00F77AAA">
            <w:pPr>
              <w:widowControl w:val="0"/>
              <w:shd w:val="clear" w:color="auto" w:fill="FFFFFF" w:themeFill="background1"/>
              <w:spacing w:before="80" w:after="80" w:line="276" w:lineRule="auto"/>
              <w:ind w:left="92" w:right="7"/>
              <w:contextualSpacing/>
              <w:jc w:val="both"/>
              <w:rPr>
                <w:rFonts w:ascii="Times New Roman" w:hAnsi="Times New Roman" w:cs="Times New Roman"/>
                <w:sz w:val="24"/>
                <w:szCs w:val="24"/>
              </w:rPr>
            </w:pPr>
            <w:r w:rsidRPr="002527FE">
              <w:rPr>
                <w:rFonts w:ascii="Times New Roman" w:hAnsi="Times New Roman" w:cs="Times New Roman"/>
                <w:sz w:val="24"/>
                <w:szCs w:val="24"/>
              </w:rPr>
              <w:t>Module nguồn giao tiếp được với tủ, không hiển</w:t>
            </w:r>
          </w:p>
          <w:p w14:paraId="35C3FA79" w14:textId="77777777" w:rsidR="00B61B68" w:rsidRPr="002527FE" w:rsidRDefault="00B61B68" w:rsidP="00F77AAA">
            <w:pPr>
              <w:widowControl w:val="0"/>
              <w:shd w:val="clear" w:color="auto" w:fill="FFFFFF" w:themeFill="background1"/>
              <w:spacing w:before="80" w:after="80" w:line="276" w:lineRule="auto"/>
              <w:ind w:left="92" w:right="1"/>
              <w:contextualSpacing/>
              <w:jc w:val="both"/>
              <w:rPr>
                <w:rFonts w:ascii="Times New Roman" w:hAnsi="Times New Roman" w:cs="Times New Roman"/>
                <w:sz w:val="24"/>
                <w:szCs w:val="24"/>
              </w:rPr>
            </w:pPr>
            <w:r w:rsidRPr="002527FE">
              <w:rPr>
                <w:rFonts w:ascii="Times New Roman" w:hAnsi="Times New Roman" w:cs="Times New Roman"/>
                <w:sz w:val="24"/>
                <w:szCs w:val="24"/>
              </w:rPr>
              <w:t>thị lỗi</w:t>
            </w:r>
          </w:p>
        </w:tc>
        <w:tc>
          <w:tcPr>
            <w:tcW w:w="851" w:type="pct"/>
            <w:tcBorders>
              <w:top w:val="single" w:sz="5" w:space="0" w:color="000000"/>
              <w:left w:val="single" w:sz="7" w:space="0" w:color="000000"/>
              <w:bottom w:val="single" w:sz="5" w:space="0" w:color="000000"/>
              <w:right w:val="single" w:sz="7" w:space="0" w:color="000000"/>
            </w:tcBorders>
            <w:vAlign w:val="center"/>
          </w:tcPr>
          <w:p w14:paraId="3A6CB4FF" w14:textId="71CDF365" w:rsidR="00B61B68" w:rsidRPr="002527FE" w:rsidRDefault="00B61B68" w:rsidP="00F77AAA">
            <w:pPr>
              <w:widowControl w:val="0"/>
              <w:shd w:val="clear" w:color="auto" w:fill="FFFFFF" w:themeFill="background1"/>
              <w:spacing w:before="80" w:after="80" w:line="276" w:lineRule="auto"/>
              <w:ind w:left="169"/>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8" w:type="pct"/>
            <w:tcBorders>
              <w:top w:val="single" w:sz="5" w:space="0" w:color="000000"/>
              <w:left w:val="single" w:sz="7" w:space="0" w:color="000000"/>
              <w:bottom w:val="single" w:sz="5" w:space="0" w:color="000000"/>
              <w:right w:val="single" w:sz="5" w:space="0" w:color="000000"/>
            </w:tcBorders>
            <w:vAlign w:val="center"/>
          </w:tcPr>
          <w:p w14:paraId="77686796" w14:textId="77777777" w:rsidR="00B61B68" w:rsidRPr="002527FE" w:rsidRDefault="00B61B68" w:rsidP="00F77AAA">
            <w:pPr>
              <w:widowControl w:val="0"/>
              <w:shd w:val="clear" w:color="auto" w:fill="FFFFFF" w:themeFill="background1"/>
              <w:spacing w:before="80" w:after="80" w:line="276" w:lineRule="auto"/>
              <w:contextualSpacing/>
              <w:jc w:val="center"/>
              <w:rPr>
                <w:rFonts w:ascii="Times New Roman" w:hAnsi="Times New Roman" w:cs="Times New Roman"/>
                <w:sz w:val="24"/>
                <w:szCs w:val="24"/>
              </w:rPr>
            </w:pPr>
          </w:p>
        </w:tc>
      </w:tr>
    </w:tbl>
    <w:p w14:paraId="668CED9E" w14:textId="77777777" w:rsidR="00B61B68" w:rsidRPr="002527FE" w:rsidRDefault="00B61B68" w:rsidP="00F77AAA">
      <w:pPr>
        <w:pStyle w:val="ListParagraph"/>
        <w:widowControl w:val="0"/>
        <w:numPr>
          <w:ilvl w:val="0"/>
          <w:numId w:val="48"/>
        </w:numPr>
        <w:shd w:val="clear" w:color="auto" w:fill="FFFFFF" w:themeFill="background1"/>
        <w:spacing w:before="120" w:after="120" w:line="276" w:lineRule="auto"/>
        <w:ind w:leftChars="0"/>
        <w:contextualSpacing/>
        <w:rPr>
          <w:rFonts w:cs="Times New Roman"/>
        </w:rPr>
      </w:pPr>
      <w:r w:rsidRPr="002527FE">
        <w:rPr>
          <w:rFonts w:cs="Times New Roman"/>
          <w:b/>
        </w:rPr>
        <w:t>Kiểm tra tài liệu</w:t>
      </w:r>
    </w:p>
    <w:tbl>
      <w:tblPr>
        <w:tblW w:w="4983" w:type="pct"/>
        <w:tblCellMar>
          <w:left w:w="0" w:type="dxa"/>
          <w:right w:w="0" w:type="dxa"/>
        </w:tblCellMar>
        <w:tblLook w:val="01E0" w:firstRow="1" w:lastRow="1" w:firstColumn="1" w:lastColumn="1" w:noHBand="0" w:noVBand="0"/>
      </w:tblPr>
      <w:tblGrid>
        <w:gridCol w:w="6607"/>
        <w:gridCol w:w="1587"/>
        <w:gridCol w:w="1130"/>
      </w:tblGrid>
      <w:tr w:rsidR="002527FE" w:rsidRPr="002527FE" w14:paraId="4DA86C89" w14:textId="77777777" w:rsidTr="00522CEF">
        <w:trPr>
          <w:trHeight w:val="454"/>
        </w:trPr>
        <w:tc>
          <w:tcPr>
            <w:tcW w:w="3542"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4784AEEC" w14:textId="77777777" w:rsidR="00B61B68" w:rsidRPr="002527FE" w:rsidRDefault="00B61B68" w:rsidP="00F77AAA">
            <w:pPr>
              <w:widowControl w:val="0"/>
              <w:shd w:val="clear" w:color="auto" w:fill="FFFFFF" w:themeFill="background1"/>
              <w:spacing w:before="40" w:after="40" w:line="276" w:lineRule="auto"/>
              <w:ind w:left="2044" w:right="2049"/>
              <w:contextualSpacing/>
              <w:jc w:val="center"/>
              <w:rPr>
                <w:rFonts w:ascii="Times New Roman" w:hAnsi="Times New Roman" w:cs="Times New Roman"/>
                <w:sz w:val="24"/>
                <w:szCs w:val="24"/>
              </w:rPr>
            </w:pPr>
            <w:r w:rsidRPr="002527FE">
              <w:rPr>
                <w:rFonts w:ascii="Times New Roman" w:hAnsi="Times New Roman" w:cs="Times New Roman"/>
                <w:b/>
                <w:sz w:val="24"/>
                <w:szCs w:val="24"/>
              </w:rPr>
              <w:t>Hạng mục</w:t>
            </w:r>
          </w:p>
        </w:tc>
        <w:tc>
          <w:tcPr>
            <w:tcW w:w="851"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48377C7C" w14:textId="77777777" w:rsidR="00B61B68" w:rsidRPr="002527FE" w:rsidRDefault="00B61B68" w:rsidP="00F77AAA">
            <w:pPr>
              <w:widowControl w:val="0"/>
              <w:shd w:val="clear" w:color="auto" w:fill="FFFFFF" w:themeFill="background1"/>
              <w:spacing w:before="40" w:after="40" w:line="276" w:lineRule="auto"/>
              <w:contextualSpacing/>
              <w:jc w:val="center"/>
              <w:rPr>
                <w:rFonts w:ascii="Times New Roman" w:hAnsi="Times New Roman" w:cs="Times New Roman"/>
                <w:sz w:val="24"/>
                <w:szCs w:val="24"/>
              </w:rPr>
            </w:pPr>
            <w:r w:rsidRPr="002527FE">
              <w:rPr>
                <w:rFonts w:ascii="Times New Roman" w:hAnsi="Times New Roman" w:cs="Times New Roman"/>
                <w:b/>
                <w:sz w:val="24"/>
                <w:szCs w:val="24"/>
              </w:rPr>
              <w:t>Kết quả</w:t>
            </w:r>
          </w:p>
        </w:tc>
        <w:tc>
          <w:tcPr>
            <w:tcW w:w="606"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13AF7857" w14:textId="77777777" w:rsidR="00B61B68" w:rsidRPr="002527FE" w:rsidRDefault="00B61B68" w:rsidP="00F77AAA">
            <w:pPr>
              <w:widowControl w:val="0"/>
              <w:shd w:val="clear" w:color="auto" w:fill="FFFFFF" w:themeFill="background1"/>
              <w:spacing w:before="40" w:after="40" w:line="276" w:lineRule="auto"/>
              <w:ind w:left="304" w:right="49" w:hanging="194"/>
              <w:contextualSpacing/>
              <w:jc w:val="center"/>
              <w:rPr>
                <w:rFonts w:ascii="Times New Roman" w:hAnsi="Times New Roman" w:cs="Times New Roman"/>
                <w:sz w:val="24"/>
                <w:szCs w:val="24"/>
              </w:rPr>
            </w:pPr>
            <w:r w:rsidRPr="002527FE">
              <w:rPr>
                <w:rFonts w:ascii="Times New Roman" w:hAnsi="Times New Roman" w:cs="Times New Roman"/>
                <w:b/>
                <w:sz w:val="24"/>
                <w:szCs w:val="24"/>
              </w:rPr>
              <w:t>Ghi chú</w:t>
            </w:r>
          </w:p>
        </w:tc>
      </w:tr>
      <w:tr w:rsidR="002527FE" w:rsidRPr="002527FE" w14:paraId="00C48A58" w14:textId="77777777" w:rsidTr="00522CEF">
        <w:trPr>
          <w:trHeight w:val="454"/>
        </w:trPr>
        <w:tc>
          <w:tcPr>
            <w:tcW w:w="3542" w:type="pct"/>
            <w:tcBorders>
              <w:top w:val="single" w:sz="5" w:space="0" w:color="000000"/>
              <w:left w:val="single" w:sz="5" w:space="0" w:color="000000"/>
              <w:bottom w:val="single" w:sz="5" w:space="0" w:color="000000"/>
              <w:right w:val="single" w:sz="5" w:space="0" w:color="000000"/>
            </w:tcBorders>
            <w:vAlign w:val="center"/>
          </w:tcPr>
          <w:p w14:paraId="51588FD2" w14:textId="77777777" w:rsidR="00B61B68" w:rsidRPr="002527FE" w:rsidRDefault="00B61B68" w:rsidP="00F77AAA">
            <w:pPr>
              <w:widowControl w:val="0"/>
              <w:shd w:val="clear" w:color="auto" w:fill="FFFFFF" w:themeFill="background1"/>
              <w:spacing w:before="40" w:after="40" w:line="276" w:lineRule="auto"/>
              <w:ind w:left="102"/>
              <w:contextualSpacing/>
              <w:jc w:val="center"/>
              <w:rPr>
                <w:rFonts w:ascii="Times New Roman" w:hAnsi="Times New Roman" w:cs="Times New Roman"/>
                <w:sz w:val="24"/>
                <w:szCs w:val="24"/>
              </w:rPr>
            </w:pPr>
            <w:r w:rsidRPr="002527FE">
              <w:rPr>
                <w:rFonts w:ascii="Times New Roman" w:hAnsi="Times New Roman" w:cs="Times New Roman"/>
                <w:sz w:val="24"/>
                <w:szCs w:val="24"/>
              </w:rPr>
              <w:t>Đầy đủ tài liệu đi kèm</w:t>
            </w:r>
          </w:p>
        </w:tc>
        <w:tc>
          <w:tcPr>
            <w:tcW w:w="851" w:type="pct"/>
            <w:tcBorders>
              <w:top w:val="single" w:sz="5" w:space="0" w:color="000000"/>
              <w:left w:val="single" w:sz="5" w:space="0" w:color="000000"/>
              <w:bottom w:val="single" w:sz="5" w:space="0" w:color="000000"/>
              <w:right w:val="single" w:sz="5" w:space="0" w:color="000000"/>
            </w:tcBorders>
            <w:vAlign w:val="center"/>
          </w:tcPr>
          <w:p w14:paraId="4D925324" w14:textId="04FF55BE" w:rsidR="00B61B68" w:rsidRPr="002527FE" w:rsidRDefault="00B61B68" w:rsidP="00F77AAA">
            <w:pPr>
              <w:widowControl w:val="0"/>
              <w:shd w:val="clear" w:color="auto" w:fill="FFFFFF" w:themeFill="background1"/>
              <w:spacing w:before="40" w:after="4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6" w:type="pct"/>
            <w:tcBorders>
              <w:top w:val="single" w:sz="5" w:space="0" w:color="000000"/>
              <w:left w:val="single" w:sz="5" w:space="0" w:color="000000"/>
              <w:bottom w:val="single" w:sz="5" w:space="0" w:color="000000"/>
              <w:right w:val="single" w:sz="5" w:space="0" w:color="000000"/>
            </w:tcBorders>
            <w:vAlign w:val="center"/>
          </w:tcPr>
          <w:p w14:paraId="018C5C7B" w14:textId="77777777" w:rsidR="00B61B68" w:rsidRPr="002527FE" w:rsidRDefault="00B61B68" w:rsidP="00F77AAA">
            <w:pPr>
              <w:widowControl w:val="0"/>
              <w:shd w:val="clear" w:color="auto" w:fill="FFFFFF" w:themeFill="background1"/>
              <w:spacing w:before="40" w:after="40" w:line="276" w:lineRule="auto"/>
              <w:contextualSpacing/>
              <w:jc w:val="center"/>
              <w:rPr>
                <w:rFonts w:ascii="Times New Roman" w:hAnsi="Times New Roman" w:cs="Times New Roman"/>
                <w:sz w:val="24"/>
                <w:szCs w:val="24"/>
              </w:rPr>
            </w:pPr>
          </w:p>
        </w:tc>
      </w:tr>
      <w:tr w:rsidR="002527FE" w:rsidRPr="002527FE" w14:paraId="5159FB4F" w14:textId="77777777" w:rsidTr="00522CEF">
        <w:trPr>
          <w:trHeight w:val="454"/>
        </w:trPr>
        <w:tc>
          <w:tcPr>
            <w:tcW w:w="3542" w:type="pct"/>
            <w:tcBorders>
              <w:top w:val="single" w:sz="5" w:space="0" w:color="000000"/>
              <w:left w:val="single" w:sz="5" w:space="0" w:color="000000"/>
              <w:bottom w:val="single" w:sz="5" w:space="0" w:color="000000"/>
              <w:right w:val="single" w:sz="5" w:space="0" w:color="000000"/>
            </w:tcBorders>
            <w:vAlign w:val="center"/>
          </w:tcPr>
          <w:p w14:paraId="0EFBF32B" w14:textId="77777777" w:rsidR="00B61B68" w:rsidRPr="002527FE" w:rsidRDefault="00B61B68" w:rsidP="00F77AAA">
            <w:pPr>
              <w:widowControl w:val="0"/>
              <w:shd w:val="clear" w:color="auto" w:fill="FFFFFF" w:themeFill="background1"/>
              <w:spacing w:before="40" w:after="40" w:line="276" w:lineRule="auto"/>
              <w:ind w:left="102" w:right="342"/>
              <w:contextualSpacing/>
              <w:jc w:val="center"/>
              <w:rPr>
                <w:rFonts w:ascii="Times New Roman" w:hAnsi="Times New Roman" w:cs="Times New Roman"/>
                <w:sz w:val="24"/>
                <w:szCs w:val="24"/>
              </w:rPr>
            </w:pPr>
            <w:r w:rsidRPr="002527FE">
              <w:rPr>
                <w:rFonts w:ascii="Times New Roman" w:hAnsi="Times New Roman" w:cs="Times New Roman"/>
                <w:sz w:val="24"/>
                <w:szCs w:val="24"/>
              </w:rPr>
              <w:t>Tài liệu đi kèm đúng loại trạm sạc yêu cầu</w:t>
            </w:r>
          </w:p>
        </w:tc>
        <w:tc>
          <w:tcPr>
            <w:tcW w:w="851" w:type="pct"/>
            <w:tcBorders>
              <w:top w:val="single" w:sz="5" w:space="0" w:color="000000"/>
              <w:left w:val="single" w:sz="5" w:space="0" w:color="000000"/>
              <w:bottom w:val="single" w:sz="5" w:space="0" w:color="000000"/>
              <w:right w:val="single" w:sz="5" w:space="0" w:color="000000"/>
            </w:tcBorders>
            <w:vAlign w:val="center"/>
          </w:tcPr>
          <w:p w14:paraId="72AC6323" w14:textId="52890ACD" w:rsidR="00B61B68" w:rsidRPr="002527FE" w:rsidRDefault="00B61B68" w:rsidP="00F77AAA">
            <w:pPr>
              <w:widowControl w:val="0"/>
              <w:shd w:val="clear" w:color="auto" w:fill="FFFFFF" w:themeFill="background1"/>
              <w:spacing w:before="40" w:after="40" w:line="276" w:lineRule="auto"/>
              <w:contextualSpacing/>
              <w:jc w:val="center"/>
              <w:rPr>
                <w:rFonts w:ascii="Times New Roman" w:hAnsi="Times New Roman" w:cs="Times New Roman"/>
                <w:sz w:val="24"/>
                <w:szCs w:val="24"/>
              </w:rPr>
            </w:pPr>
            <w:r w:rsidRPr="002527FE">
              <w:rPr>
                <w:rFonts w:ascii="Times New Roman" w:hAnsi="Times New Roman" w:cs="Times New Roman"/>
                <w:sz w:val="24"/>
                <w:szCs w:val="24"/>
              </w:rPr>
              <w:t>OK□ NO□</w:t>
            </w:r>
          </w:p>
        </w:tc>
        <w:tc>
          <w:tcPr>
            <w:tcW w:w="606" w:type="pct"/>
            <w:tcBorders>
              <w:top w:val="single" w:sz="5" w:space="0" w:color="000000"/>
              <w:left w:val="single" w:sz="5" w:space="0" w:color="000000"/>
              <w:bottom w:val="single" w:sz="5" w:space="0" w:color="000000"/>
              <w:right w:val="single" w:sz="5" w:space="0" w:color="000000"/>
            </w:tcBorders>
            <w:vAlign w:val="center"/>
          </w:tcPr>
          <w:p w14:paraId="5A643534" w14:textId="77777777" w:rsidR="00B61B68" w:rsidRPr="002527FE" w:rsidRDefault="00B61B68" w:rsidP="00F77AAA">
            <w:pPr>
              <w:widowControl w:val="0"/>
              <w:shd w:val="clear" w:color="auto" w:fill="FFFFFF" w:themeFill="background1"/>
              <w:spacing w:before="40" w:after="40" w:line="276" w:lineRule="auto"/>
              <w:contextualSpacing/>
              <w:jc w:val="center"/>
              <w:rPr>
                <w:rFonts w:ascii="Times New Roman" w:hAnsi="Times New Roman" w:cs="Times New Roman"/>
                <w:sz w:val="24"/>
                <w:szCs w:val="24"/>
              </w:rPr>
            </w:pPr>
          </w:p>
        </w:tc>
      </w:tr>
    </w:tbl>
    <w:p w14:paraId="040AE35D" w14:textId="77777777" w:rsidR="00B61B68" w:rsidRPr="002527FE" w:rsidRDefault="00B61B68" w:rsidP="00F77AAA">
      <w:pPr>
        <w:widowControl w:val="0"/>
        <w:shd w:val="clear" w:color="auto" w:fill="FFFFFF" w:themeFill="background1"/>
        <w:spacing w:before="120" w:line="276" w:lineRule="auto"/>
        <w:ind w:left="115"/>
        <w:contextualSpacing/>
        <w:rPr>
          <w:rFonts w:ascii="Times New Roman" w:hAnsi="Times New Roman" w:cs="Times New Roman"/>
          <w:sz w:val="24"/>
          <w:szCs w:val="24"/>
        </w:rPr>
      </w:pPr>
      <w:r w:rsidRPr="002527FE">
        <w:rPr>
          <w:rFonts w:ascii="Times New Roman" w:hAnsi="Times New Roman" w:cs="Times New Roman"/>
          <w:b/>
          <w:sz w:val="24"/>
          <w:szCs w:val="24"/>
        </w:rPr>
        <w:t xml:space="preserve">5 Kết luận: </w:t>
      </w:r>
    </w:p>
    <w:tbl>
      <w:tblPr>
        <w:tblW w:w="4985" w:type="pct"/>
        <w:tblCellMar>
          <w:left w:w="0" w:type="dxa"/>
          <w:right w:w="0" w:type="dxa"/>
        </w:tblCellMar>
        <w:tblLook w:val="01E0" w:firstRow="1" w:lastRow="1" w:firstColumn="1" w:lastColumn="1" w:noHBand="0" w:noVBand="0"/>
      </w:tblPr>
      <w:tblGrid>
        <w:gridCol w:w="988"/>
        <w:gridCol w:w="1599"/>
        <w:gridCol w:w="2028"/>
        <w:gridCol w:w="1597"/>
        <w:gridCol w:w="1985"/>
        <w:gridCol w:w="1131"/>
      </w:tblGrid>
      <w:tr w:rsidR="002527FE" w:rsidRPr="002527FE" w14:paraId="739D4937" w14:textId="77777777" w:rsidTr="00522CEF">
        <w:trPr>
          <w:trHeight w:hRule="exact" w:val="835"/>
        </w:trPr>
        <w:tc>
          <w:tcPr>
            <w:tcW w:w="530"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30C11C36" w14:textId="77777777" w:rsidR="00B61B68" w:rsidRPr="002527FE" w:rsidRDefault="00B61B68" w:rsidP="00F77AAA">
            <w:pPr>
              <w:widowControl w:val="0"/>
              <w:shd w:val="clear" w:color="auto" w:fill="FFFFFF" w:themeFill="background1"/>
              <w:spacing w:line="276" w:lineRule="auto"/>
              <w:ind w:left="154" w:right="156" w:hanging="1"/>
              <w:contextualSpacing/>
              <w:jc w:val="center"/>
              <w:rPr>
                <w:rFonts w:ascii="Times New Roman" w:hAnsi="Times New Roman" w:cs="Times New Roman"/>
                <w:sz w:val="24"/>
                <w:szCs w:val="24"/>
              </w:rPr>
            </w:pPr>
            <w:r w:rsidRPr="002527FE">
              <w:rPr>
                <w:rFonts w:ascii="Times New Roman" w:hAnsi="Times New Roman" w:cs="Times New Roman"/>
                <w:b/>
                <w:sz w:val="24"/>
                <w:szCs w:val="24"/>
              </w:rPr>
              <w:t>Loại xe</w:t>
            </w:r>
          </w:p>
        </w:tc>
        <w:tc>
          <w:tcPr>
            <w:tcW w:w="857"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7B640AA5" w14:textId="77777777" w:rsidR="00B61B68" w:rsidRPr="002527FE" w:rsidRDefault="00B61B68" w:rsidP="00F77AAA">
            <w:pPr>
              <w:widowControl w:val="0"/>
              <w:shd w:val="clear" w:color="auto" w:fill="FFFFFF" w:themeFill="background1"/>
              <w:spacing w:before="1" w:line="276" w:lineRule="auto"/>
              <w:ind w:left="158" w:right="157"/>
              <w:contextualSpacing/>
              <w:jc w:val="center"/>
              <w:rPr>
                <w:rFonts w:ascii="Times New Roman" w:hAnsi="Times New Roman" w:cs="Times New Roman"/>
                <w:sz w:val="24"/>
                <w:szCs w:val="24"/>
              </w:rPr>
            </w:pPr>
            <w:r w:rsidRPr="002527FE">
              <w:rPr>
                <w:rFonts w:ascii="Times New Roman" w:hAnsi="Times New Roman" w:cs="Times New Roman"/>
                <w:b/>
                <w:sz w:val="24"/>
                <w:szCs w:val="24"/>
              </w:rPr>
              <w:t>Điện áp xe yêu cầu (V)</w:t>
            </w:r>
          </w:p>
        </w:tc>
        <w:tc>
          <w:tcPr>
            <w:tcW w:w="1087"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47F963A3" w14:textId="77777777" w:rsidR="00B61B68" w:rsidRPr="002527FE" w:rsidRDefault="00B61B68" w:rsidP="00F77AAA">
            <w:pPr>
              <w:widowControl w:val="0"/>
              <w:shd w:val="clear" w:color="auto" w:fill="FFFFFF" w:themeFill="background1"/>
              <w:spacing w:line="276" w:lineRule="auto"/>
              <w:ind w:left="115" w:right="112"/>
              <w:contextualSpacing/>
              <w:jc w:val="center"/>
              <w:rPr>
                <w:rFonts w:ascii="Times New Roman" w:hAnsi="Times New Roman" w:cs="Times New Roman"/>
                <w:b/>
                <w:sz w:val="24"/>
                <w:szCs w:val="24"/>
              </w:rPr>
            </w:pPr>
            <w:r w:rsidRPr="002527FE">
              <w:rPr>
                <w:rFonts w:ascii="Times New Roman" w:hAnsi="Times New Roman" w:cs="Times New Roman"/>
                <w:b/>
                <w:sz w:val="24"/>
                <w:szCs w:val="24"/>
              </w:rPr>
              <w:t xml:space="preserve">Dòng điện </w:t>
            </w:r>
          </w:p>
          <w:p w14:paraId="45703C41" w14:textId="77777777" w:rsidR="00B61B68" w:rsidRPr="002527FE" w:rsidRDefault="00B61B68" w:rsidP="00F77AAA">
            <w:pPr>
              <w:widowControl w:val="0"/>
              <w:shd w:val="clear" w:color="auto" w:fill="FFFFFF" w:themeFill="background1"/>
              <w:spacing w:line="276" w:lineRule="auto"/>
              <w:ind w:left="115" w:right="112"/>
              <w:contextualSpacing/>
              <w:jc w:val="center"/>
              <w:rPr>
                <w:rFonts w:ascii="Times New Roman" w:hAnsi="Times New Roman" w:cs="Times New Roman"/>
                <w:sz w:val="24"/>
                <w:szCs w:val="24"/>
              </w:rPr>
            </w:pPr>
            <w:r w:rsidRPr="002527FE">
              <w:rPr>
                <w:rFonts w:ascii="Times New Roman" w:hAnsi="Times New Roman" w:cs="Times New Roman"/>
                <w:b/>
                <w:sz w:val="24"/>
                <w:szCs w:val="24"/>
              </w:rPr>
              <w:t>xe yêu cầu (A)</w:t>
            </w:r>
          </w:p>
        </w:tc>
        <w:tc>
          <w:tcPr>
            <w:tcW w:w="856"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7DC473DC" w14:textId="77777777" w:rsidR="00B61B68" w:rsidRPr="002527FE" w:rsidRDefault="00B61B68" w:rsidP="00F77AAA">
            <w:pPr>
              <w:widowControl w:val="0"/>
              <w:shd w:val="clear" w:color="auto" w:fill="FFFFFF" w:themeFill="background1"/>
              <w:spacing w:line="276" w:lineRule="auto"/>
              <w:ind w:right="147"/>
              <w:contextualSpacing/>
              <w:jc w:val="center"/>
              <w:rPr>
                <w:rFonts w:ascii="Times New Roman" w:hAnsi="Times New Roman" w:cs="Times New Roman"/>
                <w:sz w:val="24"/>
                <w:szCs w:val="24"/>
              </w:rPr>
            </w:pPr>
            <w:r w:rsidRPr="002527FE">
              <w:rPr>
                <w:rFonts w:ascii="Times New Roman" w:hAnsi="Times New Roman" w:cs="Times New Roman"/>
                <w:b/>
                <w:sz w:val="24"/>
                <w:szCs w:val="24"/>
              </w:rPr>
              <w:t>Điện áp ra (V)</w:t>
            </w:r>
          </w:p>
        </w:tc>
        <w:tc>
          <w:tcPr>
            <w:tcW w:w="1064"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749DAE7D" w14:textId="77777777" w:rsidR="00B61B68" w:rsidRPr="002527FE" w:rsidRDefault="00B61B68" w:rsidP="00F77AAA">
            <w:pPr>
              <w:widowControl w:val="0"/>
              <w:shd w:val="clear" w:color="auto" w:fill="FFFFFF" w:themeFill="background1"/>
              <w:spacing w:line="276" w:lineRule="auto"/>
              <w:ind w:left="98" w:right="99"/>
              <w:contextualSpacing/>
              <w:jc w:val="center"/>
              <w:rPr>
                <w:rFonts w:ascii="Times New Roman" w:hAnsi="Times New Roman" w:cs="Times New Roman"/>
                <w:sz w:val="24"/>
                <w:szCs w:val="24"/>
              </w:rPr>
            </w:pPr>
            <w:r w:rsidRPr="002527FE">
              <w:rPr>
                <w:rFonts w:ascii="Times New Roman" w:hAnsi="Times New Roman" w:cs="Times New Roman"/>
                <w:b/>
                <w:sz w:val="24"/>
                <w:szCs w:val="24"/>
              </w:rPr>
              <w:t>Dòng điện ra (A)</w:t>
            </w:r>
          </w:p>
        </w:tc>
        <w:tc>
          <w:tcPr>
            <w:tcW w:w="607"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603BDD15" w14:textId="77777777" w:rsidR="00B61B68" w:rsidRPr="002527FE" w:rsidRDefault="00B61B68" w:rsidP="00F77AAA">
            <w:pPr>
              <w:widowControl w:val="0"/>
              <w:shd w:val="clear" w:color="auto" w:fill="FFFFFF" w:themeFill="background1"/>
              <w:spacing w:line="276" w:lineRule="auto"/>
              <w:ind w:right="257"/>
              <w:contextualSpacing/>
              <w:jc w:val="center"/>
              <w:rPr>
                <w:rFonts w:ascii="Times New Roman" w:hAnsi="Times New Roman" w:cs="Times New Roman"/>
                <w:sz w:val="24"/>
                <w:szCs w:val="24"/>
              </w:rPr>
            </w:pPr>
            <w:r w:rsidRPr="002527FE">
              <w:rPr>
                <w:rFonts w:ascii="Times New Roman" w:hAnsi="Times New Roman" w:cs="Times New Roman"/>
                <w:b/>
                <w:sz w:val="24"/>
                <w:szCs w:val="24"/>
              </w:rPr>
              <w:t>Ghi chú</w:t>
            </w:r>
          </w:p>
        </w:tc>
      </w:tr>
      <w:tr w:rsidR="00B61B68" w:rsidRPr="002527FE" w14:paraId="3A0479F2" w14:textId="77777777" w:rsidTr="00522CEF">
        <w:trPr>
          <w:trHeight w:hRule="exact" w:val="425"/>
        </w:trPr>
        <w:tc>
          <w:tcPr>
            <w:tcW w:w="530" w:type="pct"/>
            <w:tcBorders>
              <w:top w:val="single" w:sz="5" w:space="0" w:color="000000"/>
              <w:left w:val="single" w:sz="5" w:space="0" w:color="000000"/>
              <w:bottom w:val="single" w:sz="5" w:space="0" w:color="000000"/>
              <w:right w:val="single" w:sz="5" w:space="0" w:color="000000"/>
            </w:tcBorders>
            <w:vAlign w:val="center"/>
          </w:tcPr>
          <w:p w14:paraId="740EB3F8"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c>
          <w:tcPr>
            <w:tcW w:w="857" w:type="pct"/>
            <w:tcBorders>
              <w:top w:val="single" w:sz="5" w:space="0" w:color="000000"/>
              <w:left w:val="single" w:sz="5" w:space="0" w:color="000000"/>
              <w:bottom w:val="single" w:sz="5" w:space="0" w:color="000000"/>
              <w:right w:val="single" w:sz="5" w:space="0" w:color="000000"/>
            </w:tcBorders>
            <w:vAlign w:val="center"/>
          </w:tcPr>
          <w:p w14:paraId="731B2DFF"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c>
          <w:tcPr>
            <w:tcW w:w="1087" w:type="pct"/>
            <w:tcBorders>
              <w:top w:val="single" w:sz="5" w:space="0" w:color="000000"/>
              <w:left w:val="single" w:sz="5" w:space="0" w:color="000000"/>
              <w:bottom w:val="single" w:sz="5" w:space="0" w:color="000000"/>
              <w:right w:val="single" w:sz="5" w:space="0" w:color="000000"/>
            </w:tcBorders>
            <w:vAlign w:val="center"/>
          </w:tcPr>
          <w:p w14:paraId="74C0880B"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c>
          <w:tcPr>
            <w:tcW w:w="856" w:type="pct"/>
            <w:tcBorders>
              <w:top w:val="single" w:sz="5" w:space="0" w:color="000000"/>
              <w:left w:val="single" w:sz="5" w:space="0" w:color="000000"/>
              <w:bottom w:val="single" w:sz="5" w:space="0" w:color="000000"/>
              <w:right w:val="single" w:sz="5" w:space="0" w:color="000000"/>
            </w:tcBorders>
            <w:vAlign w:val="center"/>
          </w:tcPr>
          <w:p w14:paraId="19300A4E"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c>
          <w:tcPr>
            <w:tcW w:w="1064" w:type="pct"/>
            <w:tcBorders>
              <w:top w:val="single" w:sz="5" w:space="0" w:color="000000"/>
              <w:left w:val="single" w:sz="5" w:space="0" w:color="000000"/>
              <w:bottom w:val="single" w:sz="5" w:space="0" w:color="000000"/>
              <w:right w:val="single" w:sz="5" w:space="0" w:color="000000"/>
            </w:tcBorders>
            <w:vAlign w:val="center"/>
          </w:tcPr>
          <w:p w14:paraId="630812FF"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c>
          <w:tcPr>
            <w:tcW w:w="607" w:type="pct"/>
            <w:tcBorders>
              <w:top w:val="single" w:sz="5" w:space="0" w:color="000000"/>
              <w:left w:val="single" w:sz="5" w:space="0" w:color="000000"/>
              <w:bottom w:val="single" w:sz="5" w:space="0" w:color="000000"/>
              <w:right w:val="single" w:sz="5" w:space="0" w:color="000000"/>
            </w:tcBorders>
            <w:vAlign w:val="center"/>
          </w:tcPr>
          <w:p w14:paraId="47CDB779"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r>
    </w:tbl>
    <w:p w14:paraId="58C6FC59" w14:textId="77777777" w:rsidR="00B61B68" w:rsidRPr="002527FE" w:rsidRDefault="00B61B68" w:rsidP="00F77AAA">
      <w:pPr>
        <w:widowControl w:val="0"/>
        <w:shd w:val="clear" w:color="auto" w:fill="FFFFFF" w:themeFill="background1"/>
        <w:spacing w:before="4" w:line="276" w:lineRule="auto"/>
        <w:contextualSpacing/>
        <w:rPr>
          <w:rFonts w:ascii="Times New Roman" w:hAnsi="Times New Roman" w:cs="Times New Roman"/>
          <w:sz w:val="24"/>
          <w:szCs w:val="24"/>
        </w:rPr>
      </w:pPr>
    </w:p>
    <w:tbl>
      <w:tblPr>
        <w:tblW w:w="5000" w:type="pct"/>
        <w:tblCellMar>
          <w:left w:w="0" w:type="dxa"/>
          <w:right w:w="0" w:type="dxa"/>
        </w:tblCellMar>
        <w:tblLook w:val="01E0" w:firstRow="1" w:lastRow="1" w:firstColumn="1" w:lastColumn="1" w:noHBand="0" w:noVBand="0"/>
      </w:tblPr>
      <w:tblGrid>
        <w:gridCol w:w="4672"/>
        <w:gridCol w:w="4684"/>
      </w:tblGrid>
      <w:tr w:rsidR="002527FE" w:rsidRPr="002527FE" w14:paraId="3FA8B4BE" w14:textId="77777777" w:rsidTr="00522CEF">
        <w:trPr>
          <w:trHeight w:hRule="exact" w:val="425"/>
        </w:trPr>
        <w:tc>
          <w:tcPr>
            <w:tcW w:w="2497"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64CBCE74"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r w:rsidRPr="002527FE">
              <w:rPr>
                <w:rFonts w:ascii="Times New Roman" w:hAnsi="Times New Roman" w:cs="Times New Roman"/>
                <w:b/>
                <w:sz w:val="24"/>
                <w:szCs w:val="24"/>
              </w:rPr>
              <w:t>Kết luận</w:t>
            </w:r>
          </w:p>
        </w:tc>
        <w:tc>
          <w:tcPr>
            <w:tcW w:w="2503" w:type="pct"/>
            <w:tcBorders>
              <w:top w:val="single" w:sz="5" w:space="0" w:color="000000"/>
              <w:left w:val="single" w:sz="5" w:space="0" w:color="000000"/>
              <w:bottom w:val="single" w:sz="5" w:space="0" w:color="000000"/>
              <w:right w:val="single" w:sz="5" w:space="0" w:color="000000"/>
            </w:tcBorders>
            <w:shd w:val="clear" w:color="auto" w:fill="E2EFD9" w:themeFill="accent6" w:themeFillTint="33"/>
            <w:vAlign w:val="center"/>
          </w:tcPr>
          <w:p w14:paraId="79BC1619" w14:textId="77777777" w:rsidR="00B61B68" w:rsidRPr="002527FE" w:rsidRDefault="00B61B68" w:rsidP="00F77AAA">
            <w:pPr>
              <w:widowControl w:val="0"/>
              <w:shd w:val="clear" w:color="auto" w:fill="FFFFFF" w:themeFill="background1"/>
              <w:spacing w:line="276" w:lineRule="auto"/>
              <w:ind w:left="1790" w:right="1789"/>
              <w:contextualSpacing/>
              <w:jc w:val="center"/>
              <w:rPr>
                <w:rFonts w:ascii="Times New Roman" w:hAnsi="Times New Roman" w:cs="Times New Roman"/>
                <w:sz w:val="24"/>
                <w:szCs w:val="24"/>
              </w:rPr>
            </w:pPr>
            <w:r w:rsidRPr="002527FE">
              <w:rPr>
                <w:rFonts w:ascii="Times New Roman" w:hAnsi="Times New Roman" w:cs="Times New Roman"/>
                <w:b/>
                <w:sz w:val="24"/>
                <w:szCs w:val="24"/>
              </w:rPr>
              <w:t>Ghi chú</w:t>
            </w:r>
          </w:p>
        </w:tc>
      </w:tr>
      <w:tr w:rsidR="00B61B68" w:rsidRPr="002527FE" w14:paraId="4DCFA8CD" w14:textId="77777777" w:rsidTr="00522CEF">
        <w:trPr>
          <w:trHeight w:hRule="exact" w:val="425"/>
        </w:trPr>
        <w:tc>
          <w:tcPr>
            <w:tcW w:w="2497" w:type="pct"/>
            <w:tcBorders>
              <w:top w:val="single" w:sz="5" w:space="0" w:color="000000"/>
              <w:left w:val="single" w:sz="5" w:space="0" w:color="000000"/>
              <w:bottom w:val="single" w:sz="5" w:space="0" w:color="000000"/>
              <w:right w:val="single" w:sz="5" w:space="0" w:color="000000"/>
            </w:tcBorders>
            <w:vAlign w:val="center"/>
          </w:tcPr>
          <w:p w14:paraId="462ABA02" w14:textId="77777777" w:rsidR="00B61B68" w:rsidRPr="002527FE" w:rsidRDefault="00B61B68" w:rsidP="00F77AAA">
            <w:pPr>
              <w:widowControl w:val="0"/>
              <w:shd w:val="clear" w:color="auto" w:fill="FFFFFF" w:themeFill="background1"/>
              <w:spacing w:line="276" w:lineRule="auto"/>
              <w:ind w:left="409"/>
              <w:contextualSpacing/>
              <w:jc w:val="center"/>
              <w:rPr>
                <w:rFonts w:ascii="Times New Roman" w:hAnsi="Times New Roman" w:cs="Times New Roman"/>
                <w:sz w:val="24"/>
                <w:szCs w:val="24"/>
              </w:rPr>
            </w:pPr>
            <w:r w:rsidRPr="002527FE">
              <w:rPr>
                <w:rFonts w:ascii="Times New Roman" w:hAnsi="Times New Roman" w:cs="Times New Roman"/>
                <w:sz w:val="24"/>
                <w:szCs w:val="24"/>
              </w:rPr>
              <w:t>Đạt□        Không đạt□</w:t>
            </w:r>
          </w:p>
        </w:tc>
        <w:tc>
          <w:tcPr>
            <w:tcW w:w="2503" w:type="pct"/>
            <w:tcBorders>
              <w:top w:val="single" w:sz="5" w:space="0" w:color="000000"/>
              <w:left w:val="single" w:sz="5" w:space="0" w:color="000000"/>
              <w:bottom w:val="single" w:sz="5" w:space="0" w:color="000000"/>
              <w:right w:val="single" w:sz="5" w:space="0" w:color="000000"/>
            </w:tcBorders>
            <w:vAlign w:val="center"/>
          </w:tcPr>
          <w:p w14:paraId="702EC886"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r>
    </w:tbl>
    <w:p w14:paraId="328B9E82" w14:textId="77777777" w:rsidR="00B61B68" w:rsidRPr="002527FE" w:rsidRDefault="00B61B68" w:rsidP="00F77AAA">
      <w:pPr>
        <w:widowControl w:val="0"/>
        <w:shd w:val="clear" w:color="auto" w:fill="FFFFFF" w:themeFill="background1"/>
        <w:spacing w:before="4" w:line="276" w:lineRule="auto"/>
        <w:contextualSpacing/>
        <w:rPr>
          <w:rFonts w:ascii="Times New Roman" w:hAnsi="Times New Roman" w:cs="Times New Roman"/>
          <w:sz w:val="24"/>
          <w:szCs w:val="2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8"/>
        <w:gridCol w:w="4617"/>
      </w:tblGrid>
      <w:tr w:rsidR="00B61B68" w:rsidRPr="002527FE" w14:paraId="1ECD7988" w14:textId="77777777" w:rsidTr="00522CEF">
        <w:tc>
          <w:tcPr>
            <w:tcW w:w="4775" w:type="dxa"/>
            <w:vAlign w:val="center"/>
          </w:tcPr>
          <w:p w14:paraId="314CB97E" w14:textId="77777777" w:rsidR="00B61B68" w:rsidRPr="002527FE" w:rsidRDefault="00B61B68" w:rsidP="00F77AAA">
            <w:pPr>
              <w:pStyle w:val="TableParagraph"/>
              <w:shd w:val="clear" w:color="auto" w:fill="FFFFFF" w:themeFill="background1"/>
              <w:spacing w:line="276" w:lineRule="auto"/>
              <w:ind w:left="200"/>
              <w:contextualSpacing/>
              <w:jc w:val="center"/>
              <w:rPr>
                <w:b/>
                <w:sz w:val="24"/>
                <w:szCs w:val="24"/>
                <w:lang w:val="en-US"/>
              </w:rPr>
            </w:pPr>
            <w:r w:rsidRPr="002527FE">
              <w:rPr>
                <w:b/>
                <w:sz w:val="24"/>
                <w:szCs w:val="24"/>
                <w:lang w:val="vi-VN"/>
              </w:rPr>
              <w:t xml:space="preserve">ĐẠI DIỆN </w:t>
            </w:r>
            <w:r w:rsidRPr="002527FE">
              <w:rPr>
                <w:b/>
                <w:sz w:val="24"/>
                <w:szCs w:val="24"/>
                <w:lang w:val="en-US"/>
              </w:rPr>
              <w:t>V-GREEN</w:t>
            </w:r>
          </w:p>
          <w:p w14:paraId="6774EF90" w14:textId="77777777" w:rsidR="00B61B68" w:rsidRPr="002527FE" w:rsidRDefault="00B61B68" w:rsidP="00F77AAA">
            <w:pPr>
              <w:pStyle w:val="TableParagraph"/>
              <w:shd w:val="clear" w:color="auto" w:fill="FFFFFF" w:themeFill="background1"/>
              <w:spacing w:line="276" w:lineRule="auto"/>
              <w:ind w:left="200"/>
              <w:contextualSpacing/>
              <w:jc w:val="center"/>
              <w:rPr>
                <w:b/>
                <w:sz w:val="24"/>
                <w:szCs w:val="24"/>
                <w:lang w:val="vi-VN"/>
              </w:rPr>
            </w:pPr>
          </w:p>
          <w:p w14:paraId="0C174A85" w14:textId="77777777" w:rsidR="00B61B68" w:rsidRPr="002527FE" w:rsidRDefault="00B61B68" w:rsidP="00F77AAA">
            <w:pPr>
              <w:pStyle w:val="TableParagraph"/>
              <w:shd w:val="clear" w:color="auto" w:fill="FFFFFF" w:themeFill="background1"/>
              <w:spacing w:line="276" w:lineRule="auto"/>
              <w:ind w:left="200"/>
              <w:contextualSpacing/>
              <w:jc w:val="center"/>
              <w:rPr>
                <w:b/>
                <w:sz w:val="24"/>
                <w:szCs w:val="24"/>
                <w:lang w:val="vi-VN"/>
              </w:rPr>
            </w:pPr>
          </w:p>
          <w:p w14:paraId="749296AC" w14:textId="77777777" w:rsidR="00B61B68" w:rsidRPr="002527FE" w:rsidRDefault="00B61B68" w:rsidP="00F77AAA">
            <w:pPr>
              <w:pStyle w:val="TableParagraph"/>
              <w:shd w:val="clear" w:color="auto" w:fill="FFFFFF" w:themeFill="background1"/>
              <w:spacing w:line="276" w:lineRule="auto"/>
              <w:ind w:left="200"/>
              <w:contextualSpacing/>
              <w:jc w:val="center"/>
              <w:rPr>
                <w:b/>
                <w:sz w:val="24"/>
                <w:szCs w:val="24"/>
                <w:lang w:val="vi-VN"/>
              </w:rPr>
            </w:pPr>
          </w:p>
          <w:p w14:paraId="36AB33D4" w14:textId="77777777" w:rsidR="00B61B68" w:rsidRPr="002527FE" w:rsidRDefault="00B61B68" w:rsidP="00F77AAA">
            <w:pPr>
              <w:pStyle w:val="TableParagraph"/>
              <w:shd w:val="clear" w:color="auto" w:fill="FFFFFF" w:themeFill="background1"/>
              <w:spacing w:line="276" w:lineRule="auto"/>
              <w:ind w:left="200"/>
              <w:contextualSpacing/>
              <w:jc w:val="center"/>
              <w:rPr>
                <w:b/>
                <w:sz w:val="24"/>
                <w:szCs w:val="24"/>
                <w:lang w:val="vi-VN"/>
              </w:rPr>
            </w:pPr>
          </w:p>
          <w:p w14:paraId="60F022DB"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sz w:val="24"/>
                <w:szCs w:val="24"/>
              </w:rPr>
            </w:pPr>
            <w:r w:rsidRPr="002527FE">
              <w:rPr>
                <w:rFonts w:ascii="Times New Roman" w:hAnsi="Times New Roman" w:cs="Times New Roman"/>
                <w:b/>
                <w:sz w:val="24"/>
                <w:szCs w:val="24"/>
              </w:rPr>
              <w:t>[●]</w:t>
            </w:r>
          </w:p>
          <w:p w14:paraId="77761967"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c>
          <w:tcPr>
            <w:tcW w:w="4772" w:type="dxa"/>
          </w:tcPr>
          <w:p w14:paraId="08B96933" w14:textId="77777777" w:rsidR="00B61B68" w:rsidRPr="002527FE" w:rsidRDefault="00B61B68" w:rsidP="00F77AAA">
            <w:pPr>
              <w:pStyle w:val="TableParagraph"/>
              <w:shd w:val="clear" w:color="auto" w:fill="FFFFFF" w:themeFill="background1"/>
              <w:spacing w:line="276" w:lineRule="auto"/>
              <w:ind w:left="-29"/>
              <w:contextualSpacing/>
              <w:jc w:val="center"/>
              <w:rPr>
                <w:b/>
                <w:sz w:val="24"/>
                <w:szCs w:val="24"/>
                <w:lang w:val="en-US"/>
              </w:rPr>
            </w:pPr>
            <w:r w:rsidRPr="002527FE">
              <w:rPr>
                <w:b/>
                <w:sz w:val="24"/>
                <w:szCs w:val="24"/>
                <w:lang w:val="vi-VN"/>
              </w:rPr>
              <w:t xml:space="preserve">ĐẠI DIỆN </w:t>
            </w:r>
            <w:r w:rsidRPr="002527FE">
              <w:rPr>
                <w:b/>
                <w:sz w:val="24"/>
                <w:szCs w:val="24"/>
                <w:lang w:val="en-US"/>
              </w:rPr>
              <w:t>ĐỐI TÁC</w:t>
            </w:r>
          </w:p>
          <w:p w14:paraId="4C0588D7" w14:textId="77777777" w:rsidR="00B61B68" w:rsidRPr="002527FE" w:rsidRDefault="00B61B68" w:rsidP="00F77AAA">
            <w:pPr>
              <w:pStyle w:val="TableParagraph"/>
              <w:shd w:val="clear" w:color="auto" w:fill="FFFFFF" w:themeFill="background1"/>
              <w:spacing w:line="276" w:lineRule="auto"/>
              <w:ind w:left="-29"/>
              <w:contextualSpacing/>
              <w:jc w:val="center"/>
              <w:rPr>
                <w:b/>
                <w:sz w:val="24"/>
                <w:szCs w:val="24"/>
                <w:lang w:val="vi-VN"/>
              </w:rPr>
            </w:pPr>
          </w:p>
          <w:p w14:paraId="0B5F8C9B"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sz w:val="24"/>
                <w:szCs w:val="24"/>
              </w:rPr>
            </w:pPr>
          </w:p>
          <w:p w14:paraId="6BA1CA62"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sz w:val="24"/>
                <w:szCs w:val="24"/>
              </w:rPr>
            </w:pPr>
          </w:p>
          <w:p w14:paraId="38DDF4A8"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sz w:val="24"/>
                <w:szCs w:val="24"/>
              </w:rPr>
            </w:pPr>
          </w:p>
          <w:p w14:paraId="35FFAFF7"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b/>
                <w:sz w:val="24"/>
                <w:szCs w:val="24"/>
              </w:rPr>
            </w:pPr>
            <w:r w:rsidRPr="002527FE">
              <w:rPr>
                <w:rFonts w:ascii="Times New Roman" w:hAnsi="Times New Roman" w:cs="Times New Roman"/>
                <w:b/>
                <w:sz w:val="24"/>
                <w:szCs w:val="24"/>
              </w:rPr>
              <w:t>[●]</w:t>
            </w:r>
          </w:p>
          <w:p w14:paraId="2D0E75E4" w14:textId="77777777" w:rsidR="00B61B68" w:rsidRPr="002527FE" w:rsidRDefault="00B61B68" w:rsidP="00F77AAA">
            <w:pPr>
              <w:widowControl w:val="0"/>
              <w:shd w:val="clear" w:color="auto" w:fill="FFFFFF" w:themeFill="background1"/>
              <w:spacing w:line="276" w:lineRule="auto"/>
              <w:contextualSpacing/>
              <w:jc w:val="center"/>
              <w:rPr>
                <w:rFonts w:ascii="Times New Roman" w:hAnsi="Times New Roman" w:cs="Times New Roman"/>
                <w:sz w:val="24"/>
                <w:szCs w:val="24"/>
              </w:rPr>
            </w:pPr>
          </w:p>
        </w:tc>
      </w:tr>
    </w:tbl>
    <w:p w14:paraId="4BBC17BE"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b/>
          <w:sz w:val="24"/>
          <w:szCs w:val="24"/>
          <w:lang w:val="vi-VN" w:eastAsia="ja-JP"/>
        </w:rPr>
      </w:pPr>
    </w:p>
    <w:p w14:paraId="09E7BCDA"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b/>
          <w:sz w:val="24"/>
          <w:szCs w:val="24"/>
          <w:lang w:val="vi-VN" w:eastAsia="ja-JP"/>
        </w:rPr>
      </w:pPr>
      <w:r w:rsidRPr="002527FE">
        <w:rPr>
          <w:rFonts w:ascii="Times New Roman" w:hAnsi="Times New Roman" w:cs="Times New Roman"/>
          <w:b/>
          <w:sz w:val="24"/>
          <w:szCs w:val="24"/>
          <w:lang w:val="vi-VN" w:eastAsia="ja-JP"/>
        </w:rPr>
        <w:br w:type="page"/>
      </w:r>
    </w:p>
    <w:p w14:paraId="1A44AF18" w14:textId="77777777" w:rsidR="00B61B68" w:rsidRPr="002527FE" w:rsidRDefault="00B61B68" w:rsidP="00F77AAA">
      <w:pPr>
        <w:widowControl w:val="0"/>
        <w:shd w:val="clear" w:color="auto" w:fill="FFFFFF" w:themeFill="background1"/>
        <w:spacing w:before="120" w:after="120" w:line="276" w:lineRule="auto"/>
        <w:contextualSpacing/>
        <w:jc w:val="both"/>
        <w:rPr>
          <w:rFonts w:ascii="Times New Roman" w:hAnsi="Times New Roman" w:cs="Times New Roman"/>
          <w:b/>
          <w:sz w:val="24"/>
          <w:szCs w:val="24"/>
          <w:lang w:eastAsia="ja-JP"/>
        </w:rPr>
      </w:pPr>
      <w:r w:rsidRPr="002527FE">
        <w:rPr>
          <w:rFonts w:ascii="Times New Roman" w:hAnsi="Times New Roman" w:cs="Times New Roman"/>
          <w:b/>
          <w:sz w:val="24"/>
          <w:szCs w:val="24"/>
          <w:lang w:eastAsia="ja-JP"/>
        </w:rPr>
        <w:t xml:space="preserve">IX.3 </w:t>
      </w:r>
      <w:r w:rsidRPr="002527FE" w:rsidDel="00404641">
        <w:rPr>
          <w:rFonts w:ascii="Times New Roman" w:hAnsi="Times New Roman" w:cs="Times New Roman"/>
          <w:b/>
          <w:sz w:val="24"/>
          <w:szCs w:val="24"/>
          <w:lang w:eastAsia="ja-JP"/>
        </w:rPr>
        <w:t xml:space="preserve"> </w:t>
      </w:r>
      <w:r w:rsidRPr="002527FE">
        <w:rPr>
          <w:rFonts w:ascii="Times New Roman" w:hAnsi="Times New Roman" w:cs="Times New Roman"/>
          <w:b/>
          <w:sz w:val="24"/>
          <w:szCs w:val="24"/>
          <w:lang w:eastAsia="ja-JP"/>
        </w:rPr>
        <w:t>BIÊN BẢN XÁC NHẬN CẤU HÌNH TRẠM SẠC</w:t>
      </w:r>
    </w:p>
    <w:p w14:paraId="57FDF286"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bCs/>
          <w:iCs/>
          <w:sz w:val="24"/>
          <w:szCs w:val="24"/>
        </w:rPr>
      </w:pPr>
      <w:r w:rsidRPr="002527FE">
        <w:rPr>
          <w:rFonts w:ascii="Times New Roman" w:hAnsi="Times New Roman" w:cs="Times New Roman"/>
          <w:bCs/>
          <w:iCs/>
          <w:sz w:val="24"/>
          <w:szCs w:val="24"/>
        </w:rPr>
        <w:t>Ngày: [●]</w:t>
      </w:r>
    </w:p>
    <w:p w14:paraId="444DF178"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bCs/>
          <w:iCs/>
          <w:sz w:val="24"/>
          <w:szCs w:val="24"/>
        </w:rPr>
      </w:pPr>
      <w:r w:rsidRPr="002527FE">
        <w:rPr>
          <w:rFonts w:ascii="Times New Roman" w:hAnsi="Times New Roman" w:cs="Times New Roman"/>
          <w:bCs/>
          <w:iCs/>
          <w:sz w:val="24"/>
          <w:szCs w:val="24"/>
        </w:rPr>
        <w:t>Mã trạm: [●]</w:t>
      </w:r>
      <w:r w:rsidRPr="002527FE">
        <w:rPr>
          <w:rFonts w:ascii="Times New Roman" w:hAnsi="Times New Roman" w:cs="Times New Roman"/>
          <w:bCs/>
          <w:iCs/>
          <w:sz w:val="24"/>
          <w:szCs w:val="24"/>
        </w:rPr>
        <w:tab/>
      </w:r>
      <w:r w:rsidRPr="002527FE">
        <w:rPr>
          <w:rFonts w:ascii="Times New Roman" w:hAnsi="Times New Roman" w:cs="Times New Roman"/>
          <w:bCs/>
          <w:iCs/>
          <w:sz w:val="24"/>
          <w:szCs w:val="24"/>
        </w:rPr>
        <w:tab/>
      </w:r>
    </w:p>
    <w:p w14:paraId="7D356CEB"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bCs/>
          <w:iCs/>
          <w:sz w:val="24"/>
          <w:szCs w:val="24"/>
        </w:rPr>
      </w:pPr>
      <w:r w:rsidRPr="002527FE">
        <w:rPr>
          <w:rFonts w:ascii="Times New Roman" w:hAnsi="Times New Roman" w:cs="Times New Roman"/>
          <w:bCs/>
          <w:iCs/>
          <w:sz w:val="24"/>
          <w:szCs w:val="24"/>
        </w:rPr>
        <w:t>Công trình: Trạm sạc [●]</w:t>
      </w:r>
    </w:p>
    <w:p w14:paraId="05A07BE5" w14:textId="77777777" w:rsidR="00B61B68" w:rsidRPr="002527FE" w:rsidRDefault="00B61B68" w:rsidP="00F77AAA">
      <w:pPr>
        <w:pStyle w:val="BodyText"/>
        <w:widowControl w:val="0"/>
        <w:shd w:val="clear" w:color="auto" w:fill="FFFFFF" w:themeFill="background1"/>
        <w:tabs>
          <w:tab w:val="left" w:pos="1635"/>
        </w:tabs>
        <w:spacing w:before="120" w:line="276" w:lineRule="auto"/>
        <w:contextualSpacing/>
        <w:rPr>
          <w:bCs/>
          <w:iCs/>
        </w:rPr>
      </w:pPr>
      <w:r w:rsidRPr="002527FE">
        <w:rPr>
          <w:bCs/>
          <w:iCs/>
        </w:rPr>
        <w:t>Địa điểm: [●]</w:t>
      </w:r>
    </w:p>
    <w:p w14:paraId="78BDB1DE" w14:textId="77777777" w:rsidR="00B61B68" w:rsidRPr="002527FE" w:rsidRDefault="00B61B68" w:rsidP="00F77AAA">
      <w:pPr>
        <w:pStyle w:val="Heading1"/>
        <w:keepNext w:val="0"/>
        <w:widowControl w:val="0"/>
        <w:numPr>
          <w:ilvl w:val="0"/>
          <w:numId w:val="12"/>
        </w:numPr>
        <w:shd w:val="clear" w:color="auto" w:fill="FFFFFF" w:themeFill="background1"/>
        <w:tabs>
          <w:tab w:val="left" w:pos="851"/>
        </w:tabs>
        <w:autoSpaceDE w:val="0"/>
        <w:autoSpaceDN w:val="0"/>
        <w:spacing w:before="120" w:after="120" w:line="276" w:lineRule="auto"/>
        <w:ind w:left="567" w:hanging="567"/>
        <w:contextualSpacing/>
        <w:jc w:val="left"/>
        <w:rPr>
          <w:kern w:val="0"/>
          <w:szCs w:val="24"/>
        </w:rPr>
      </w:pPr>
      <w:r w:rsidRPr="002527FE">
        <w:rPr>
          <w:kern w:val="0"/>
          <w:szCs w:val="24"/>
        </w:rPr>
        <w:t xml:space="preserve">Thành phần tham gia </w:t>
      </w:r>
      <w:r w:rsidRPr="002527FE">
        <w:rPr>
          <w:kern w:val="0"/>
          <w:szCs w:val="24"/>
          <w:lang w:val="en-US"/>
        </w:rPr>
        <w:t>nghiệm thu</w:t>
      </w:r>
      <w:r w:rsidRPr="002527FE">
        <w:rPr>
          <w:kern w:val="0"/>
          <w:szCs w:val="24"/>
        </w:rPr>
        <w:t>:</w:t>
      </w:r>
    </w:p>
    <w:p w14:paraId="205D7BE6" w14:textId="77777777" w:rsidR="00B61B68" w:rsidRPr="002527FE" w:rsidRDefault="00B61B68" w:rsidP="00F77AAA">
      <w:pPr>
        <w:pStyle w:val="ListParagraph"/>
        <w:widowControl w:val="0"/>
        <w:numPr>
          <w:ilvl w:val="1"/>
          <w:numId w:val="49"/>
        </w:numPr>
        <w:shd w:val="clear" w:color="auto" w:fill="FFFFFF" w:themeFill="background1"/>
        <w:tabs>
          <w:tab w:val="left" w:pos="851"/>
        </w:tabs>
        <w:spacing w:before="120" w:after="120" w:line="276" w:lineRule="auto"/>
        <w:ind w:leftChars="0" w:left="567" w:hanging="567"/>
        <w:contextualSpacing/>
        <w:rPr>
          <w:rFonts w:cs="Times New Roman"/>
        </w:rPr>
      </w:pPr>
      <w:r w:rsidRPr="002527FE">
        <w:rPr>
          <w:rFonts w:cs="Times New Roman"/>
          <w:b/>
        </w:rPr>
        <w:t>Đại điện: CÔNG TY CỔ PHẦN PHÁT TRIỂN TRẠM SẠC TOÀN CẦU V-GREEN (“V-Green”)</w:t>
      </w:r>
    </w:p>
    <w:p w14:paraId="3D66EFE9" w14:textId="77777777" w:rsidR="00B61B68" w:rsidRPr="002527FE" w:rsidRDefault="00B61B68" w:rsidP="00F77AAA">
      <w:pPr>
        <w:pStyle w:val="ListParagraph"/>
        <w:widowControl w:val="0"/>
        <w:numPr>
          <w:ilvl w:val="2"/>
          <w:numId w:val="12"/>
        </w:numPr>
        <w:shd w:val="clear" w:color="auto" w:fill="FFFFFF" w:themeFill="background1"/>
        <w:tabs>
          <w:tab w:val="left" w:pos="567"/>
          <w:tab w:val="left" w:pos="5608"/>
        </w:tabs>
        <w:adjustRightInd/>
        <w:spacing w:before="120" w:after="120" w:line="276" w:lineRule="auto"/>
        <w:ind w:leftChars="0" w:left="567" w:hanging="567"/>
        <w:contextualSpacing/>
        <w:jc w:val="left"/>
        <w:rPr>
          <w:rFonts w:cs="Times New Roman"/>
        </w:rPr>
      </w:pPr>
      <w:r w:rsidRPr="002527FE">
        <w:rPr>
          <w:rFonts w:cs="Times New Roman"/>
        </w:rPr>
        <w:t xml:space="preserve">Ông/Bà : </w:t>
      </w:r>
      <w:r w:rsidRPr="002527FE">
        <w:rPr>
          <w:rFonts w:cs="Times New Roman"/>
          <w:b/>
        </w:rPr>
        <w:t>[●]</w:t>
      </w:r>
      <w:r w:rsidRPr="002527FE">
        <w:rPr>
          <w:rFonts w:cs="Times New Roman"/>
          <w:b/>
          <w:i/>
        </w:rPr>
        <w:tab/>
      </w:r>
      <w:r w:rsidRPr="002527FE">
        <w:rPr>
          <w:rFonts w:cs="Times New Roman"/>
        </w:rPr>
        <w:t xml:space="preserve">Chức vụ : </w:t>
      </w:r>
      <w:r w:rsidRPr="002527FE">
        <w:rPr>
          <w:rFonts w:cs="Times New Roman"/>
          <w:b/>
        </w:rPr>
        <w:t>[●]</w:t>
      </w:r>
    </w:p>
    <w:p w14:paraId="310E90D1" w14:textId="77777777" w:rsidR="00B61B68" w:rsidRPr="002527FE" w:rsidRDefault="00B61B68" w:rsidP="00F77AAA">
      <w:pPr>
        <w:pStyle w:val="BodyText"/>
        <w:widowControl w:val="0"/>
        <w:numPr>
          <w:ilvl w:val="0"/>
          <w:numId w:val="51"/>
        </w:numPr>
        <w:shd w:val="clear" w:color="auto" w:fill="FFFFFF" w:themeFill="background1"/>
        <w:tabs>
          <w:tab w:val="left" w:pos="567"/>
          <w:tab w:val="left" w:pos="5608"/>
        </w:tabs>
        <w:spacing w:before="120" w:after="120" w:line="276" w:lineRule="auto"/>
        <w:ind w:left="567" w:hanging="567"/>
        <w:contextualSpacing/>
        <w:rPr>
          <w:lang w:val="en-US"/>
        </w:rPr>
      </w:pPr>
      <w:r w:rsidRPr="002527FE">
        <w:t>Ông</w:t>
      </w:r>
      <w:r w:rsidRPr="002527FE">
        <w:rPr>
          <w:lang w:val="en-US"/>
        </w:rPr>
        <w:t>/Bà</w:t>
      </w:r>
      <w:r w:rsidRPr="002527FE">
        <w:t xml:space="preserve"> : </w:t>
      </w:r>
      <w:r w:rsidRPr="002527FE">
        <w:rPr>
          <w:b/>
        </w:rPr>
        <w:t>[●]</w:t>
      </w:r>
      <w:r w:rsidRPr="002527FE">
        <w:tab/>
        <w:t xml:space="preserve">Chức vụ : </w:t>
      </w:r>
      <w:r w:rsidRPr="002527FE">
        <w:rPr>
          <w:b/>
        </w:rPr>
        <w:t>[●]</w:t>
      </w:r>
    </w:p>
    <w:p w14:paraId="16D66D3B" w14:textId="77777777" w:rsidR="00B61B68" w:rsidRPr="002527FE" w:rsidRDefault="00B61B68" w:rsidP="00F77AAA">
      <w:pPr>
        <w:pStyle w:val="ListParagraph"/>
        <w:widowControl w:val="0"/>
        <w:numPr>
          <w:ilvl w:val="1"/>
          <w:numId w:val="49"/>
        </w:numPr>
        <w:shd w:val="clear" w:color="auto" w:fill="FFFFFF" w:themeFill="background1"/>
        <w:spacing w:before="120" w:after="120" w:line="276" w:lineRule="auto"/>
        <w:ind w:leftChars="0" w:left="567" w:hanging="567"/>
        <w:contextualSpacing/>
        <w:rPr>
          <w:rFonts w:cs="Times New Roman"/>
        </w:rPr>
      </w:pPr>
      <w:r w:rsidRPr="002527FE">
        <w:rPr>
          <w:rFonts w:cs="Times New Roman"/>
          <w:b/>
        </w:rPr>
        <w:t>Đại diện</w:t>
      </w:r>
      <w:r w:rsidRPr="002527FE">
        <w:rPr>
          <w:rFonts w:cs="Times New Roman"/>
        </w:rPr>
        <w:t xml:space="preserve">: </w:t>
      </w:r>
      <w:r w:rsidRPr="002527FE">
        <w:rPr>
          <w:rFonts w:cs="Times New Roman"/>
          <w:b/>
        </w:rPr>
        <w:t>[●] (“Đối Tác”)</w:t>
      </w:r>
    </w:p>
    <w:p w14:paraId="3B2938F7" w14:textId="77777777" w:rsidR="00B61B68" w:rsidRPr="002527FE" w:rsidRDefault="00B61B68" w:rsidP="00F77AAA">
      <w:pPr>
        <w:pStyle w:val="ListParagraph"/>
        <w:widowControl w:val="0"/>
        <w:numPr>
          <w:ilvl w:val="0"/>
          <w:numId w:val="51"/>
        </w:numPr>
        <w:shd w:val="clear" w:color="auto" w:fill="FFFFFF" w:themeFill="background1"/>
        <w:tabs>
          <w:tab w:val="left" w:pos="1202"/>
          <w:tab w:val="left" w:pos="1203"/>
          <w:tab w:val="left" w:pos="5608"/>
        </w:tabs>
        <w:spacing w:before="120" w:after="120" w:line="276" w:lineRule="auto"/>
        <w:ind w:leftChars="0" w:left="567" w:hanging="567"/>
        <w:contextualSpacing/>
        <w:rPr>
          <w:rFonts w:cs="Times New Roman"/>
        </w:rPr>
      </w:pPr>
      <w:r w:rsidRPr="002527FE">
        <w:rPr>
          <w:rFonts w:cs="Times New Roman"/>
        </w:rPr>
        <w:t xml:space="preserve">Ông/Bà : </w:t>
      </w:r>
      <w:r w:rsidRPr="002527FE">
        <w:rPr>
          <w:rFonts w:cs="Times New Roman"/>
          <w:b/>
        </w:rPr>
        <w:t>[●]</w:t>
      </w:r>
      <w:r w:rsidRPr="002527FE">
        <w:rPr>
          <w:rFonts w:cs="Times New Roman"/>
          <w:b/>
          <w:i/>
        </w:rPr>
        <w:tab/>
      </w:r>
      <w:r w:rsidRPr="002527FE">
        <w:rPr>
          <w:rFonts w:cs="Times New Roman"/>
        </w:rPr>
        <w:t xml:space="preserve">Chức vụ : </w:t>
      </w:r>
      <w:r w:rsidRPr="002527FE">
        <w:rPr>
          <w:rFonts w:cs="Times New Roman"/>
          <w:b/>
        </w:rPr>
        <w:t>[●]</w:t>
      </w:r>
    </w:p>
    <w:p w14:paraId="377B2EFA" w14:textId="77777777" w:rsidR="00B61B68" w:rsidRPr="002527FE" w:rsidRDefault="00B61B68" w:rsidP="00F77AAA">
      <w:pPr>
        <w:pStyle w:val="BodyText"/>
        <w:widowControl w:val="0"/>
        <w:numPr>
          <w:ilvl w:val="0"/>
          <w:numId w:val="51"/>
        </w:numPr>
        <w:shd w:val="clear" w:color="auto" w:fill="FFFFFF" w:themeFill="background1"/>
        <w:tabs>
          <w:tab w:val="left" w:pos="1202"/>
          <w:tab w:val="left" w:pos="5608"/>
        </w:tabs>
        <w:spacing w:before="120" w:after="120" w:line="276" w:lineRule="auto"/>
        <w:ind w:left="567" w:hanging="567"/>
        <w:contextualSpacing/>
      </w:pPr>
      <w:r w:rsidRPr="002527FE">
        <w:t>Ông</w:t>
      </w:r>
      <w:r w:rsidRPr="002527FE">
        <w:rPr>
          <w:lang w:val="en-US"/>
        </w:rPr>
        <w:t>/Bà</w:t>
      </w:r>
      <w:r w:rsidRPr="002527FE">
        <w:t xml:space="preserve"> : </w:t>
      </w:r>
      <w:r w:rsidRPr="002527FE">
        <w:rPr>
          <w:b/>
        </w:rPr>
        <w:t>[●]</w:t>
      </w:r>
      <w:r w:rsidRPr="002527FE">
        <w:tab/>
        <w:t xml:space="preserve">Chức vụ : </w:t>
      </w:r>
      <w:r w:rsidRPr="002527FE">
        <w:rPr>
          <w:b/>
        </w:rPr>
        <w:t>[●]</w:t>
      </w:r>
    </w:p>
    <w:p w14:paraId="0BC5FF18" w14:textId="77777777" w:rsidR="00B61B68" w:rsidRPr="002527FE" w:rsidRDefault="00B61B68" w:rsidP="00F77AAA">
      <w:pPr>
        <w:pStyle w:val="Heading1"/>
        <w:keepNext w:val="0"/>
        <w:widowControl w:val="0"/>
        <w:numPr>
          <w:ilvl w:val="0"/>
          <w:numId w:val="12"/>
        </w:numPr>
        <w:shd w:val="clear" w:color="auto" w:fill="FFFFFF" w:themeFill="background1"/>
        <w:tabs>
          <w:tab w:val="left" w:pos="709"/>
        </w:tabs>
        <w:autoSpaceDE w:val="0"/>
        <w:autoSpaceDN w:val="0"/>
        <w:spacing w:before="120" w:after="120" w:line="276" w:lineRule="auto"/>
        <w:ind w:left="567" w:hanging="567"/>
        <w:contextualSpacing/>
        <w:jc w:val="left"/>
        <w:rPr>
          <w:kern w:val="0"/>
          <w:szCs w:val="24"/>
        </w:rPr>
      </w:pPr>
      <w:r w:rsidRPr="002527FE">
        <w:rPr>
          <w:kern w:val="0"/>
          <w:szCs w:val="24"/>
        </w:rPr>
        <w:t>Thời gian bàn giao:</w:t>
      </w:r>
    </w:p>
    <w:p w14:paraId="45D80021" w14:textId="77777777" w:rsidR="00B61B68" w:rsidRPr="002527FE" w:rsidRDefault="00B61B68" w:rsidP="00F77AAA">
      <w:pPr>
        <w:pStyle w:val="BodyText"/>
        <w:widowControl w:val="0"/>
        <w:numPr>
          <w:ilvl w:val="2"/>
          <w:numId w:val="55"/>
        </w:numPr>
        <w:shd w:val="clear" w:color="auto" w:fill="FFFFFF" w:themeFill="background1"/>
        <w:tabs>
          <w:tab w:val="left" w:pos="1138"/>
        </w:tabs>
        <w:spacing w:before="120" w:after="120" w:line="276" w:lineRule="auto"/>
        <w:ind w:left="567" w:hanging="567"/>
        <w:contextualSpacing/>
      </w:pPr>
      <w:r w:rsidRPr="002527FE">
        <w:t xml:space="preserve">Bắt đầu  : </w:t>
      </w:r>
      <w:r w:rsidRPr="002527FE">
        <w:rPr>
          <w:b/>
        </w:rPr>
        <w:t>[●]</w:t>
      </w:r>
      <w:r w:rsidRPr="002527FE">
        <w:t xml:space="preserve"> giờ  </w:t>
      </w:r>
      <w:r w:rsidRPr="002527FE">
        <w:rPr>
          <w:b/>
        </w:rPr>
        <w:t>[●]</w:t>
      </w:r>
      <w:r w:rsidRPr="002527FE">
        <w:t xml:space="preserve"> ngày </w:t>
      </w:r>
      <w:r w:rsidRPr="002527FE">
        <w:rPr>
          <w:b/>
        </w:rPr>
        <w:t>[●]</w:t>
      </w:r>
      <w:r w:rsidRPr="002527FE">
        <w:t xml:space="preserve"> tháng </w:t>
      </w:r>
      <w:r w:rsidRPr="002527FE">
        <w:rPr>
          <w:b/>
        </w:rPr>
        <w:t>[●]</w:t>
      </w:r>
      <w:r w:rsidRPr="002527FE">
        <w:t xml:space="preserve"> năm </w:t>
      </w:r>
      <w:r w:rsidRPr="002527FE">
        <w:rPr>
          <w:b/>
        </w:rPr>
        <w:t>[●]</w:t>
      </w:r>
    </w:p>
    <w:p w14:paraId="0A89C59D" w14:textId="77777777" w:rsidR="00B61B68" w:rsidRPr="002527FE" w:rsidRDefault="00B61B68" w:rsidP="00F77AAA">
      <w:pPr>
        <w:pStyle w:val="BodyText"/>
        <w:widowControl w:val="0"/>
        <w:numPr>
          <w:ilvl w:val="2"/>
          <w:numId w:val="55"/>
        </w:numPr>
        <w:shd w:val="clear" w:color="auto" w:fill="FFFFFF" w:themeFill="background1"/>
        <w:tabs>
          <w:tab w:val="left" w:pos="1138"/>
        </w:tabs>
        <w:spacing w:before="120" w:after="120" w:line="276" w:lineRule="auto"/>
        <w:ind w:left="567" w:hanging="567"/>
        <w:contextualSpacing/>
      </w:pPr>
      <w:r w:rsidRPr="002527FE">
        <w:t xml:space="preserve">Kết thúc  : </w:t>
      </w:r>
      <w:r w:rsidRPr="002527FE">
        <w:rPr>
          <w:b/>
        </w:rPr>
        <w:t>[●]</w:t>
      </w:r>
      <w:r w:rsidRPr="002527FE">
        <w:t xml:space="preserve"> giờ </w:t>
      </w:r>
      <w:r w:rsidRPr="002527FE">
        <w:rPr>
          <w:b/>
        </w:rPr>
        <w:t>[●]</w:t>
      </w:r>
      <w:r w:rsidRPr="002527FE">
        <w:t xml:space="preserve"> ngày </w:t>
      </w:r>
      <w:r w:rsidRPr="002527FE">
        <w:rPr>
          <w:b/>
        </w:rPr>
        <w:t>[●]</w:t>
      </w:r>
      <w:r w:rsidRPr="002527FE">
        <w:t xml:space="preserve"> tháng </w:t>
      </w:r>
      <w:r w:rsidRPr="002527FE">
        <w:rPr>
          <w:b/>
        </w:rPr>
        <w:t>[●]</w:t>
      </w:r>
      <w:r w:rsidRPr="002527FE">
        <w:t xml:space="preserve"> năm </w:t>
      </w:r>
      <w:r w:rsidRPr="002527FE">
        <w:rPr>
          <w:b/>
        </w:rPr>
        <w:t>[●]</w:t>
      </w:r>
    </w:p>
    <w:p w14:paraId="626EC06B" w14:textId="77777777" w:rsidR="00B61B68" w:rsidRPr="002527FE" w:rsidRDefault="00B61B68" w:rsidP="00F77AAA">
      <w:pPr>
        <w:pStyle w:val="Heading1"/>
        <w:keepNext w:val="0"/>
        <w:widowControl w:val="0"/>
        <w:numPr>
          <w:ilvl w:val="0"/>
          <w:numId w:val="12"/>
        </w:numPr>
        <w:shd w:val="clear" w:color="auto" w:fill="FFFFFF" w:themeFill="background1"/>
        <w:tabs>
          <w:tab w:val="left" w:pos="498"/>
        </w:tabs>
        <w:autoSpaceDE w:val="0"/>
        <w:autoSpaceDN w:val="0"/>
        <w:spacing w:before="120" w:after="80" w:line="276" w:lineRule="auto"/>
        <w:ind w:left="1350" w:hanging="498"/>
        <w:contextualSpacing/>
        <w:jc w:val="left"/>
        <w:rPr>
          <w:kern w:val="0"/>
          <w:szCs w:val="24"/>
        </w:rPr>
      </w:pPr>
      <w:r w:rsidRPr="002527FE">
        <w:rPr>
          <w:kern w:val="0"/>
          <w:szCs w:val="24"/>
        </w:rPr>
        <w:t xml:space="preserve">Nội dung </w:t>
      </w:r>
      <w:r w:rsidRPr="002527FE">
        <w:rPr>
          <w:kern w:val="0"/>
          <w:szCs w:val="24"/>
          <w:lang w:val="en-US"/>
        </w:rPr>
        <w:t>xác nhận</w:t>
      </w:r>
    </w:p>
    <w:p w14:paraId="4DD8C567" w14:textId="77777777" w:rsidR="00B61B68" w:rsidRPr="002527FE" w:rsidRDefault="00B61B68" w:rsidP="00F77AAA">
      <w:pPr>
        <w:pStyle w:val="BodyText"/>
        <w:widowControl w:val="0"/>
        <w:shd w:val="clear" w:color="auto" w:fill="FFFFFF" w:themeFill="background1"/>
        <w:spacing w:before="120" w:line="276" w:lineRule="auto"/>
        <w:ind w:right="20"/>
        <w:contextualSpacing/>
        <w:jc w:val="both"/>
      </w:pPr>
      <w:r w:rsidRPr="002527FE">
        <w:t>V-Green đã hoàn thành cấu hình và thực hiện đào t</w:t>
      </w:r>
      <w:r w:rsidRPr="002527FE">
        <w:rPr>
          <w:lang w:val="en-US"/>
        </w:rPr>
        <w:t>ạo</w:t>
      </w:r>
      <w:r w:rsidRPr="002527FE">
        <w:t xml:space="preserve">, hướng dẫn </w:t>
      </w:r>
      <w:r w:rsidRPr="002527FE">
        <w:rPr>
          <w:lang w:val="en-US"/>
        </w:rPr>
        <w:t>Đối Tác</w:t>
      </w:r>
      <w:r w:rsidRPr="002527FE">
        <w:t xml:space="preserve"> theo đúng thỏa thuận Hợp đồng với các nội dung cụ thể sau:</w:t>
      </w:r>
    </w:p>
    <w:tbl>
      <w:tblPr>
        <w:tblW w:w="5000" w:type="pct"/>
        <w:tblLook w:val="04A0" w:firstRow="1" w:lastRow="0" w:firstColumn="1" w:lastColumn="0" w:noHBand="0" w:noVBand="1"/>
      </w:tblPr>
      <w:tblGrid>
        <w:gridCol w:w="851"/>
        <w:gridCol w:w="2973"/>
        <w:gridCol w:w="1134"/>
        <w:gridCol w:w="1538"/>
        <w:gridCol w:w="1806"/>
        <w:gridCol w:w="1056"/>
      </w:tblGrid>
      <w:tr w:rsidR="002527FE" w:rsidRPr="002527FE" w14:paraId="57DC455B" w14:textId="77777777" w:rsidTr="00522CEF">
        <w:trPr>
          <w:trHeight w:val="454"/>
        </w:trPr>
        <w:tc>
          <w:tcPr>
            <w:tcW w:w="454"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1019D5EA"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STT</w:t>
            </w:r>
          </w:p>
        </w:tc>
        <w:tc>
          <w:tcPr>
            <w:tcW w:w="1588" w:type="pct"/>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4A302F26"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Hạng mục</w:t>
            </w:r>
          </w:p>
        </w:tc>
        <w:tc>
          <w:tcPr>
            <w:tcW w:w="606" w:type="pct"/>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358DA709"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Đơn vị</w:t>
            </w:r>
          </w:p>
        </w:tc>
        <w:tc>
          <w:tcPr>
            <w:tcW w:w="822" w:type="pct"/>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164DE322"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Số Serial</w:t>
            </w:r>
          </w:p>
        </w:tc>
        <w:tc>
          <w:tcPr>
            <w:tcW w:w="965" w:type="pct"/>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450F412E"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Tình trạng</w:t>
            </w:r>
          </w:p>
          <w:p w14:paraId="75445388"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hoạt động</w:t>
            </w:r>
          </w:p>
        </w:tc>
        <w:tc>
          <w:tcPr>
            <w:tcW w:w="564" w:type="pct"/>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59456FBB"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bCs/>
                <w:sz w:val="24"/>
                <w:szCs w:val="24"/>
              </w:rPr>
            </w:pPr>
            <w:r w:rsidRPr="002527FE">
              <w:rPr>
                <w:rFonts w:ascii="Times New Roman" w:hAnsi="Times New Roman" w:cs="Times New Roman"/>
                <w:b/>
                <w:bCs/>
                <w:sz w:val="24"/>
                <w:szCs w:val="24"/>
              </w:rPr>
              <w:t>Ghi chú</w:t>
            </w:r>
          </w:p>
        </w:tc>
      </w:tr>
      <w:tr w:rsidR="002527FE" w:rsidRPr="002527FE" w14:paraId="52DAF694" w14:textId="77777777" w:rsidTr="00522CEF">
        <w:trPr>
          <w:trHeight w:val="454"/>
        </w:trPr>
        <w:tc>
          <w:tcPr>
            <w:tcW w:w="454" w:type="pct"/>
            <w:tcBorders>
              <w:top w:val="single" w:sz="4" w:space="0" w:color="auto"/>
              <w:left w:val="single" w:sz="4" w:space="0" w:color="auto"/>
              <w:bottom w:val="single" w:sz="4" w:space="0" w:color="auto"/>
              <w:right w:val="single" w:sz="4" w:space="0" w:color="auto"/>
            </w:tcBorders>
            <w:vAlign w:val="center"/>
          </w:tcPr>
          <w:p w14:paraId="385D8788"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Cs/>
                <w:sz w:val="24"/>
                <w:szCs w:val="24"/>
              </w:rPr>
            </w:pPr>
            <w:r w:rsidRPr="002527FE">
              <w:rPr>
                <w:rFonts w:ascii="Times New Roman" w:hAnsi="Times New Roman" w:cs="Times New Roman"/>
                <w:bCs/>
                <w:sz w:val="24"/>
                <w:szCs w:val="24"/>
              </w:rPr>
              <w:t>1</w:t>
            </w:r>
          </w:p>
        </w:tc>
        <w:tc>
          <w:tcPr>
            <w:tcW w:w="1588" w:type="pct"/>
            <w:tcBorders>
              <w:top w:val="single" w:sz="4" w:space="0" w:color="auto"/>
              <w:left w:val="nil"/>
              <w:bottom w:val="single" w:sz="4" w:space="0" w:color="auto"/>
              <w:right w:val="single" w:sz="4" w:space="0" w:color="auto"/>
            </w:tcBorders>
            <w:vAlign w:val="center"/>
          </w:tcPr>
          <w:p w14:paraId="77252D37" w14:textId="77777777" w:rsidR="00B61B68" w:rsidRPr="002527FE" w:rsidRDefault="00B61B68" w:rsidP="00F77AAA">
            <w:pPr>
              <w:widowControl w:val="0"/>
              <w:shd w:val="clear" w:color="auto" w:fill="FFFFFF" w:themeFill="background1"/>
              <w:spacing w:before="120" w:after="120" w:line="276" w:lineRule="auto"/>
              <w:ind w:left="171"/>
              <w:contextualSpacing/>
              <w:jc w:val="center"/>
              <w:rPr>
                <w:rFonts w:ascii="Times New Roman" w:hAnsi="Times New Roman" w:cs="Times New Roman"/>
                <w:b/>
                <w:bCs/>
                <w:sz w:val="24"/>
                <w:szCs w:val="24"/>
              </w:rPr>
            </w:pPr>
            <w:r w:rsidRPr="002527FE">
              <w:rPr>
                <w:rFonts w:ascii="Times New Roman" w:hAnsi="Times New Roman" w:cs="Times New Roman"/>
                <w:b/>
                <w:sz w:val="24"/>
                <w:szCs w:val="24"/>
              </w:rPr>
              <w:t>Trụ 60kW (Jupiter)</w:t>
            </w:r>
          </w:p>
        </w:tc>
        <w:tc>
          <w:tcPr>
            <w:tcW w:w="606" w:type="pct"/>
            <w:tcBorders>
              <w:top w:val="single" w:sz="4" w:space="0" w:color="auto"/>
              <w:left w:val="nil"/>
              <w:bottom w:val="single" w:sz="4" w:space="0" w:color="auto"/>
              <w:right w:val="single" w:sz="4" w:space="0" w:color="auto"/>
            </w:tcBorders>
            <w:vAlign w:val="center"/>
          </w:tcPr>
          <w:p w14:paraId="68449BC0"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Cs/>
                <w:sz w:val="24"/>
                <w:szCs w:val="24"/>
              </w:rPr>
            </w:pPr>
            <w:r w:rsidRPr="002527FE">
              <w:rPr>
                <w:rFonts w:ascii="Times New Roman" w:hAnsi="Times New Roman" w:cs="Times New Roman"/>
                <w:bCs/>
                <w:sz w:val="24"/>
                <w:szCs w:val="24"/>
              </w:rPr>
              <w:t>Trụ</w:t>
            </w:r>
          </w:p>
        </w:tc>
        <w:tc>
          <w:tcPr>
            <w:tcW w:w="822" w:type="pct"/>
            <w:tcBorders>
              <w:top w:val="single" w:sz="4" w:space="0" w:color="auto"/>
              <w:left w:val="nil"/>
              <w:bottom w:val="single" w:sz="4" w:space="0" w:color="auto"/>
              <w:right w:val="single" w:sz="4" w:space="0" w:color="auto"/>
            </w:tcBorders>
            <w:vAlign w:val="center"/>
          </w:tcPr>
          <w:p w14:paraId="2B180FDC" w14:textId="77777777" w:rsidR="00B61B68" w:rsidRPr="002527FE" w:rsidRDefault="00B61B68" w:rsidP="00F77AAA">
            <w:pPr>
              <w:widowControl w:val="0"/>
              <w:shd w:val="clear" w:color="auto" w:fill="FFFFFF" w:themeFill="background1"/>
              <w:spacing w:before="120" w:after="120" w:line="276" w:lineRule="auto"/>
              <w:ind w:left="171"/>
              <w:contextualSpacing/>
              <w:jc w:val="center"/>
              <w:rPr>
                <w:rFonts w:ascii="Times New Roman" w:hAnsi="Times New Roman" w:cs="Times New Roman"/>
                <w:b/>
                <w:bCs/>
                <w:sz w:val="24"/>
                <w:szCs w:val="24"/>
              </w:rPr>
            </w:pPr>
            <w:r w:rsidRPr="002527FE">
              <w:rPr>
                <w:rFonts w:ascii="Times New Roman" w:hAnsi="Times New Roman" w:cs="Times New Roman"/>
                <w:b/>
                <w:sz w:val="24"/>
                <w:szCs w:val="24"/>
              </w:rPr>
              <w:t>[●]</w:t>
            </w:r>
          </w:p>
        </w:tc>
        <w:tc>
          <w:tcPr>
            <w:tcW w:w="965" w:type="pct"/>
            <w:tcBorders>
              <w:top w:val="single" w:sz="4" w:space="0" w:color="auto"/>
              <w:left w:val="nil"/>
              <w:bottom w:val="single" w:sz="4" w:space="0" w:color="auto"/>
              <w:right w:val="single" w:sz="4" w:space="0" w:color="auto"/>
            </w:tcBorders>
            <w:vAlign w:val="center"/>
          </w:tcPr>
          <w:p w14:paraId="55252F1B"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Cs/>
                <w:sz w:val="24"/>
                <w:szCs w:val="24"/>
              </w:rPr>
            </w:pPr>
            <w:r w:rsidRPr="002527FE">
              <w:rPr>
                <w:rFonts w:ascii="Times New Roman" w:hAnsi="Times New Roman" w:cs="Times New Roman"/>
                <w:bCs/>
                <w:sz w:val="24"/>
                <w:szCs w:val="24"/>
              </w:rPr>
              <w:t>Mới hoạt động bình thường</w:t>
            </w:r>
          </w:p>
        </w:tc>
        <w:tc>
          <w:tcPr>
            <w:tcW w:w="564" w:type="pct"/>
            <w:tcBorders>
              <w:top w:val="single" w:sz="4" w:space="0" w:color="auto"/>
              <w:left w:val="nil"/>
              <w:bottom w:val="single" w:sz="4" w:space="0" w:color="auto"/>
              <w:right w:val="single" w:sz="4" w:space="0" w:color="auto"/>
            </w:tcBorders>
            <w:vAlign w:val="center"/>
          </w:tcPr>
          <w:p w14:paraId="0E8D03E4"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bCs/>
                <w:sz w:val="24"/>
                <w:szCs w:val="24"/>
              </w:rPr>
            </w:pPr>
            <w:r w:rsidRPr="002527FE">
              <w:rPr>
                <w:rFonts w:ascii="Times New Roman" w:hAnsi="Times New Roman" w:cs="Times New Roman"/>
                <w:b/>
                <w:sz w:val="24"/>
                <w:szCs w:val="24"/>
              </w:rPr>
              <w:t>[●]</w:t>
            </w:r>
          </w:p>
        </w:tc>
      </w:tr>
      <w:tr w:rsidR="002527FE" w:rsidRPr="002527FE" w14:paraId="58A6BA5E" w14:textId="77777777" w:rsidTr="00522CEF">
        <w:trPr>
          <w:trHeight w:val="454"/>
        </w:trPr>
        <w:tc>
          <w:tcPr>
            <w:tcW w:w="454" w:type="pct"/>
            <w:tcBorders>
              <w:top w:val="single" w:sz="4" w:space="0" w:color="auto"/>
              <w:left w:val="single" w:sz="4" w:space="0" w:color="auto"/>
              <w:bottom w:val="single" w:sz="4" w:space="0" w:color="auto"/>
              <w:right w:val="single" w:sz="4" w:space="0" w:color="auto"/>
            </w:tcBorders>
            <w:vAlign w:val="center"/>
          </w:tcPr>
          <w:p w14:paraId="353260CF"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Cs/>
                <w:sz w:val="24"/>
                <w:szCs w:val="24"/>
              </w:rPr>
            </w:pPr>
            <w:r w:rsidRPr="002527FE">
              <w:rPr>
                <w:rFonts w:ascii="Times New Roman" w:hAnsi="Times New Roman" w:cs="Times New Roman"/>
                <w:bCs/>
                <w:sz w:val="24"/>
                <w:szCs w:val="24"/>
              </w:rPr>
              <w:t>2</w:t>
            </w:r>
          </w:p>
        </w:tc>
        <w:tc>
          <w:tcPr>
            <w:tcW w:w="1588" w:type="pct"/>
            <w:tcBorders>
              <w:top w:val="single" w:sz="4" w:space="0" w:color="auto"/>
              <w:left w:val="nil"/>
              <w:bottom w:val="single" w:sz="4" w:space="0" w:color="auto"/>
              <w:right w:val="single" w:sz="4" w:space="0" w:color="auto"/>
            </w:tcBorders>
            <w:vAlign w:val="center"/>
          </w:tcPr>
          <w:p w14:paraId="68B8C541" w14:textId="77777777" w:rsidR="00B61B68" w:rsidRPr="002527FE" w:rsidRDefault="00B61B68" w:rsidP="00F77AAA">
            <w:pPr>
              <w:widowControl w:val="0"/>
              <w:shd w:val="clear" w:color="auto" w:fill="FFFFFF" w:themeFill="background1"/>
              <w:spacing w:before="120" w:after="120" w:line="276" w:lineRule="auto"/>
              <w:ind w:left="171"/>
              <w:contextualSpacing/>
              <w:jc w:val="center"/>
              <w:rPr>
                <w:rFonts w:ascii="Times New Roman" w:hAnsi="Times New Roman" w:cs="Times New Roman"/>
                <w:b/>
                <w:sz w:val="24"/>
                <w:szCs w:val="24"/>
              </w:rPr>
            </w:pPr>
            <w:r w:rsidRPr="002527FE">
              <w:rPr>
                <w:rFonts w:ascii="Times New Roman" w:hAnsi="Times New Roman" w:cs="Times New Roman"/>
                <w:b/>
                <w:sz w:val="24"/>
                <w:szCs w:val="24"/>
              </w:rPr>
              <w:t>Trụ 150kW</w:t>
            </w:r>
          </w:p>
        </w:tc>
        <w:tc>
          <w:tcPr>
            <w:tcW w:w="606" w:type="pct"/>
            <w:tcBorders>
              <w:top w:val="single" w:sz="4" w:space="0" w:color="auto"/>
              <w:left w:val="nil"/>
              <w:bottom w:val="single" w:sz="4" w:space="0" w:color="auto"/>
              <w:right w:val="single" w:sz="4" w:space="0" w:color="auto"/>
            </w:tcBorders>
            <w:vAlign w:val="center"/>
          </w:tcPr>
          <w:p w14:paraId="13744993" w14:textId="77777777" w:rsidR="00B61B68" w:rsidRPr="002527FE" w:rsidRDefault="00B61B68" w:rsidP="00F77AAA">
            <w:pPr>
              <w:widowControl w:val="0"/>
              <w:shd w:val="clear" w:color="auto" w:fill="FFFFFF" w:themeFill="background1"/>
              <w:spacing w:before="120" w:after="120" w:line="276" w:lineRule="auto"/>
              <w:ind w:left="171"/>
              <w:contextualSpacing/>
              <w:jc w:val="center"/>
              <w:rPr>
                <w:rFonts w:ascii="Times New Roman" w:hAnsi="Times New Roman" w:cs="Times New Roman"/>
                <w:bCs/>
                <w:sz w:val="24"/>
                <w:szCs w:val="24"/>
              </w:rPr>
            </w:pPr>
          </w:p>
        </w:tc>
        <w:tc>
          <w:tcPr>
            <w:tcW w:w="822" w:type="pct"/>
            <w:tcBorders>
              <w:top w:val="single" w:sz="4" w:space="0" w:color="auto"/>
              <w:left w:val="nil"/>
              <w:bottom w:val="single" w:sz="4" w:space="0" w:color="auto"/>
              <w:right w:val="single" w:sz="4" w:space="0" w:color="auto"/>
            </w:tcBorders>
            <w:vAlign w:val="center"/>
          </w:tcPr>
          <w:p w14:paraId="6F3742A6" w14:textId="77777777" w:rsidR="00B61B68" w:rsidRPr="002527FE" w:rsidRDefault="00B61B68" w:rsidP="00F77AAA">
            <w:pPr>
              <w:widowControl w:val="0"/>
              <w:shd w:val="clear" w:color="auto" w:fill="FFFFFF" w:themeFill="background1"/>
              <w:spacing w:before="120" w:after="120" w:line="276" w:lineRule="auto"/>
              <w:ind w:left="171"/>
              <w:contextualSpacing/>
              <w:jc w:val="center"/>
              <w:rPr>
                <w:rFonts w:ascii="Times New Roman" w:hAnsi="Times New Roman" w:cs="Times New Roman"/>
                <w:b/>
                <w:sz w:val="24"/>
                <w:szCs w:val="24"/>
              </w:rPr>
            </w:pPr>
          </w:p>
        </w:tc>
        <w:tc>
          <w:tcPr>
            <w:tcW w:w="965" w:type="pct"/>
            <w:tcBorders>
              <w:top w:val="single" w:sz="4" w:space="0" w:color="auto"/>
              <w:left w:val="nil"/>
              <w:bottom w:val="single" w:sz="4" w:space="0" w:color="auto"/>
              <w:right w:val="single" w:sz="4" w:space="0" w:color="auto"/>
            </w:tcBorders>
            <w:vAlign w:val="center"/>
          </w:tcPr>
          <w:p w14:paraId="3604C7A0" w14:textId="77777777" w:rsidR="00B61B68" w:rsidRPr="002527FE" w:rsidRDefault="00B61B68" w:rsidP="00F77AAA">
            <w:pPr>
              <w:widowControl w:val="0"/>
              <w:shd w:val="clear" w:color="auto" w:fill="FFFFFF" w:themeFill="background1"/>
              <w:spacing w:before="120" w:after="120" w:line="276" w:lineRule="auto"/>
              <w:ind w:left="171"/>
              <w:contextualSpacing/>
              <w:jc w:val="center"/>
              <w:rPr>
                <w:rFonts w:ascii="Times New Roman" w:hAnsi="Times New Roman" w:cs="Times New Roman"/>
                <w:b/>
                <w:sz w:val="24"/>
                <w:szCs w:val="24"/>
              </w:rPr>
            </w:pPr>
          </w:p>
        </w:tc>
        <w:tc>
          <w:tcPr>
            <w:tcW w:w="564" w:type="pct"/>
            <w:tcBorders>
              <w:top w:val="single" w:sz="4" w:space="0" w:color="auto"/>
              <w:left w:val="nil"/>
              <w:bottom w:val="single" w:sz="4" w:space="0" w:color="auto"/>
              <w:right w:val="single" w:sz="4" w:space="0" w:color="auto"/>
            </w:tcBorders>
            <w:vAlign w:val="center"/>
          </w:tcPr>
          <w:p w14:paraId="706B1F90" w14:textId="77777777" w:rsidR="00B61B68" w:rsidRPr="002527FE" w:rsidRDefault="00B61B68" w:rsidP="00F77AAA">
            <w:pPr>
              <w:widowControl w:val="0"/>
              <w:shd w:val="clear" w:color="auto" w:fill="FFFFFF" w:themeFill="background1"/>
              <w:spacing w:before="120" w:after="120" w:line="276" w:lineRule="auto"/>
              <w:ind w:left="171"/>
              <w:contextualSpacing/>
              <w:jc w:val="center"/>
              <w:rPr>
                <w:rFonts w:ascii="Times New Roman" w:hAnsi="Times New Roman" w:cs="Times New Roman"/>
                <w:b/>
                <w:sz w:val="24"/>
                <w:szCs w:val="24"/>
              </w:rPr>
            </w:pPr>
          </w:p>
        </w:tc>
      </w:tr>
    </w:tbl>
    <w:p w14:paraId="0F488716" w14:textId="77777777" w:rsidR="00B61B68" w:rsidRPr="002527FE" w:rsidRDefault="00B61B68" w:rsidP="00F77AAA">
      <w:pPr>
        <w:widowControl w:val="0"/>
        <w:shd w:val="clear" w:color="auto" w:fill="FFFFFF" w:themeFill="background1"/>
        <w:tabs>
          <w:tab w:val="left" w:pos="498"/>
        </w:tabs>
        <w:autoSpaceDE w:val="0"/>
        <w:autoSpaceDN w:val="0"/>
        <w:spacing w:before="120" w:after="120" w:line="276" w:lineRule="auto"/>
        <w:contextualSpacing/>
        <w:jc w:val="both"/>
        <w:rPr>
          <w:rFonts w:ascii="Times New Roman" w:hAnsi="Times New Roman" w:cs="Times New Roman"/>
          <w:bCs/>
          <w:sz w:val="24"/>
          <w:szCs w:val="24"/>
        </w:rPr>
      </w:pPr>
      <w:r w:rsidRPr="002527FE">
        <w:rPr>
          <w:rFonts w:ascii="Times New Roman" w:hAnsi="Times New Roman" w:cs="Times New Roman"/>
          <w:bCs/>
          <w:sz w:val="24"/>
          <w:szCs w:val="24"/>
        </w:rPr>
        <w:t xml:space="preserve">V-Green đã hoàn thành hướng dẫn các cán bộ phụ trách của </w:t>
      </w:r>
      <w:r w:rsidRPr="002527FE">
        <w:rPr>
          <w:rFonts w:ascii="Times New Roman" w:hAnsi="Times New Roman" w:cs="Times New Roman"/>
          <w:sz w:val="24"/>
          <w:szCs w:val="24"/>
        </w:rPr>
        <w:t>Đối Tác</w:t>
      </w:r>
      <w:r w:rsidRPr="002527FE">
        <w:rPr>
          <w:rFonts w:ascii="Times New Roman" w:hAnsi="Times New Roman" w:cs="Times New Roman"/>
          <w:bCs/>
          <w:sz w:val="24"/>
          <w:szCs w:val="24"/>
        </w:rPr>
        <w:t xml:space="preserve"> và </w:t>
      </w:r>
      <w:r w:rsidRPr="002527FE">
        <w:rPr>
          <w:rFonts w:ascii="Times New Roman" w:hAnsi="Times New Roman" w:cs="Times New Roman"/>
          <w:sz w:val="24"/>
          <w:szCs w:val="24"/>
        </w:rPr>
        <w:t>Đối Tác</w:t>
      </w:r>
      <w:r w:rsidRPr="002527FE">
        <w:rPr>
          <w:rFonts w:ascii="Times New Roman" w:hAnsi="Times New Roman" w:cs="Times New Roman"/>
          <w:bCs/>
          <w:sz w:val="24"/>
          <w:szCs w:val="24"/>
        </w:rPr>
        <w:t xml:space="preserve"> đã tiếp nhận đủ thông tin để phục vụ vận hành trạm sạc, bao gồm:</w:t>
      </w:r>
    </w:p>
    <w:p w14:paraId="6C730FC9" w14:textId="77777777" w:rsidR="00B61B68" w:rsidRPr="002527FE" w:rsidRDefault="00B61B68" w:rsidP="00F77AAA">
      <w:pPr>
        <w:pStyle w:val="ListParagraph"/>
        <w:widowControl w:val="0"/>
        <w:numPr>
          <w:ilvl w:val="0"/>
          <w:numId w:val="52"/>
        </w:numPr>
        <w:shd w:val="clear" w:color="auto" w:fill="FFFFFF" w:themeFill="background1"/>
        <w:tabs>
          <w:tab w:val="left" w:pos="709"/>
        </w:tabs>
        <w:adjustRightInd/>
        <w:spacing w:before="120" w:after="120" w:line="276" w:lineRule="auto"/>
        <w:ind w:leftChars="0" w:left="567" w:hanging="567"/>
        <w:contextualSpacing/>
        <w:rPr>
          <w:rFonts w:cs="Times New Roman"/>
          <w:bCs/>
        </w:rPr>
      </w:pPr>
      <w:r w:rsidRPr="002527FE">
        <w:rPr>
          <w:rFonts w:cs="Times New Roman"/>
          <w:bCs/>
        </w:rPr>
        <w:t>Hướng dẫn thực hiện bảo trì, vệ sinh định kỳ, tuân thủ theo đúng Quy định vận hành và Tiêu chuẩn dịch vụ sạc</w:t>
      </w:r>
    </w:p>
    <w:p w14:paraId="15318616" w14:textId="77777777" w:rsidR="00B61B68" w:rsidRPr="002527FE" w:rsidRDefault="00B61B68" w:rsidP="00F77AAA">
      <w:pPr>
        <w:pStyle w:val="ListParagraph"/>
        <w:widowControl w:val="0"/>
        <w:numPr>
          <w:ilvl w:val="0"/>
          <w:numId w:val="52"/>
        </w:numPr>
        <w:shd w:val="clear" w:color="auto" w:fill="FFFFFF" w:themeFill="background1"/>
        <w:tabs>
          <w:tab w:val="left" w:pos="709"/>
        </w:tabs>
        <w:adjustRightInd/>
        <w:spacing w:before="120" w:after="120" w:line="276" w:lineRule="auto"/>
        <w:ind w:leftChars="0" w:left="567" w:hanging="567"/>
        <w:contextualSpacing/>
        <w:rPr>
          <w:rFonts w:cs="Times New Roman"/>
          <w:bCs/>
        </w:rPr>
      </w:pPr>
      <w:r w:rsidRPr="002527FE">
        <w:rPr>
          <w:rFonts w:cs="Times New Roman"/>
          <w:bCs/>
        </w:rPr>
        <w:t>Hướng dẫn khắc phục sự cố, đo kiểm.</w:t>
      </w:r>
    </w:p>
    <w:p w14:paraId="27F1BB68" w14:textId="77777777" w:rsidR="00B61B68" w:rsidRPr="002527FE" w:rsidRDefault="00B61B68" w:rsidP="00F77AAA">
      <w:pPr>
        <w:pStyle w:val="ListParagraph"/>
        <w:widowControl w:val="0"/>
        <w:numPr>
          <w:ilvl w:val="0"/>
          <w:numId w:val="52"/>
        </w:numPr>
        <w:shd w:val="clear" w:color="auto" w:fill="FFFFFF" w:themeFill="background1"/>
        <w:tabs>
          <w:tab w:val="left" w:pos="709"/>
        </w:tabs>
        <w:adjustRightInd/>
        <w:spacing w:before="120" w:after="120" w:line="276" w:lineRule="auto"/>
        <w:ind w:leftChars="0" w:left="567" w:hanging="567"/>
        <w:contextualSpacing/>
        <w:rPr>
          <w:rFonts w:cs="Times New Roman"/>
          <w:bCs/>
        </w:rPr>
      </w:pPr>
      <w:r w:rsidRPr="002527FE">
        <w:rPr>
          <w:rFonts w:cs="Times New Roman"/>
          <w:bCs/>
        </w:rPr>
        <w:t>Hướng dẫn phối hợp khi xẩy ra các sự cố nghiêm trọng (đâm đụng, cháy nổ)</w:t>
      </w:r>
    </w:p>
    <w:p w14:paraId="7FAF4E35" w14:textId="77777777" w:rsidR="00B61B68" w:rsidRPr="002527FE" w:rsidRDefault="00B61B68" w:rsidP="00F77AAA">
      <w:pPr>
        <w:pStyle w:val="Heading1"/>
        <w:keepNext w:val="0"/>
        <w:widowControl w:val="0"/>
        <w:numPr>
          <w:ilvl w:val="0"/>
          <w:numId w:val="12"/>
        </w:numPr>
        <w:shd w:val="clear" w:color="auto" w:fill="FFFFFF" w:themeFill="background1"/>
        <w:tabs>
          <w:tab w:val="left" w:pos="709"/>
        </w:tabs>
        <w:autoSpaceDE w:val="0"/>
        <w:autoSpaceDN w:val="0"/>
        <w:spacing w:before="120" w:after="80" w:line="276" w:lineRule="auto"/>
        <w:ind w:left="567" w:hanging="567"/>
        <w:contextualSpacing/>
        <w:jc w:val="left"/>
        <w:rPr>
          <w:b w:val="0"/>
          <w:kern w:val="0"/>
          <w:szCs w:val="24"/>
        </w:rPr>
      </w:pPr>
      <w:r w:rsidRPr="002527FE">
        <w:rPr>
          <w:kern w:val="0"/>
          <w:szCs w:val="24"/>
        </w:rPr>
        <w:t>Đầu mối phối hợp vận hành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18"/>
        <w:gridCol w:w="3906"/>
        <w:gridCol w:w="4634"/>
      </w:tblGrid>
      <w:tr w:rsidR="002527FE" w:rsidRPr="002527FE" w14:paraId="3BA0B3BD" w14:textId="77777777" w:rsidTr="00522CEF">
        <w:trPr>
          <w:trHeight w:val="454"/>
        </w:trPr>
        <w:tc>
          <w:tcPr>
            <w:tcW w:w="437" w:type="pct"/>
            <w:shd w:val="clear" w:color="auto" w:fill="E2EFD9" w:themeFill="accent6" w:themeFillTint="33"/>
            <w:vAlign w:val="center"/>
          </w:tcPr>
          <w:p w14:paraId="035847C3" w14:textId="77777777" w:rsidR="00B61B68" w:rsidRPr="002527FE" w:rsidRDefault="00B61B68" w:rsidP="00F77AAA">
            <w:pPr>
              <w:shd w:val="clear" w:color="auto" w:fill="FFFFFF" w:themeFill="background1"/>
              <w:spacing w:line="276" w:lineRule="auto"/>
              <w:jc w:val="center"/>
              <w:rPr>
                <w:rFonts w:ascii="Times New Roman" w:hAnsi="Times New Roman" w:cs="Times New Roman"/>
                <w:b/>
                <w:bCs/>
                <w:sz w:val="24"/>
                <w:szCs w:val="24"/>
              </w:rPr>
            </w:pPr>
            <w:r w:rsidRPr="002527FE">
              <w:rPr>
                <w:rFonts w:ascii="Times New Roman" w:hAnsi="Times New Roman" w:cs="Times New Roman"/>
                <w:b/>
                <w:bCs/>
                <w:sz w:val="24"/>
                <w:szCs w:val="24"/>
              </w:rPr>
              <w:t>STT</w:t>
            </w:r>
          </w:p>
        </w:tc>
        <w:tc>
          <w:tcPr>
            <w:tcW w:w="2087" w:type="pct"/>
            <w:shd w:val="clear" w:color="auto" w:fill="E2EFD9" w:themeFill="accent6" w:themeFillTint="33"/>
            <w:vAlign w:val="center"/>
          </w:tcPr>
          <w:p w14:paraId="6CC5A4BB" w14:textId="77777777" w:rsidR="00B61B68" w:rsidRPr="002527FE" w:rsidRDefault="00B61B68" w:rsidP="00F77AAA">
            <w:pPr>
              <w:shd w:val="clear" w:color="auto" w:fill="FFFFFF" w:themeFill="background1"/>
              <w:spacing w:line="276" w:lineRule="auto"/>
              <w:jc w:val="center"/>
              <w:rPr>
                <w:rFonts w:ascii="Times New Roman" w:hAnsi="Times New Roman" w:cs="Times New Roman"/>
                <w:b/>
                <w:bCs/>
                <w:sz w:val="24"/>
                <w:szCs w:val="24"/>
              </w:rPr>
            </w:pPr>
            <w:r w:rsidRPr="002527FE">
              <w:rPr>
                <w:rFonts w:ascii="Times New Roman" w:hAnsi="Times New Roman" w:cs="Times New Roman"/>
                <w:b/>
                <w:bCs/>
                <w:sz w:val="24"/>
                <w:szCs w:val="24"/>
              </w:rPr>
              <w:t>Địa chỉ liên hệ</w:t>
            </w:r>
          </w:p>
        </w:tc>
        <w:tc>
          <w:tcPr>
            <w:tcW w:w="2476" w:type="pct"/>
            <w:shd w:val="clear" w:color="auto" w:fill="E2EFD9" w:themeFill="accent6" w:themeFillTint="33"/>
            <w:vAlign w:val="center"/>
          </w:tcPr>
          <w:p w14:paraId="754D902B" w14:textId="77777777" w:rsidR="00B61B68" w:rsidRPr="002527FE" w:rsidRDefault="00B61B68" w:rsidP="00F77AAA">
            <w:pPr>
              <w:shd w:val="clear" w:color="auto" w:fill="FFFFFF" w:themeFill="background1"/>
              <w:spacing w:line="276" w:lineRule="auto"/>
              <w:jc w:val="center"/>
              <w:rPr>
                <w:rFonts w:ascii="Times New Roman" w:hAnsi="Times New Roman" w:cs="Times New Roman"/>
                <w:b/>
                <w:bCs/>
                <w:sz w:val="24"/>
                <w:szCs w:val="24"/>
              </w:rPr>
            </w:pPr>
            <w:r w:rsidRPr="002527FE">
              <w:rPr>
                <w:rFonts w:ascii="Times New Roman" w:hAnsi="Times New Roman" w:cs="Times New Roman"/>
                <w:b/>
                <w:bCs/>
                <w:sz w:val="24"/>
                <w:szCs w:val="24"/>
              </w:rPr>
              <w:t>Địa chỉ liên hệ đố tác</w:t>
            </w:r>
          </w:p>
        </w:tc>
      </w:tr>
      <w:tr w:rsidR="002527FE" w:rsidRPr="002527FE" w14:paraId="0D9C97CB" w14:textId="77777777" w:rsidTr="00522CEF">
        <w:trPr>
          <w:trHeight w:val="419"/>
        </w:trPr>
        <w:tc>
          <w:tcPr>
            <w:tcW w:w="437" w:type="pct"/>
            <w:vAlign w:val="center"/>
          </w:tcPr>
          <w:p w14:paraId="1F1C25B7" w14:textId="77777777" w:rsidR="00B61B68" w:rsidRPr="002527FE" w:rsidRDefault="00B61B68" w:rsidP="00F77AAA">
            <w:pPr>
              <w:shd w:val="clear" w:color="auto" w:fill="FFFFFF" w:themeFill="background1"/>
              <w:spacing w:line="276" w:lineRule="auto"/>
              <w:jc w:val="center"/>
              <w:rPr>
                <w:rFonts w:ascii="Times New Roman" w:hAnsi="Times New Roman" w:cs="Times New Roman"/>
                <w:sz w:val="24"/>
                <w:szCs w:val="24"/>
              </w:rPr>
            </w:pPr>
            <w:r w:rsidRPr="002527FE">
              <w:rPr>
                <w:rFonts w:ascii="Times New Roman" w:hAnsi="Times New Roman" w:cs="Times New Roman"/>
                <w:sz w:val="24"/>
                <w:szCs w:val="24"/>
              </w:rPr>
              <w:t>[●]</w:t>
            </w:r>
          </w:p>
        </w:tc>
        <w:tc>
          <w:tcPr>
            <w:tcW w:w="2087" w:type="pct"/>
            <w:vAlign w:val="center"/>
          </w:tcPr>
          <w:p w14:paraId="15DF9EF8" w14:textId="77777777" w:rsidR="00B61B68" w:rsidRPr="002527FE" w:rsidRDefault="00B61B68" w:rsidP="00F77AAA">
            <w:pPr>
              <w:shd w:val="clear" w:color="auto" w:fill="FFFFFF" w:themeFill="background1"/>
              <w:spacing w:line="276" w:lineRule="auto"/>
              <w:jc w:val="center"/>
              <w:rPr>
                <w:rFonts w:ascii="Times New Roman" w:hAnsi="Times New Roman" w:cs="Times New Roman"/>
                <w:sz w:val="24"/>
                <w:szCs w:val="24"/>
              </w:rPr>
            </w:pPr>
            <w:r w:rsidRPr="002527FE">
              <w:rPr>
                <w:rFonts w:ascii="Times New Roman" w:hAnsi="Times New Roman" w:cs="Times New Roman"/>
                <w:sz w:val="24"/>
                <w:szCs w:val="24"/>
              </w:rPr>
              <w:t>[●]</w:t>
            </w:r>
          </w:p>
        </w:tc>
        <w:tc>
          <w:tcPr>
            <w:tcW w:w="2476" w:type="pct"/>
            <w:vAlign w:val="center"/>
          </w:tcPr>
          <w:p w14:paraId="3EE2607E" w14:textId="77777777" w:rsidR="00B61B68" w:rsidRPr="002527FE" w:rsidRDefault="00B61B68" w:rsidP="00F77AAA">
            <w:pPr>
              <w:shd w:val="clear" w:color="auto" w:fill="FFFFFF" w:themeFill="background1"/>
              <w:spacing w:line="276" w:lineRule="auto"/>
              <w:jc w:val="center"/>
              <w:rPr>
                <w:rFonts w:ascii="Times New Roman" w:hAnsi="Times New Roman" w:cs="Times New Roman"/>
                <w:sz w:val="24"/>
                <w:szCs w:val="24"/>
              </w:rPr>
            </w:pPr>
            <w:r w:rsidRPr="002527FE">
              <w:rPr>
                <w:rFonts w:ascii="Times New Roman" w:hAnsi="Times New Roman" w:cs="Times New Roman"/>
                <w:sz w:val="24"/>
                <w:szCs w:val="24"/>
              </w:rPr>
              <w:t>[●]</w:t>
            </w:r>
          </w:p>
        </w:tc>
      </w:tr>
    </w:tbl>
    <w:p w14:paraId="4B780E4D" w14:textId="77777777" w:rsidR="00B61B68" w:rsidRPr="002527FE" w:rsidRDefault="00B61B68" w:rsidP="00F77AAA">
      <w:pPr>
        <w:pStyle w:val="Heading1"/>
        <w:keepNext w:val="0"/>
        <w:widowControl w:val="0"/>
        <w:numPr>
          <w:ilvl w:val="0"/>
          <w:numId w:val="12"/>
        </w:numPr>
        <w:shd w:val="clear" w:color="auto" w:fill="FFFFFF" w:themeFill="background1"/>
        <w:tabs>
          <w:tab w:val="left" w:pos="498"/>
          <w:tab w:val="num" w:pos="567"/>
        </w:tabs>
        <w:autoSpaceDE w:val="0"/>
        <w:autoSpaceDN w:val="0"/>
        <w:spacing w:before="120" w:after="80" w:line="276" w:lineRule="auto"/>
        <w:ind w:left="567" w:hanging="567"/>
        <w:contextualSpacing/>
        <w:jc w:val="left"/>
        <w:rPr>
          <w:b w:val="0"/>
          <w:kern w:val="0"/>
          <w:szCs w:val="24"/>
        </w:rPr>
      </w:pPr>
      <w:r w:rsidRPr="002527FE">
        <w:rPr>
          <w:kern w:val="0"/>
          <w:szCs w:val="24"/>
        </w:rPr>
        <w:t>Kết luận:</w:t>
      </w:r>
    </w:p>
    <w:p w14:paraId="57C98BB8" w14:textId="77777777" w:rsidR="00B61B68" w:rsidRPr="002527FE" w:rsidRDefault="00B61B68" w:rsidP="00F77AAA">
      <w:pPr>
        <w:pStyle w:val="ListParagraph"/>
        <w:widowControl w:val="0"/>
        <w:numPr>
          <w:ilvl w:val="1"/>
          <w:numId w:val="11"/>
        </w:numPr>
        <w:shd w:val="clear" w:color="auto" w:fill="FFFFFF" w:themeFill="background1"/>
        <w:tabs>
          <w:tab w:val="left" w:pos="567"/>
        </w:tabs>
        <w:spacing w:before="120" w:after="120" w:line="276" w:lineRule="auto"/>
        <w:ind w:leftChars="0" w:left="567" w:hanging="567"/>
        <w:contextualSpacing/>
        <w:rPr>
          <w:rFonts w:cs="Times New Roman"/>
        </w:rPr>
      </w:pPr>
      <w:r w:rsidRPr="002527FE">
        <w:rPr>
          <w:rFonts w:cs="Times New Roman"/>
          <w:b/>
        </w:rPr>
        <w:t>Đối Tác đồng ý rằng</w:t>
      </w:r>
      <w:r w:rsidRPr="002527FE">
        <w:rPr>
          <w:rFonts w:cs="Times New Roman"/>
        </w:rPr>
        <w:t xml:space="preserve">, </w:t>
      </w:r>
    </w:p>
    <w:p w14:paraId="6A01F353" w14:textId="77777777" w:rsidR="00B61B68" w:rsidRPr="002527FE" w:rsidRDefault="00B61B68" w:rsidP="00F77AAA">
      <w:pPr>
        <w:pStyle w:val="ListParagraph"/>
        <w:widowControl w:val="0"/>
        <w:numPr>
          <w:ilvl w:val="0"/>
          <w:numId w:val="53"/>
        </w:numPr>
        <w:shd w:val="clear" w:color="auto" w:fill="FFFFFF" w:themeFill="background1"/>
        <w:tabs>
          <w:tab w:val="left" w:pos="567"/>
        </w:tabs>
        <w:adjustRightInd/>
        <w:spacing w:before="120" w:after="120" w:line="276" w:lineRule="auto"/>
        <w:ind w:leftChars="0" w:left="567" w:hanging="567"/>
        <w:contextualSpacing/>
        <w:rPr>
          <w:rFonts w:cs="Times New Roman"/>
        </w:rPr>
      </w:pPr>
      <w:r w:rsidRPr="002527FE">
        <w:rPr>
          <w:rFonts w:cs="Times New Roman"/>
        </w:rPr>
        <w:t>V-Green đã hoàn thành thực hiện cài đặt, cấu hình trạm sạc của Đối Tác với thiết bị lắp đặt đúng số lượng và đúng theo hướng dẫn của nhà sản xuất</w:t>
      </w:r>
    </w:p>
    <w:p w14:paraId="67E09D0D" w14:textId="77777777" w:rsidR="00B61B68" w:rsidRPr="002527FE" w:rsidRDefault="00B61B68" w:rsidP="00F77AAA">
      <w:pPr>
        <w:pStyle w:val="ListParagraph"/>
        <w:widowControl w:val="0"/>
        <w:numPr>
          <w:ilvl w:val="0"/>
          <w:numId w:val="53"/>
        </w:numPr>
        <w:shd w:val="clear" w:color="auto" w:fill="FFFFFF" w:themeFill="background1"/>
        <w:tabs>
          <w:tab w:val="left" w:pos="567"/>
        </w:tabs>
        <w:adjustRightInd/>
        <w:spacing w:before="120" w:after="120" w:line="276" w:lineRule="auto"/>
        <w:ind w:leftChars="0" w:left="567" w:hanging="567"/>
        <w:contextualSpacing/>
        <w:rPr>
          <w:rFonts w:cs="Times New Roman"/>
        </w:rPr>
      </w:pPr>
      <w:r w:rsidRPr="002527FE">
        <w:rPr>
          <w:rFonts w:cs="Times New Roman"/>
        </w:rPr>
        <w:t xml:space="preserve">V-Green đã hoàn thành cung cấp các tài liệu và hướng dẫn, đào tạo cho Đối Tác toàn bộ nội dung Quy định, tiêu chuẩn, kỹ thuật vận hành, bảo trì, sửa chữa, </w:t>
      </w:r>
    </w:p>
    <w:p w14:paraId="2EF5FD20" w14:textId="77777777" w:rsidR="00B61B68" w:rsidRPr="002527FE" w:rsidRDefault="00B61B68" w:rsidP="00F77AAA">
      <w:pPr>
        <w:pStyle w:val="ListParagraph"/>
        <w:widowControl w:val="0"/>
        <w:numPr>
          <w:ilvl w:val="1"/>
          <w:numId w:val="11"/>
        </w:numPr>
        <w:shd w:val="clear" w:color="auto" w:fill="FFFFFF" w:themeFill="background1"/>
        <w:tabs>
          <w:tab w:val="left" w:pos="498"/>
        </w:tabs>
        <w:spacing w:before="120" w:after="120" w:line="276" w:lineRule="auto"/>
        <w:ind w:leftChars="0" w:left="567" w:hanging="567"/>
        <w:contextualSpacing/>
        <w:rPr>
          <w:rFonts w:cs="Times New Roman"/>
          <w:b/>
          <w:bCs/>
        </w:rPr>
      </w:pPr>
      <w:r w:rsidRPr="002527FE">
        <w:rPr>
          <w:rFonts w:cs="Times New Roman"/>
          <w:b/>
        </w:rPr>
        <w:t>Đối Tác</w:t>
      </w:r>
      <w:r w:rsidRPr="002527FE">
        <w:rPr>
          <w:rFonts w:cs="Times New Roman"/>
          <w:b/>
          <w:bCs/>
        </w:rPr>
        <w:t xml:space="preserve"> đã hoàn thành tiếp nhận, chuyển giao kỹ thuật và đủ điều kiện vận hành trạm sạc.</w:t>
      </w:r>
    </w:p>
    <w:p w14:paraId="2DFC82B4" w14:textId="77777777" w:rsidR="00B61B68" w:rsidRPr="002527FE" w:rsidRDefault="00B61B68" w:rsidP="00F77AAA">
      <w:pPr>
        <w:widowControl w:val="0"/>
        <w:shd w:val="clear" w:color="auto" w:fill="FFFFFF" w:themeFill="background1"/>
        <w:tabs>
          <w:tab w:val="left" w:pos="498"/>
        </w:tabs>
        <w:spacing w:before="120" w:after="120" w:line="276" w:lineRule="auto"/>
        <w:contextualSpacing/>
        <w:rPr>
          <w:rFonts w:ascii="Times New Roman" w:hAnsi="Times New Roman" w:cs="Times New Roman"/>
          <w:sz w:val="24"/>
          <w:szCs w:val="24"/>
        </w:rPr>
      </w:pPr>
      <w:r w:rsidRPr="002527FE">
        <w:rPr>
          <w:rFonts w:ascii="Times New Roman" w:hAnsi="Times New Roman" w:cs="Times New Roman"/>
          <w:sz w:val="24"/>
          <w:szCs w:val="24"/>
        </w:rPr>
        <w:t>Hai bên đã cùng đọc lại biên bản, công nhận là đúng và ký tên dưới đây. Biên bản được thành lập thành 04 bản, mỗi bên giữ 02 bản.</w:t>
      </w:r>
    </w:p>
    <w:p w14:paraId="4B2EF135" w14:textId="77777777" w:rsidR="00B61B68" w:rsidRPr="002527FE" w:rsidRDefault="00B61B68" w:rsidP="00F77AAA">
      <w:pPr>
        <w:pStyle w:val="ListParagraph"/>
        <w:widowControl w:val="0"/>
        <w:shd w:val="clear" w:color="auto" w:fill="FFFFFF" w:themeFill="background1"/>
        <w:spacing w:before="120" w:after="120" w:line="276" w:lineRule="auto"/>
        <w:ind w:left="880"/>
        <w:contextualSpacing/>
        <w:rPr>
          <w:rFonts w:cs="Times New Roman"/>
        </w:rPr>
      </w:pPr>
    </w:p>
    <w:tbl>
      <w:tblPr>
        <w:tblW w:w="5000" w:type="pct"/>
        <w:tblCellMar>
          <w:left w:w="0" w:type="dxa"/>
          <w:right w:w="0" w:type="dxa"/>
        </w:tblCellMar>
        <w:tblLook w:val="01E0" w:firstRow="1" w:lastRow="1" w:firstColumn="1" w:lastColumn="1" w:noHBand="0" w:noVBand="0"/>
      </w:tblPr>
      <w:tblGrid>
        <w:gridCol w:w="4519"/>
        <w:gridCol w:w="4849"/>
      </w:tblGrid>
      <w:tr w:rsidR="00B61B68" w:rsidRPr="002527FE" w14:paraId="717AD701" w14:textId="77777777" w:rsidTr="00522CEF">
        <w:trPr>
          <w:trHeight w:val="393"/>
        </w:trPr>
        <w:tc>
          <w:tcPr>
            <w:tcW w:w="2412" w:type="pct"/>
            <w:vAlign w:val="center"/>
          </w:tcPr>
          <w:p w14:paraId="62E85279" w14:textId="77777777" w:rsidR="00B61B68" w:rsidRPr="002527FE" w:rsidRDefault="00B61B68" w:rsidP="00F77AAA">
            <w:pPr>
              <w:pStyle w:val="TableParagraph"/>
              <w:shd w:val="clear" w:color="auto" w:fill="FFFFFF" w:themeFill="background1"/>
              <w:spacing w:before="120" w:after="120" w:line="276" w:lineRule="auto"/>
              <w:ind w:left="200"/>
              <w:contextualSpacing/>
              <w:jc w:val="center"/>
              <w:rPr>
                <w:b/>
                <w:sz w:val="24"/>
                <w:szCs w:val="24"/>
                <w:lang w:val="en-US"/>
              </w:rPr>
            </w:pPr>
            <w:r w:rsidRPr="002527FE">
              <w:rPr>
                <w:b/>
                <w:sz w:val="24"/>
                <w:szCs w:val="24"/>
                <w:lang w:val="vi-VN"/>
              </w:rPr>
              <w:t xml:space="preserve">ĐẠI DIỆN </w:t>
            </w:r>
            <w:r w:rsidRPr="002527FE">
              <w:rPr>
                <w:b/>
                <w:sz w:val="24"/>
                <w:szCs w:val="24"/>
                <w:lang w:val="en-US"/>
              </w:rPr>
              <w:t>V-GREEN</w:t>
            </w:r>
          </w:p>
          <w:p w14:paraId="05B0CC18" w14:textId="77777777" w:rsidR="00B61B68" w:rsidRPr="002527FE" w:rsidRDefault="00B61B68" w:rsidP="00F77AAA">
            <w:pPr>
              <w:pStyle w:val="TableParagraph"/>
              <w:shd w:val="clear" w:color="auto" w:fill="FFFFFF" w:themeFill="background1"/>
              <w:spacing w:before="120" w:after="120" w:line="276" w:lineRule="auto"/>
              <w:ind w:left="200"/>
              <w:contextualSpacing/>
              <w:jc w:val="center"/>
              <w:rPr>
                <w:b/>
                <w:sz w:val="24"/>
                <w:szCs w:val="24"/>
                <w:lang w:val="vi-VN"/>
              </w:rPr>
            </w:pPr>
          </w:p>
          <w:p w14:paraId="6A9269EA" w14:textId="77777777" w:rsidR="00B61B68" w:rsidRPr="002527FE" w:rsidRDefault="00B61B68" w:rsidP="00F77AAA">
            <w:pPr>
              <w:pStyle w:val="TableParagraph"/>
              <w:shd w:val="clear" w:color="auto" w:fill="FFFFFF" w:themeFill="background1"/>
              <w:spacing w:before="120" w:after="120" w:line="276" w:lineRule="auto"/>
              <w:ind w:left="200"/>
              <w:contextualSpacing/>
              <w:jc w:val="center"/>
              <w:rPr>
                <w:b/>
                <w:sz w:val="24"/>
                <w:szCs w:val="24"/>
                <w:lang w:val="vi-VN"/>
              </w:rPr>
            </w:pPr>
          </w:p>
          <w:p w14:paraId="0DF634DD" w14:textId="77777777" w:rsidR="00B61B68" w:rsidRPr="002527FE" w:rsidRDefault="00B61B68" w:rsidP="00F77AAA">
            <w:pPr>
              <w:pStyle w:val="TableParagraph"/>
              <w:shd w:val="clear" w:color="auto" w:fill="FFFFFF" w:themeFill="background1"/>
              <w:spacing w:before="120" w:after="120" w:line="276" w:lineRule="auto"/>
              <w:ind w:left="200"/>
              <w:contextualSpacing/>
              <w:rPr>
                <w:b/>
                <w:sz w:val="24"/>
                <w:szCs w:val="24"/>
                <w:lang w:val="en-US"/>
              </w:rPr>
            </w:pPr>
          </w:p>
          <w:p w14:paraId="3956C99E"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b/>
                <w:sz w:val="24"/>
                <w:szCs w:val="24"/>
                <w:lang w:val="vi-VN"/>
              </w:rPr>
            </w:pPr>
          </w:p>
        </w:tc>
        <w:tc>
          <w:tcPr>
            <w:tcW w:w="2588" w:type="pct"/>
          </w:tcPr>
          <w:p w14:paraId="5181893D" w14:textId="77777777" w:rsidR="00B61B68" w:rsidRPr="002527FE" w:rsidRDefault="00B61B68" w:rsidP="00F77AAA">
            <w:pPr>
              <w:pStyle w:val="TableParagraph"/>
              <w:shd w:val="clear" w:color="auto" w:fill="FFFFFF" w:themeFill="background1"/>
              <w:spacing w:before="120" w:after="120" w:line="276" w:lineRule="auto"/>
              <w:ind w:left="-29"/>
              <w:contextualSpacing/>
              <w:jc w:val="center"/>
              <w:rPr>
                <w:b/>
                <w:sz w:val="24"/>
                <w:szCs w:val="24"/>
                <w:lang w:val="en-US"/>
              </w:rPr>
            </w:pPr>
            <w:r w:rsidRPr="002527FE">
              <w:rPr>
                <w:b/>
                <w:sz w:val="24"/>
                <w:szCs w:val="24"/>
                <w:lang w:val="vi-VN"/>
              </w:rPr>
              <w:t xml:space="preserve">ĐẠI DIỆN </w:t>
            </w:r>
            <w:r w:rsidRPr="002527FE">
              <w:rPr>
                <w:b/>
                <w:sz w:val="24"/>
                <w:szCs w:val="24"/>
                <w:lang w:val="en-US"/>
              </w:rPr>
              <w:t>ĐỐI TÁC</w:t>
            </w:r>
          </w:p>
        </w:tc>
      </w:tr>
    </w:tbl>
    <w:p w14:paraId="10972625" w14:textId="77777777" w:rsidR="00B61B68" w:rsidRPr="002527FE" w:rsidRDefault="00B61B68" w:rsidP="00F77AAA">
      <w:pPr>
        <w:widowControl w:val="0"/>
        <w:shd w:val="clear" w:color="auto" w:fill="FFFFFF" w:themeFill="background1"/>
        <w:spacing w:before="120" w:after="120" w:line="276" w:lineRule="auto"/>
        <w:contextualSpacing/>
        <w:rPr>
          <w:rFonts w:ascii="Times New Roman" w:hAnsi="Times New Roman" w:cs="Times New Roman"/>
          <w:sz w:val="24"/>
          <w:szCs w:val="24"/>
        </w:rPr>
      </w:pPr>
    </w:p>
    <w:p w14:paraId="119F18C2" w14:textId="77777777" w:rsidR="00B61B68" w:rsidRPr="002527FE" w:rsidRDefault="00B61B68" w:rsidP="00F77AAA">
      <w:pPr>
        <w:widowControl w:val="0"/>
        <w:shd w:val="clear" w:color="auto" w:fill="FFFFFF" w:themeFill="background1"/>
        <w:spacing w:before="120" w:after="120" w:line="276" w:lineRule="auto"/>
        <w:contextualSpacing/>
        <w:jc w:val="center"/>
        <w:rPr>
          <w:rFonts w:ascii="Times New Roman" w:hAnsi="Times New Roman" w:cs="Times New Roman"/>
          <w:b/>
          <w:sz w:val="24"/>
          <w:szCs w:val="24"/>
        </w:rPr>
      </w:pPr>
      <w:r w:rsidRPr="002527FE">
        <w:rPr>
          <w:rFonts w:ascii="Times New Roman" w:hAnsi="Times New Roman" w:cs="Times New Roman"/>
          <w:sz w:val="24"/>
          <w:szCs w:val="24"/>
        </w:rPr>
        <w:br w:type="page"/>
      </w:r>
      <w:r w:rsidRPr="002527FE">
        <w:rPr>
          <w:rFonts w:ascii="Times New Roman" w:hAnsi="Times New Roman" w:cs="Times New Roman"/>
          <w:b/>
          <w:sz w:val="24"/>
          <w:szCs w:val="24"/>
        </w:rPr>
        <w:t>HÌNH ẢNH THỰC TẾ TRẠM SẠC NHƯỢNG QUYỀN</w:t>
      </w:r>
    </w:p>
    <w:tbl>
      <w:tblPr>
        <w:tblStyle w:val="TableGrid"/>
        <w:tblW w:w="5000" w:type="pct"/>
        <w:tblLook w:val="04A0" w:firstRow="1" w:lastRow="0" w:firstColumn="1" w:lastColumn="0" w:noHBand="0" w:noVBand="1"/>
      </w:tblPr>
      <w:tblGrid>
        <w:gridCol w:w="3682"/>
        <w:gridCol w:w="2838"/>
        <w:gridCol w:w="2838"/>
      </w:tblGrid>
      <w:tr w:rsidR="002527FE" w:rsidRPr="002527FE" w14:paraId="338553DB" w14:textId="77777777" w:rsidTr="00522CEF">
        <w:trPr>
          <w:trHeight w:val="454"/>
        </w:trPr>
        <w:tc>
          <w:tcPr>
            <w:tcW w:w="1967" w:type="pct"/>
            <w:shd w:val="clear" w:color="auto" w:fill="E2EFD9" w:themeFill="accent6" w:themeFillTint="33"/>
            <w:vAlign w:val="center"/>
          </w:tcPr>
          <w:p w14:paraId="1F85909D" w14:textId="77777777" w:rsidR="00B61B68" w:rsidRPr="002527FE" w:rsidRDefault="00B61B68" w:rsidP="00F77AAA">
            <w:pPr>
              <w:shd w:val="clear" w:color="auto" w:fill="FFFFFF" w:themeFill="background1"/>
              <w:spacing w:line="276" w:lineRule="auto"/>
              <w:jc w:val="center"/>
              <w:rPr>
                <w:rFonts w:ascii="Times New Roman" w:hAnsi="Times New Roman" w:cs="Times New Roman"/>
                <w:b/>
                <w:bCs/>
                <w:sz w:val="24"/>
                <w:szCs w:val="24"/>
              </w:rPr>
            </w:pPr>
            <w:r w:rsidRPr="002527FE">
              <w:rPr>
                <w:rFonts w:ascii="Times New Roman" w:hAnsi="Times New Roman" w:cs="Times New Roman"/>
                <w:b/>
                <w:bCs/>
                <w:sz w:val="24"/>
                <w:szCs w:val="24"/>
              </w:rPr>
              <w:t>Thiết bị</w:t>
            </w:r>
          </w:p>
        </w:tc>
        <w:tc>
          <w:tcPr>
            <w:tcW w:w="1516" w:type="pct"/>
            <w:shd w:val="clear" w:color="auto" w:fill="E2EFD9" w:themeFill="accent6" w:themeFillTint="33"/>
            <w:vAlign w:val="center"/>
          </w:tcPr>
          <w:p w14:paraId="62098B1C" w14:textId="77777777" w:rsidR="00B61B68" w:rsidRPr="002527FE" w:rsidRDefault="00B61B68" w:rsidP="00F77AAA">
            <w:pPr>
              <w:shd w:val="clear" w:color="auto" w:fill="FFFFFF" w:themeFill="background1"/>
              <w:spacing w:line="276" w:lineRule="auto"/>
              <w:jc w:val="center"/>
              <w:rPr>
                <w:rFonts w:ascii="Times New Roman" w:hAnsi="Times New Roman" w:cs="Times New Roman"/>
                <w:b/>
                <w:bCs/>
                <w:sz w:val="24"/>
                <w:szCs w:val="24"/>
              </w:rPr>
            </w:pPr>
            <w:r w:rsidRPr="002527FE">
              <w:rPr>
                <w:rFonts w:ascii="Times New Roman" w:hAnsi="Times New Roman" w:cs="Times New Roman"/>
                <w:b/>
                <w:bCs/>
                <w:sz w:val="24"/>
                <w:szCs w:val="24"/>
              </w:rPr>
              <w:t>Bên trong</w:t>
            </w:r>
          </w:p>
        </w:tc>
        <w:tc>
          <w:tcPr>
            <w:tcW w:w="1516" w:type="pct"/>
            <w:shd w:val="clear" w:color="auto" w:fill="E2EFD9" w:themeFill="accent6" w:themeFillTint="33"/>
            <w:vAlign w:val="center"/>
          </w:tcPr>
          <w:p w14:paraId="232A943B" w14:textId="77777777" w:rsidR="00B61B68" w:rsidRPr="002527FE" w:rsidRDefault="00B61B68" w:rsidP="00F77AAA">
            <w:pPr>
              <w:shd w:val="clear" w:color="auto" w:fill="FFFFFF" w:themeFill="background1"/>
              <w:spacing w:line="276" w:lineRule="auto"/>
              <w:jc w:val="center"/>
              <w:rPr>
                <w:rFonts w:ascii="Times New Roman" w:hAnsi="Times New Roman" w:cs="Times New Roman"/>
                <w:b/>
                <w:bCs/>
                <w:sz w:val="24"/>
                <w:szCs w:val="24"/>
              </w:rPr>
            </w:pPr>
            <w:r w:rsidRPr="002527FE">
              <w:rPr>
                <w:rFonts w:ascii="Times New Roman" w:hAnsi="Times New Roman" w:cs="Times New Roman"/>
                <w:b/>
                <w:bCs/>
                <w:sz w:val="24"/>
                <w:szCs w:val="24"/>
              </w:rPr>
              <w:t>Bên ngoài</w:t>
            </w:r>
          </w:p>
        </w:tc>
      </w:tr>
      <w:tr w:rsidR="002527FE" w:rsidRPr="002527FE" w14:paraId="32010046" w14:textId="77777777" w:rsidTr="00522CEF">
        <w:trPr>
          <w:trHeight w:val="1191"/>
        </w:trPr>
        <w:tc>
          <w:tcPr>
            <w:tcW w:w="1967" w:type="pct"/>
            <w:vAlign w:val="center"/>
          </w:tcPr>
          <w:p w14:paraId="1CEEC9C9"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jc w:val="both"/>
              <w:outlineLvl w:val="0"/>
              <w:rPr>
                <w:b w:val="0"/>
                <w:kern w:val="0"/>
                <w:szCs w:val="24"/>
              </w:rPr>
            </w:pPr>
            <w:r w:rsidRPr="002527FE">
              <w:rPr>
                <w:kern w:val="0"/>
                <w:szCs w:val="24"/>
              </w:rPr>
              <w:t>Hình ảnh toàn cảnh trạm sạc ô tô điện</w:t>
            </w:r>
          </w:p>
        </w:tc>
        <w:tc>
          <w:tcPr>
            <w:tcW w:w="1516" w:type="pct"/>
          </w:tcPr>
          <w:p w14:paraId="0FBFD39A"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outlineLvl w:val="0"/>
              <w:rPr>
                <w:kern w:val="0"/>
                <w:szCs w:val="24"/>
              </w:rPr>
            </w:pPr>
          </w:p>
        </w:tc>
        <w:tc>
          <w:tcPr>
            <w:tcW w:w="1516" w:type="pct"/>
          </w:tcPr>
          <w:p w14:paraId="4D257B88"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outlineLvl w:val="0"/>
              <w:rPr>
                <w:kern w:val="0"/>
                <w:szCs w:val="24"/>
              </w:rPr>
            </w:pPr>
          </w:p>
        </w:tc>
      </w:tr>
      <w:tr w:rsidR="002527FE" w:rsidRPr="002527FE" w14:paraId="3D6D1B7D" w14:textId="77777777" w:rsidTr="00522CEF">
        <w:trPr>
          <w:trHeight w:val="1191"/>
        </w:trPr>
        <w:tc>
          <w:tcPr>
            <w:tcW w:w="1967" w:type="pct"/>
            <w:vAlign w:val="center"/>
          </w:tcPr>
          <w:p w14:paraId="6B745E89"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jc w:val="both"/>
              <w:outlineLvl w:val="0"/>
              <w:rPr>
                <w:b w:val="0"/>
                <w:kern w:val="0"/>
                <w:szCs w:val="24"/>
              </w:rPr>
            </w:pPr>
            <w:r w:rsidRPr="002527FE">
              <w:rPr>
                <w:kern w:val="0"/>
                <w:szCs w:val="24"/>
              </w:rPr>
              <w:t>Hình ảnh tủ điện tổng</w:t>
            </w:r>
          </w:p>
        </w:tc>
        <w:tc>
          <w:tcPr>
            <w:tcW w:w="1516" w:type="pct"/>
          </w:tcPr>
          <w:p w14:paraId="6A5B9731"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outlineLvl w:val="0"/>
              <w:rPr>
                <w:kern w:val="0"/>
                <w:szCs w:val="24"/>
              </w:rPr>
            </w:pPr>
          </w:p>
        </w:tc>
        <w:tc>
          <w:tcPr>
            <w:tcW w:w="1516" w:type="pct"/>
          </w:tcPr>
          <w:p w14:paraId="56C42285"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outlineLvl w:val="0"/>
              <w:rPr>
                <w:kern w:val="0"/>
                <w:szCs w:val="24"/>
              </w:rPr>
            </w:pPr>
          </w:p>
        </w:tc>
      </w:tr>
      <w:tr w:rsidR="002527FE" w:rsidRPr="002527FE" w14:paraId="7A406983" w14:textId="77777777" w:rsidTr="00522CEF">
        <w:trPr>
          <w:trHeight w:val="1191"/>
        </w:trPr>
        <w:tc>
          <w:tcPr>
            <w:tcW w:w="1967" w:type="pct"/>
            <w:vAlign w:val="center"/>
          </w:tcPr>
          <w:p w14:paraId="1DC455B7"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jc w:val="both"/>
              <w:outlineLvl w:val="0"/>
              <w:rPr>
                <w:b w:val="0"/>
                <w:kern w:val="0"/>
                <w:szCs w:val="24"/>
              </w:rPr>
            </w:pPr>
            <w:r w:rsidRPr="002527FE">
              <w:rPr>
                <w:kern w:val="0"/>
                <w:szCs w:val="24"/>
              </w:rPr>
              <w:t>Hình ảnh tủ điện phân phối</w:t>
            </w:r>
          </w:p>
        </w:tc>
        <w:tc>
          <w:tcPr>
            <w:tcW w:w="1516" w:type="pct"/>
          </w:tcPr>
          <w:p w14:paraId="10191604"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outlineLvl w:val="0"/>
              <w:rPr>
                <w:kern w:val="0"/>
                <w:szCs w:val="24"/>
              </w:rPr>
            </w:pPr>
          </w:p>
        </w:tc>
        <w:tc>
          <w:tcPr>
            <w:tcW w:w="1516" w:type="pct"/>
          </w:tcPr>
          <w:p w14:paraId="2D6E4456"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outlineLvl w:val="0"/>
              <w:rPr>
                <w:kern w:val="0"/>
                <w:szCs w:val="24"/>
              </w:rPr>
            </w:pPr>
          </w:p>
        </w:tc>
      </w:tr>
      <w:tr w:rsidR="002527FE" w:rsidRPr="002527FE" w14:paraId="52618577" w14:textId="77777777" w:rsidTr="00522CEF">
        <w:trPr>
          <w:trHeight w:val="1191"/>
        </w:trPr>
        <w:tc>
          <w:tcPr>
            <w:tcW w:w="1967" w:type="pct"/>
            <w:vAlign w:val="center"/>
          </w:tcPr>
          <w:p w14:paraId="141CB15E"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jc w:val="both"/>
              <w:outlineLvl w:val="0"/>
              <w:rPr>
                <w:b w:val="0"/>
                <w:kern w:val="0"/>
                <w:szCs w:val="24"/>
              </w:rPr>
            </w:pPr>
            <w:r w:rsidRPr="002527FE">
              <w:rPr>
                <w:kern w:val="0"/>
                <w:szCs w:val="24"/>
              </w:rPr>
              <w:t>Hình ảnh Tủ Rack</w:t>
            </w:r>
          </w:p>
        </w:tc>
        <w:tc>
          <w:tcPr>
            <w:tcW w:w="1516" w:type="pct"/>
          </w:tcPr>
          <w:p w14:paraId="2BCD107B"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outlineLvl w:val="0"/>
              <w:rPr>
                <w:kern w:val="0"/>
                <w:szCs w:val="24"/>
              </w:rPr>
            </w:pPr>
          </w:p>
        </w:tc>
        <w:tc>
          <w:tcPr>
            <w:tcW w:w="1516" w:type="pct"/>
          </w:tcPr>
          <w:p w14:paraId="74FE1466"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outlineLvl w:val="0"/>
              <w:rPr>
                <w:kern w:val="0"/>
                <w:szCs w:val="24"/>
              </w:rPr>
            </w:pPr>
          </w:p>
        </w:tc>
      </w:tr>
      <w:tr w:rsidR="00B61B68" w:rsidRPr="002527FE" w14:paraId="6D031869" w14:textId="77777777" w:rsidTr="00522CEF">
        <w:trPr>
          <w:trHeight w:val="1191"/>
        </w:trPr>
        <w:tc>
          <w:tcPr>
            <w:tcW w:w="1967" w:type="pct"/>
            <w:vAlign w:val="center"/>
          </w:tcPr>
          <w:p w14:paraId="0249FC2D"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jc w:val="both"/>
              <w:outlineLvl w:val="0"/>
              <w:rPr>
                <w:b w:val="0"/>
                <w:kern w:val="0"/>
                <w:szCs w:val="24"/>
              </w:rPr>
            </w:pPr>
            <w:r w:rsidRPr="002527FE">
              <w:rPr>
                <w:kern w:val="0"/>
                <w:szCs w:val="24"/>
              </w:rPr>
              <w:t>Hình ảnh biển bảng</w:t>
            </w:r>
          </w:p>
        </w:tc>
        <w:tc>
          <w:tcPr>
            <w:tcW w:w="1516" w:type="pct"/>
          </w:tcPr>
          <w:p w14:paraId="6B5C0AEF"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outlineLvl w:val="0"/>
              <w:rPr>
                <w:kern w:val="0"/>
                <w:szCs w:val="24"/>
              </w:rPr>
            </w:pPr>
          </w:p>
        </w:tc>
        <w:tc>
          <w:tcPr>
            <w:tcW w:w="1516" w:type="pct"/>
          </w:tcPr>
          <w:p w14:paraId="451C62B2" w14:textId="77777777" w:rsidR="00B61B68" w:rsidRPr="002527FE" w:rsidRDefault="00B61B68" w:rsidP="00F77AAA">
            <w:pPr>
              <w:pStyle w:val="Heading1"/>
              <w:keepNext w:val="0"/>
              <w:widowControl w:val="0"/>
              <w:shd w:val="clear" w:color="auto" w:fill="FFFFFF" w:themeFill="background1"/>
              <w:spacing w:before="120" w:after="120" w:line="276" w:lineRule="auto"/>
              <w:contextualSpacing/>
              <w:outlineLvl w:val="0"/>
              <w:rPr>
                <w:kern w:val="0"/>
                <w:szCs w:val="24"/>
              </w:rPr>
            </w:pPr>
          </w:p>
        </w:tc>
      </w:tr>
    </w:tbl>
    <w:p w14:paraId="2ACC5481" w14:textId="77777777" w:rsidR="00B61B68" w:rsidRPr="002527FE" w:rsidRDefault="00B61B68" w:rsidP="00F77AAA">
      <w:pPr>
        <w:widowControl w:val="0"/>
        <w:shd w:val="clear" w:color="auto" w:fill="FFFFFF" w:themeFill="background1"/>
        <w:spacing w:line="276" w:lineRule="auto"/>
        <w:contextualSpacing/>
        <w:rPr>
          <w:rFonts w:ascii="Times New Roman" w:hAnsi="Times New Roman" w:cs="Times New Roman"/>
          <w:sz w:val="24"/>
          <w:szCs w:val="24"/>
        </w:rPr>
      </w:pPr>
    </w:p>
    <w:bookmarkEnd w:id="0"/>
    <w:p w14:paraId="6110F436" w14:textId="77777777" w:rsidR="000C3CCA" w:rsidRPr="002527FE" w:rsidRDefault="000C3CCA" w:rsidP="00F77AAA">
      <w:pPr>
        <w:widowControl w:val="0"/>
        <w:shd w:val="clear" w:color="auto" w:fill="FFFFFF" w:themeFill="background1"/>
        <w:tabs>
          <w:tab w:val="left" w:pos="567"/>
        </w:tabs>
        <w:spacing w:before="40" w:after="40" w:line="276" w:lineRule="auto"/>
        <w:contextualSpacing/>
        <w:rPr>
          <w:rFonts w:ascii="Times New Roman" w:eastAsia="SimSun" w:hAnsi="Times New Roman" w:cs="Times New Roman"/>
          <w:iCs/>
          <w:sz w:val="24"/>
          <w:szCs w:val="24"/>
        </w:rPr>
      </w:pPr>
    </w:p>
    <w:sectPr w:rsidR="000C3CCA" w:rsidRPr="002527FE" w:rsidSect="00E72BFB">
      <w:footerReference w:type="default" r:id="rId13"/>
      <w:pgSz w:w="11920" w:h="16840"/>
      <w:pgMar w:top="1134" w:right="851" w:bottom="1134" w:left="1701" w:header="0" w:footer="283"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F9D523" w14:textId="77777777" w:rsidR="004F3ED7" w:rsidRDefault="004F3ED7">
      <w:pPr>
        <w:spacing w:after="0" w:line="240" w:lineRule="auto"/>
      </w:pPr>
      <w:r>
        <w:separator/>
      </w:r>
    </w:p>
  </w:endnote>
  <w:endnote w:type="continuationSeparator" w:id="0">
    <w:p w14:paraId="5DBCC4A1" w14:textId="77777777" w:rsidR="004F3ED7" w:rsidRDefault="004F3ED7">
      <w:pPr>
        <w:spacing w:after="0" w:line="240" w:lineRule="auto"/>
      </w:pPr>
      <w:r>
        <w:continuationSeparator/>
      </w:r>
    </w:p>
  </w:endnote>
  <w:endnote w:type="continuationNotice" w:id="1">
    <w:p w14:paraId="29D8584C" w14:textId="77777777" w:rsidR="004F3ED7" w:rsidRDefault="004F3E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PMingLiU">
    <w:altName w:val="新細明體"/>
    <w:panose1 w:val="02010601000101010101"/>
    <w:charset w:val="88"/>
    <w:family w:val="auto"/>
    <w:notTrueType/>
    <w:pitch w:val="variable"/>
    <w:sig w:usb0="00000001" w:usb1="08080000" w:usb2="00000010" w:usb3="00000000" w:csb0="00100000" w:csb1="00000000"/>
  </w:font>
  <w:font w:name="Aptos">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2"/>
        <w:szCs w:val="22"/>
      </w:rPr>
      <w:id w:val="-262232271"/>
      <w:docPartObj>
        <w:docPartGallery w:val="Page Numbers (Bottom of Page)"/>
        <w:docPartUnique/>
      </w:docPartObj>
    </w:sdtPr>
    <w:sdtEndPr/>
    <w:sdtContent>
      <w:sdt>
        <w:sdtPr>
          <w:rPr>
            <w:sz w:val="22"/>
            <w:szCs w:val="22"/>
          </w:rPr>
          <w:id w:val="1728636285"/>
          <w:docPartObj>
            <w:docPartGallery w:val="Page Numbers (Top of Page)"/>
            <w:docPartUnique/>
          </w:docPartObj>
        </w:sdtPr>
        <w:sdtEndPr/>
        <w:sdtContent>
          <w:p w14:paraId="220D052A" w14:textId="0C427DEA" w:rsidR="00522CEF" w:rsidRPr="00EF2206" w:rsidRDefault="00522CEF" w:rsidP="00EF2206">
            <w:pPr>
              <w:pStyle w:val="Footer"/>
              <w:jc w:val="center"/>
              <w:rPr>
                <w:sz w:val="22"/>
                <w:szCs w:val="22"/>
              </w:rPr>
            </w:pPr>
            <w:r>
              <w:rPr>
                <w:sz w:val="22"/>
                <w:szCs w:val="22"/>
              </w:rPr>
              <w:t>Trang</w:t>
            </w:r>
            <w:r w:rsidRPr="00EF2206">
              <w:rPr>
                <w:sz w:val="22"/>
                <w:szCs w:val="22"/>
              </w:rPr>
              <w:t xml:space="preserve"> </w:t>
            </w:r>
            <w:r w:rsidRPr="00EF2206">
              <w:rPr>
                <w:b/>
                <w:bCs/>
                <w:sz w:val="22"/>
                <w:szCs w:val="22"/>
              </w:rPr>
              <w:fldChar w:fldCharType="begin"/>
            </w:r>
            <w:r w:rsidRPr="00EF2206">
              <w:rPr>
                <w:b/>
                <w:bCs/>
                <w:sz w:val="22"/>
                <w:szCs w:val="22"/>
              </w:rPr>
              <w:instrText xml:space="preserve"> PAGE </w:instrText>
            </w:r>
            <w:r w:rsidRPr="00EF2206">
              <w:rPr>
                <w:b/>
                <w:bCs/>
                <w:sz w:val="22"/>
                <w:szCs w:val="22"/>
              </w:rPr>
              <w:fldChar w:fldCharType="separate"/>
            </w:r>
            <w:r w:rsidR="004F3ED7">
              <w:rPr>
                <w:b/>
                <w:bCs/>
                <w:noProof/>
                <w:sz w:val="22"/>
                <w:szCs w:val="22"/>
              </w:rPr>
              <w:t>1</w:t>
            </w:r>
            <w:r w:rsidRPr="00EF2206">
              <w:rPr>
                <w:b/>
                <w:bCs/>
                <w:sz w:val="22"/>
                <w:szCs w:val="22"/>
              </w:rPr>
              <w:fldChar w:fldCharType="end"/>
            </w:r>
            <w:r w:rsidRPr="00EF2206">
              <w:rPr>
                <w:sz w:val="22"/>
                <w:szCs w:val="22"/>
              </w:rPr>
              <w:t xml:space="preserve"> </w:t>
            </w:r>
            <w:r>
              <w:rPr>
                <w:sz w:val="22"/>
                <w:szCs w:val="22"/>
              </w:rPr>
              <w:t>/</w:t>
            </w:r>
            <w:r w:rsidRPr="00EF2206">
              <w:rPr>
                <w:sz w:val="22"/>
                <w:szCs w:val="22"/>
              </w:rPr>
              <w:t xml:space="preserve"> </w:t>
            </w:r>
            <w:r w:rsidRPr="00EF2206">
              <w:rPr>
                <w:b/>
                <w:bCs/>
                <w:sz w:val="22"/>
                <w:szCs w:val="22"/>
              </w:rPr>
              <w:fldChar w:fldCharType="begin"/>
            </w:r>
            <w:r w:rsidRPr="00EF2206">
              <w:rPr>
                <w:b/>
                <w:bCs/>
                <w:sz w:val="22"/>
                <w:szCs w:val="22"/>
              </w:rPr>
              <w:instrText xml:space="preserve"> NUMPAGES  </w:instrText>
            </w:r>
            <w:r w:rsidRPr="00EF2206">
              <w:rPr>
                <w:b/>
                <w:bCs/>
                <w:sz w:val="22"/>
                <w:szCs w:val="22"/>
              </w:rPr>
              <w:fldChar w:fldCharType="separate"/>
            </w:r>
            <w:r w:rsidR="004F3ED7">
              <w:rPr>
                <w:b/>
                <w:bCs/>
                <w:noProof/>
                <w:sz w:val="22"/>
                <w:szCs w:val="22"/>
              </w:rPr>
              <w:t>1</w:t>
            </w:r>
            <w:r w:rsidRPr="00EF2206">
              <w:rPr>
                <w:b/>
                <w:bCs/>
                <w:sz w:val="22"/>
                <w:szCs w:val="22"/>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BE2398" w14:textId="77777777" w:rsidR="004F3ED7" w:rsidRDefault="004F3ED7">
      <w:pPr>
        <w:spacing w:after="0" w:line="240" w:lineRule="auto"/>
      </w:pPr>
      <w:r>
        <w:separator/>
      </w:r>
    </w:p>
  </w:footnote>
  <w:footnote w:type="continuationSeparator" w:id="0">
    <w:p w14:paraId="4AB1FD92" w14:textId="77777777" w:rsidR="004F3ED7" w:rsidRDefault="004F3ED7">
      <w:pPr>
        <w:spacing w:after="0" w:line="240" w:lineRule="auto"/>
      </w:pPr>
      <w:r>
        <w:continuationSeparator/>
      </w:r>
    </w:p>
  </w:footnote>
  <w:footnote w:type="continuationNotice" w:id="1">
    <w:p w14:paraId="6FB7177C" w14:textId="77777777" w:rsidR="004F3ED7" w:rsidRDefault="004F3ED7">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436A6"/>
    <w:multiLevelType w:val="multilevel"/>
    <w:tmpl w:val="AE882F5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 w15:restartNumberingAfterBreak="0">
    <w:nsid w:val="0A6D2480"/>
    <w:multiLevelType w:val="hybridMultilevel"/>
    <w:tmpl w:val="D2627F86"/>
    <w:lvl w:ilvl="0" w:tplc="6B20485C">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15:restartNumberingAfterBreak="0">
    <w:nsid w:val="0BC66ECF"/>
    <w:multiLevelType w:val="hybridMultilevel"/>
    <w:tmpl w:val="4BAC8D38"/>
    <w:lvl w:ilvl="0" w:tplc="3C5AAB20">
      <w:start w:val="1"/>
      <w:numFmt w:val="decimal"/>
      <w:lvlText w:val="%1."/>
      <w:lvlJc w:val="left"/>
      <w:pPr>
        <w:ind w:left="720" w:hanging="360"/>
      </w:pPr>
      <w:rPr>
        <w:rFonts w:hint="default"/>
        <w:b/>
        <w:bCs w:val="0"/>
      </w:rPr>
    </w:lvl>
    <w:lvl w:ilvl="1" w:tplc="04090019">
      <w:start w:val="1"/>
      <w:numFmt w:val="lowerLetter"/>
      <w:lvlText w:val="%2."/>
      <w:lvlJc w:val="left"/>
      <w:pPr>
        <w:ind w:left="1440" w:hanging="360"/>
      </w:pPr>
    </w:lvl>
    <w:lvl w:ilvl="2" w:tplc="E8A23AEE">
      <w:start w:val="2"/>
      <w:numFmt w:val="bullet"/>
      <w:lvlText w:val="-"/>
      <w:lvlJc w:val="left"/>
      <w:pPr>
        <w:ind w:left="2340" w:hanging="360"/>
      </w:pPr>
      <w:rPr>
        <w:rFonts w:ascii="Times New Roman" w:eastAsia="MS Mincho"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8753D3"/>
    <w:multiLevelType w:val="hybridMultilevel"/>
    <w:tmpl w:val="F5067DAE"/>
    <w:lvl w:ilvl="0" w:tplc="6B20485C">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0E8955EE"/>
    <w:multiLevelType w:val="hybridMultilevel"/>
    <w:tmpl w:val="D9B47538"/>
    <w:lvl w:ilvl="0" w:tplc="BE5C4776">
      <w:start w:val="1"/>
      <w:numFmt w:val="lowerLetter"/>
      <w:lvlText w:val="%1)"/>
      <w:lvlJc w:val="right"/>
      <w:pPr>
        <w:ind w:left="1440" w:hanging="360"/>
      </w:pPr>
      <w:rPr>
        <w:rFonts w:ascii="Times New Roman" w:eastAsia="Times New Roman" w:hAnsi="Times New Roman" w:cs="Times New Roman"/>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181C2E0D"/>
    <w:multiLevelType w:val="hybridMultilevel"/>
    <w:tmpl w:val="D47E8792"/>
    <w:lvl w:ilvl="0" w:tplc="3C5AAB20">
      <w:start w:val="1"/>
      <w:numFmt w:val="decimal"/>
      <w:lvlText w:val="%1."/>
      <w:lvlJc w:val="left"/>
      <w:pPr>
        <w:ind w:left="720" w:hanging="360"/>
      </w:pPr>
      <w:rPr>
        <w:rFonts w:hint="default"/>
        <w:b/>
        <w:bCs w:val="0"/>
      </w:rPr>
    </w:lvl>
    <w:lvl w:ilvl="1" w:tplc="04090019">
      <w:start w:val="1"/>
      <w:numFmt w:val="lowerLetter"/>
      <w:lvlText w:val="%2."/>
      <w:lvlJc w:val="left"/>
      <w:pPr>
        <w:ind w:left="1440" w:hanging="360"/>
      </w:pPr>
    </w:lvl>
    <w:lvl w:ilvl="2" w:tplc="17848E48">
      <w:start w:val="1"/>
      <w:numFmt w:val="lowerRoman"/>
      <w:lvlText w:val="(%3)"/>
      <w:lvlJc w:val="left"/>
      <w:pPr>
        <w:ind w:left="2340" w:hanging="360"/>
      </w:pPr>
      <w:rPr>
        <w:rFonts w:ascii="Times New Roman" w:eastAsia="MS Mincho"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5E12DC"/>
    <w:multiLevelType w:val="hybridMultilevel"/>
    <w:tmpl w:val="5A1AF9B8"/>
    <w:lvl w:ilvl="0" w:tplc="6B20485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F6AC6"/>
    <w:multiLevelType w:val="multilevel"/>
    <w:tmpl w:val="1A6AAB36"/>
    <w:lvl w:ilvl="0">
      <w:start w:val="11"/>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1A7D5854"/>
    <w:multiLevelType w:val="hybridMultilevel"/>
    <w:tmpl w:val="EF9267A2"/>
    <w:lvl w:ilvl="0" w:tplc="112AD680">
      <w:start w:val="1"/>
      <w:numFmt w:val="lowerLetter"/>
      <w:lvlText w:val="%1."/>
      <w:lvlJc w:val="left"/>
      <w:pPr>
        <w:ind w:left="1080" w:hanging="360"/>
      </w:pPr>
      <w:rPr>
        <w:rFonts w:ascii="Times New Roman" w:eastAsiaTheme="minorHAnsi" w:hAnsi="Times New Roman" w:cs="Times New Roman" w:hint="default"/>
      </w:rPr>
    </w:lvl>
    <w:lvl w:ilvl="1" w:tplc="7A6AD72E">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F13793"/>
    <w:multiLevelType w:val="multilevel"/>
    <w:tmpl w:val="5FCC71C2"/>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1C215864"/>
    <w:multiLevelType w:val="multilevel"/>
    <w:tmpl w:val="82C09FFC"/>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1FA001AF"/>
    <w:multiLevelType w:val="hybridMultilevel"/>
    <w:tmpl w:val="38F0B5BE"/>
    <w:lvl w:ilvl="0" w:tplc="04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127A19"/>
    <w:multiLevelType w:val="hybridMultilevel"/>
    <w:tmpl w:val="A7C85196"/>
    <w:lvl w:ilvl="0" w:tplc="DEB0A304">
      <w:start w:val="1"/>
      <w:numFmt w:val="lowerLetter"/>
      <w:lvlText w:val="(%1)"/>
      <w:lvlJc w:val="left"/>
      <w:pPr>
        <w:ind w:left="720" w:hanging="360"/>
      </w:pPr>
      <w:rPr>
        <w:rFonts w:eastAsia="SimSun" w:hint="default"/>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93417B"/>
    <w:multiLevelType w:val="hybridMultilevel"/>
    <w:tmpl w:val="F30E20C8"/>
    <w:lvl w:ilvl="0" w:tplc="6B20485C">
      <w:start w:val="1"/>
      <w:numFmt w:val="bullet"/>
      <w:lvlText w:val=""/>
      <w:lvlJc w:val="left"/>
      <w:pPr>
        <w:ind w:left="720" w:hanging="360"/>
      </w:pPr>
      <w:rPr>
        <w:rFonts w:ascii="Symbol" w:hAnsi="Symbol" w:hint="default"/>
      </w:rPr>
    </w:lvl>
    <w:lvl w:ilvl="1" w:tplc="6B20485C">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5A7C8C"/>
    <w:multiLevelType w:val="multilevel"/>
    <w:tmpl w:val="FFFAC2F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522559A"/>
    <w:multiLevelType w:val="hybridMultilevel"/>
    <w:tmpl w:val="70BAF66E"/>
    <w:lvl w:ilvl="0" w:tplc="E8A23AEE">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9B6B25"/>
    <w:multiLevelType w:val="hybridMultilevel"/>
    <w:tmpl w:val="1D2A2D46"/>
    <w:lvl w:ilvl="0" w:tplc="637E6014">
      <w:start w:val="1"/>
      <w:numFmt w:val="lowerLetter"/>
      <w:lvlText w:val="%1."/>
      <w:lvlJc w:val="left"/>
      <w:pPr>
        <w:ind w:left="1260" w:hanging="360"/>
      </w:pPr>
      <w:rPr>
        <w:rFonts w:ascii="Times New Roman" w:eastAsiaTheme="minorHAnsi" w:hAnsi="Times New Roman" w:cs="Times New Roman" w:hint="default"/>
      </w:r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26705932"/>
    <w:multiLevelType w:val="multilevel"/>
    <w:tmpl w:val="581CC6D8"/>
    <w:lvl w:ilvl="0">
      <w:start w:val="16"/>
      <w:numFmt w:val="decimal"/>
      <w:lvlText w:val="%1."/>
      <w:lvlJc w:val="left"/>
      <w:pPr>
        <w:ind w:left="660" w:hanging="660"/>
      </w:pPr>
      <w:rPr>
        <w:rFonts w:hint="default"/>
      </w:rPr>
    </w:lvl>
    <w:lvl w:ilvl="1">
      <w:start w:val="2"/>
      <w:numFmt w:val="decimal"/>
      <w:lvlText w:val="%1.%2."/>
      <w:lvlJc w:val="left"/>
      <w:pPr>
        <w:ind w:left="1200" w:hanging="660"/>
      </w:pPr>
      <w:rPr>
        <w:rFonts w:hint="default"/>
      </w:rPr>
    </w:lvl>
    <w:lvl w:ilvl="2">
      <w:start w:val="1"/>
      <w:numFmt w:val="lowerLetter"/>
      <w:lvlText w:val="%3."/>
      <w:lvlJc w:val="left"/>
      <w:pPr>
        <w:ind w:left="1800" w:hanging="720"/>
      </w:pPr>
      <w:rPr>
        <w:rFonts w:ascii="Times New Roman" w:eastAsiaTheme="minorHAnsi" w:hAnsi="Times New Roman" w:cs="Times New Roman"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8" w15:restartNumberingAfterBreak="0">
    <w:nsid w:val="29101159"/>
    <w:multiLevelType w:val="hybridMultilevel"/>
    <w:tmpl w:val="7BE211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CB7CA2"/>
    <w:multiLevelType w:val="hybridMultilevel"/>
    <w:tmpl w:val="B882D3F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1C822762">
      <w:start w:val="1"/>
      <w:numFmt w:val="decimal"/>
      <w:lvlText w:val="%4."/>
      <w:lvlJc w:val="left"/>
      <w:pPr>
        <w:ind w:left="2880" w:hanging="360"/>
      </w:pPr>
      <w:rPr>
        <w:b/>
        <w:bCs/>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801DBE"/>
    <w:multiLevelType w:val="hybridMultilevel"/>
    <w:tmpl w:val="BD48EC4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2E52515C">
      <w:start w:val="10"/>
      <w:numFmt w:val="decimal"/>
      <w:lvlText w:val="%3"/>
      <w:lvlJc w:val="left"/>
      <w:pPr>
        <w:ind w:left="2340" w:hanging="360"/>
      </w:pPr>
      <w:rPr>
        <w:rFonts w:hint="default"/>
      </w:rPr>
    </w:lvl>
    <w:lvl w:ilvl="3" w:tplc="04090017">
      <w:start w:val="1"/>
      <w:numFmt w:val="low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ED608BF"/>
    <w:multiLevelType w:val="multilevel"/>
    <w:tmpl w:val="D05AA2B4"/>
    <w:lvl w:ilvl="0">
      <w:start w:val="2"/>
      <w:numFmt w:val="decimal"/>
      <w:lvlText w:val="%1."/>
      <w:lvlJc w:val="left"/>
      <w:pPr>
        <w:ind w:left="720" w:hanging="36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03A5F3F"/>
    <w:multiLevelType w:val="hybridMultilevel"/>
    <w:tmpl w:val="585049BA"/>
    <w:lvl w:ilvl="0" w:tplc="704EC1C4">
      <w:numFmt w:val="bullet"/>
      <w:lvlText w:val="-"/>
      <w:lvlJc w:val="left"/>
      <w:pPr>
        <w:ind w:left="1620" w:hanging="360"/>
      </w:pPr>
      <w:rPr>
        <w:rFonts w:hint="default"/>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15:restartNumberingAfterBreak="0">
    <w:nsid w:val="326A4EDE"/>
    <w:multiLevelType w:val="hybridMultilevel"/>
    <w:tmpl w:val="EDA0C9AA"/>
    <w:lvl w:ilvl="0" w:tplc="0540EBE6">
      <w:start w:val="1"/>
      <w:numFmt w:val="decimal"/>
      <w:lvlText w:val="1.%1."/>
      <w:lvlJc w:val="left"/>
      <w:pPr>
        <w:ind w:left="1140" w:hanging="420"/>
      </w:pPr>
      <w:rPr>
        <w:rFonts w:cs="Times New Roman" w:hint="eastAsia"/>
      </w:rPr>
    </w:lvl>
    <w:lvl w:ilvl="1" w:tplc="38905ED2">
      <w:start w:val="1"/>
      <w:numFmt w:val="decimal"/>
      <w:pStyle w:val="1"/>
      <w:lvlText w:val="1.%2."/>
      <w:lvlJc w:val="left"/>
      <w:pPr>
        <w:ind w:left="840" w:hanging="420"/>
      </w:pPr>
      <w:rPr>
        <w:rFonts w:ascii="Georgia" w:hAnsi="Georgia" w:cs="Times New Roman" w:hint="default"/>
        <w:b/>
        <w:bCs w:val="0"/>
        <w:i w:val="0"/>
        <w:iCs w:val="0"/>
        <w:caps w:val="0"/>
        <w:smallCaps w:val="0"/>
        <w:strike w:val="0"/>
        <w:dstrike w:val="0"/>
        <w:snapToGrid w:val="0"/>
        <w:vanish w:val="0"/>
        <w:color w:val="000000"/>
        <w:spacing w:val="0"/>
        <w:w w:val="0"/>
        <w:kern w:val="0"/>
        <w:position w:val="0"/>
        <w:sz w:val="24"/>
        <w:szCs w:val="24"/>
        <w:u w:val="none"/>
        <w:vertAlign w:val="baseline"/>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4" w15:restartNumberingAfterBreak="0">
    <w:nsid w:val="328E1CFB"/>
    <w:multiLevelType w:val="hybridMultilevel"/>
    <w:tmpl w:val="DE48142C"/>
    <w:lvl w:ilvl="0" w:tplc="CECC09EC">
      <w:start w:val="2"/>
      <w:numFmt w:val="bullet"/>
      <w:lvlText w:val="-"/>
      <w:lvlJc w:val="left"/>
      <w:pPr>
        <w:ind w:left="72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36A2779"/>
    <w:multiLevelType w:val="hybridMultilevel"/>
    <w:tmpl w:val="80CEF90C"/>
    <w:lvl w:ilvl="0" w:tplc="B0B476C8">
      <w:start w:val="1"/>
      <w:numFmt w:val="decimal"/>
      <w:lvlText w:val="%1."/>
      <w:lvlJc w:val="left"/>
      <w:pPr>
        <w:ind w:left="720" w:hanging="360"/>
      </w:pPr>
      <w:rPr>
        <w:rFonts w:hint="default"/>
        <w:b/>
      </w:rPr>
    </w:lvl>
    <w:lvl w:ilvl="1" w:tplc="E1B6B18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4556A1B"/>
    <w:multiLevelType w:val="hybridMultilevel"/>
    <w:tmpl w:val="BB80A9B0"/>
    <w:lvl w:ilvl="0" w:tplc="FFFFFFFF">
      <w:start w:val="1"/>
      <w:numFmt w:val="bullet"/>
      <w:lvlText w:val=""/>
      <w:lvlJc w:val="left"/>
      <w:pPr>
        <w:ind w:left="1490" w:hanging="360"/>
      </w:pPr>
      <w:rPr>
        <w:rFonts w:ascii="Symbol" w:hAnsi="Symbol" w:hint="default"/>
      </w:rPr>
    </w:lvl>
    <w:lvl w:ilvl="1" w:tplc="FFFFFFFF" w:tentative="1">
      <w:start w:val="1"/>
      <w:numFmt w:val="bullet"/>
      <w:lvlText w:val="o"/>
      <w:lvlJc w:val="left"/>
      <w:pPr>
        <w:ind w:left="2210" w:hanging="360"/>
      </w:pPr>
      <w:rPr>
        <w:rFonts w:ascii="Courier New" w:hAnsi="Courier New" w:cs="Courier New" w:hint="default"/>
      </w:rPr>
    </w:lvl>
    <w:lvl w:ilvl="2" w:tplc="6B20485C">
      <w:start w:val="1"/>
      <w:numFmt w:val="bullet"/>
      <w:lvlText w:val=""/>
      <w:lvlJc w:val="left"/>
      <w:pPr>
        <w:ind w:left="720" w:hanging="360"/>
      </w:pPr>
      <w:rPr>
        <w:rFonts w:ascii="Symbol" w:hAnsi="Symbol" w:hint="default"/>
      </w:rPr>
    </w:lvl>
    <w:lvl w:ilvl="3" w:tplc="FFFFFFFF" w:tentative="1">
      <w:start w:val="1"/>
      <w:numFmt w:val="bullet"/>
      <w:lvlText w:val=""/>
      <w:lvlJc w:val="left"/>
      <w:pPr>
        <w:ind w:left="3650" w:hanging="360"/>
      </w:pPr>
      <w:rPr>
        <w:rFonts w:ascii="Symbol" w:hAnsi="Symbol" w:hint="default"/>
      </w:rPr>
    </w:lvl>
    <w:lvl w:ilvl="4" w:tplc="FFFFFFFF" w:tentative="1">
      <w:start w:val="1"/>
      <w:numFmt w:val="bullet"/>
      <w:lvlText w:val="o"/>
      <w:lvlJc w:val="left"/>
      <w:pPr>
        <w:ind w:left="4370" w:hanging="360"/>
      </w:pPr>
      <w:rPr>
        <w:rFonts w:ascii="Courier New" w:hAnsi="Courier New" w:cs="Courier New" w:hint="default"/>
      </w:rPr>
    </w:lvl>
    <w:lvl w:ilvl="5" w:tplc="FFFFFFFF" w:tentative="1">
      <w:start w:val="1"/>
      <w:numFmt w:val="bullet"/>
      <w:lvlText w:val=""/>
      <w:lvlJc w:val="left"/>
      <w:pPr>
        <w:ind w:left="5090" w:hanging="360"/>
      </w:pPr>
      <w:rPr>
        <w:rFonts w:ascii="Wingdings" w:hAnsi="Wingdings" w:hint="default"/>
      </w:rPr>
    </w:lvl>
    <w:lvl w:ilvl="6" w:tplc="FFFFFFFF" w:tentative="1">
      <w:start w:val="1"/>
      <w:numFmt w:val="bullet"/>
      <w:lvlText w:val=""/>
      <w:lvlJc w:val="left"/>
      <w:pPr>
        <w:ind w:left="5810" w:hanging="360"/>
      </w:pPr>
      <w:rPr>
        <w:rFonts w:ascii="Symbol" w:hAnsi="Symbol" w:hint="default"/>
      </w:rPr>
    </w:lvl>
    <w:lvl w:ilvl="7" w:tplc="FFFFFFFF" w:tentative="1">
      <w:start w:val="1"/>
      <w:numFmt w:val="bullet"/>
      <w:lvlText w:val="o"/>
      <w:lvlJc w:val="left"/>
      <w:pPr>
        <w:ind w:left="6530" w:hanging="360"/>
      </w:pPr>
      <w:rPr>
        <w:rFonts w:ascii="Courier New" w:hAnsi="Courier New" w:cs="Courier New" w:hint="default"/>
      </w:rPr>
    </w:lvl>
    <w:lvl w:ilvl="8" w:tplc="FFFFFFFF" w:tentative="1">
      <w:start w:val="1"/>
      <w:numFmt w:val="bullet"/>
      <w:lvlText w:val=""/>
      <w:lvlJc w:val="left"/>
      <w:pPr>
        <w:ind w:left="7250" w:hanging="360"/>
      </w:pPr>
      <w:rPr>
        <w:rFonts w:ascii="Wingdings" w:hAnsi="Wingdings" w:hint="default"/>
      </w:rPr>
    </w:lvl>
  </w:abstractNum>
  <w:abstractNum w:abstractNumId="27" w15:restartNumberingAfterBreak="0">
    <w:nsid w:val="34CD6893"/>
    <w:multiLevelType w:val="hybridMultilevel"/>
    <w:tmpl w:val="37AC0FF8"/>
    <w:lvl w:ilvl="0" w:tplc="04090017">
      <w:start w:val="1"/>
      <w:numFmt w:val="lowerLetter"/>
      <w:lvlText w:val="%1)"/>
      <w:lvlJc w:val="left"/>
      <w:pPr>
        <w:ind w:left="1260" w:hanging="360"/>
      </w:pPr>
      <w:rPr>
        <w:rFonts w:hint="default"/>
      </w:r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8" w15:restartNumberingAfterBreak="0">
    <w:nsid w:val="368124B1"/>
    <w:multiLevelType w:val="multilevel"/>
    <w:tmpl w:val="ED043D24"/>
    <w:lvl w:ilvl="0">
      <w:start w:val="6"/>
      <w:numFmt w:val="decimal"/>
      <w:lvlText w:val="%1."/>
      <w:lvlJc w:val="left"/>
      <w:pPr>
        <w:ind w:left="360" w:firstLine="0"/>
      </w:pPr>
      <w:rPr>
        <w:rFonts w:eastAsia="SimSun" w:hint="default"/>
        <w:b/>
        <w:bCs/>
        <w:i w:val="0"/>
      </w:rPr>
    </w:lvl>
    <w:lvl w:ilvl="1">
      <w:start w:val="1"/>
      <w:numFmt w:val="decimal"/>
      <w:isLgl/>
      <w:lvlText w:val="%1.%2."/>
      <w:lvlJc w:val="left"/>
      <w:pPr>
        <w:ind w:left="720" w:hanging="360"/>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370E47F4"/>
    <w:multiLevelType w:val="hybridMultilevel"/>
    <w:tmpl w:val="A71A439A"/>
    <w:lvl w:ilvl="0" w:tplc="BD329646">
      <w:start w:val="1"/>
      <w:numFmt w:val="lowerRoman"/>
      <w:lvlText w:val="(%1)"/>
      <w:lvlJc w:val="left"/>
      <w:pPr>
        <w:ind w:left="1350" w:hanging="720"/>
      </w:pPr>
      <w:rPr>
        <w:rFonts w:hint="default"/>
      </w:rPr>
    </w:lvl>
    <w:lvl w:ilvl="1" w:tplc="04090019" w:tentative="1">
      <w:start w:val="1"/>
      <w:numFmt w:val="lowerLetter"/>
      <w:lvlText w:val="%2."/>
      <w:lvlJc w:val="left"/>
      <w:pPr>
        <w:ind w:left="1710" w:hanging="360"/>
      </w:pPr>
    </w:lvl>
    <w:lvl w:ilvl="2" w:tplc="0409001B">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0" w15:restartNumberingAfterBreak="0">
    <w:nsid w:val="37143FE5"/>
    <w:multiLevelType w:val="hybridMultilevel"/>
    <w:tmpl w:val="DEA04366"/>
    <w:lvl w:ilvl="0" w:tplc="DEB0A304">
      <w:start w:val="1"/>
      <w:numFmt w:val="lowerLetter"/>
      <w:lvlText w:val="(%1)"/>
      <w:lvlJc w:val="left"/>
      <w:pPr>
        <w:ind w:left="720" w:hanging="360"/>
      </w:pPr>
      <w:rPr>
        <w:rFonts w:eastAsia="SimSun" w:hint="default"/>
      </w:rPr>
    </w:lvl>
    <w:lvl w:ilvl="1" w:tplc="18062696">
      <w:start w:val="1"/>
      <w:numFmt w:val="lowerLetter"/>
      <w:lvlText w:val="%2."/>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73120F1"/>
    <w:multiLevelType w:val="hybridMultilevel"/>
    <w:tmpl w:val="45FE991E"/>
    <w:lvl w:ilvl="0" w:tplc="867CCF92">
      <w:start w:val="1"/>
      <w:numFmt w:val="decimal"/>
      <w:pStyle w:val="534"/>
      <w:lvlText w:val="5.3.%1."/>
      <w:lvlJc w:val="left"/>
      <w:pPr>
        <w:ind w:left="720" w:hanging="360"/>
      </w:pPr>
      <w:rPr>
        <w:rFonts w:ascii="Times New Roman" w:hAnsi="Times New Roman" w:cs="Times New Roman" w:hint="default"/>
        <w:sz w:val="24"/>
        <w:szCs w:val="24"/>
      </w:rPr>
    </w:lvl>
    <w:lvl w:ilvl="1" w:tplc="5FD012FE">
      <w:start w:val="1"/>
      <w:numFmt w:val="decimal"/>
      <w:lvlText w:val="5.2.%2."/>
      <w:lvlJc w:val="left"/>
      <w:pPr>
        <w:ind w:left="1353"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DCA34DA"/>
    <w:multiLevelType w:val="hybridMultilevel"/>
    <w:tmpl w:val="FB604826"/>
    <w:lvl w:ilvl="0" w:tplc="49DE5672">
      <w:start w:val="1"/>
      <w:numFmt w:val="upperRoman"/>
      <w:lvlText w:val="%1."/>
      <w:lvlJc w:val="left"/>
      <w:pPr>
        <w:ind w:left="1080" w:hanging="72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15D518D"/>
    <w:multiLevelType w:val="hybridMultilevel"/>
    <w:tmpl w:val="415CF746"/>
    <w:lvl w:ilvl="0" w:tplc="6B20485C">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4" w15:restartNumberingAfterBreak="0">
    <w:nsid w:val="41F47232"/>
    <w:multiLevelType w:val="hybridMultilevel"/>
    <w:tmpl w:val="BB1234C0"/>
    <w:lvl w:ilvl="0" w:tplc="0C9E87E2">
      <w:start w:val="1"/>
      <w:numFmt w:val="lowerLetter"/>
      <w:lvlText w:val="%1."/>
      <w:lvlJc w:val="left"/>
      <w:pPr>
        <w:ind w:left="1440" w:hanging="720"/>
      </w:pPr>
      <w:rPr>
        <w:rFonts w:ascii="Times New Roman" w:eastAsiaTheme="minorHAnsi"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25B5B01"/>
    <w:multiLevelType w:val="hybridMultilevel"/>
    <w:tmpl w:val="DEAE64B4"/>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AB846872">
      <w:start w:val="1"/>
      <w:numFmt w:val="lowerLetter"/>
      <w:lvlText w:val="%4."/>
      <w:lvlJc w:val="left"/>
      <w:pPr>
        <w:ind w:left="2880" w:hanging="360"/>
      </w:pPr>
      <w:rPr>
        <w:rFonts w:ascii="Times New Roman" w:eastAsiaTheme="minorHAnsi"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8326452"/>
    <w:multiLevelType w:val="hybridMultilevel"/>
    <w:tmpl w:val="C95A042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17">
      <w:start w:val="1"/>
      <w:numFmt w:val="low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9660298"/>
    <w:multiLevelType w:val="multilevel"/>
    <w:tmpl w:val="587E7294"/>
    <w:lvl w:ilvl="0">
      <w:start w:val="1"/>
      <w:numFmt w:val="decimal"/>
      <w:lvlText w:val="2.%1"/>
      <w:lvlJc w:val="left"/>
      <w:pPr>
        <w:ind w:left="1271" w:hanging="420"/>
      </w:pPr>
      <w:rPr>
        <w:rFonts w:cs="Times New Roman" w:hint="eastAsia"/>
        <w:bCs w:val="0"/>
        <w:i w:val="0"/>
        <w:iCs w:val="0"/>
        <w:caps w:val="0"/>
        <w:smallCaps w:val="0"/>
        <w:strike w:val="0"/>
        <w:dstrike w:val="0"/>
        <w:vanish w:val="0"/>
        <w:spacing w:val="0"/>
        <w:position w:val="0"/>
        <w:u w:val="none"/>
        <w:vertAlign w:val="baseline"/>
      </w:rPr>
    </w:lvl>
    <w:lvl w:ilvl="1">
      <w:start w:val="1"/>
      <w:numFmt w:val="decimal"/>
      <w:lvlRestart w:val="0"/>
      <w:pStyle w:val="8"/>
      <w:lvlText w:val="5.%2"/>
      <w:lvlJc w:val="left"/>
      <w:pPr>
        <w:tabs>
          <w:tab w:val="num" w:pos="2254"/>
        </w:tabs>
        <w:ind w:firstLine="720"/>
      </w:pPr>
      <w:rPr>
        <w:rFonts w:ascii="Georgia" w:hAnsi="Georgia" w:cs="Times New Roman" w:hint="default"/>
        <w:b/>
        <w:i w:val="0"/>
        <w:sz w:val="24"/>
      </w:rPr>
    </w:lvl>
    <w:lvl w:ilvl="2">
      <w:start w:val="1"/>
      <w:numFmt w:val="none"/>
      <w:lvlText w:val="3.1"/>
      <w:lvlJc w:val="left"/>
      <w:pPr>
        <w:tabs>
          <w:tab w:val="num" w:pos="2254"/>
        </w:tabs>
        <w:ind w:firstLine="720"/>
      </w:pPr>
      <w:rPr>
        <w:rFonts w:ascii="Calibri" w:hAnsi="Calibri" w:cs="Times New Roman" w:hint="default"/>
        <w:b/>
        <w:i w:val="0"/>
        <w:sz w:val="24"/>
      </w:rPr>
    </w:lvl>
    <w:lvl w:ilvl="3">
      <w:start w:val="1"/>
      <w:numFmt w:val="decimal"/>
      <w:lvlText w:val="%4."/>
      <w:lvlJc w:val="left"/>
      <w:pPr>
        <w:ind w:left="1680" w:hanging="420"/>
      </w:pPr>
      <w:rPr>
        <w:rFonts w:cs="Times New Roman" w:hint="eastAsia"/>
      </w:rPr>
    </w:lvl>
    <w:lvl w:ilvl="4">
      <w:start w:val="1"/>
      <w:numFmt w:val="aiueoFullWidth"/>
      <w:lvlText w:val="(%5)"/>
      <w:lvlJc w:val="left"/>
      <w:pPr>
        <w:ind w:left="2100" w:hanging="420"/>
      </w:pPr>
      <w:rPr>
        <w:rFonts w:cs="Times New Roman" w:hint="eastAsia"/>
      </w:rPr>
    </w:lvl>
    <w:lvl w:ilvl="5">
      <w:start w:val="1"/>
      <w:numFmt w:val="decimalEnclosedCircle"/>
      <w:lvlText w:val="%6"/>
      <w:lvlJc w:val="lef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aiueoFullWidth"/>
      <w:lvlText w:val="(%8)"/>
      <w:lvlJc w:val="left"/>
      <w:pPr>
        <w:ind w:left="3360" w:hanging="420"/>
      </w:pPr>
      <w:rPr>
        <w:rFonts w:cs="Times New Roman" w:hint="eastAsia"/>
      </w:rPr>
    </w:lvl>
    <w:lvl w:ilvl="8">
      <w:start w:val="1"/>
      <w:numFmt w:val="decimalEnclosedCircle"/>
      <w:lvlText w:val="%9"/>
      <w:lvlJc w:val="left"/>
      <w:pPr>
        <w:ind w:left="3780" w:hanging="420"/>
      </w:pPr>
      <w:rPr>
        <w:rFonts w:cs="Times New Roman" w:hint="eastAsia"/>
      </w:rPr>
    </w:lvl>
  </w:abstractNum>
  <w:abstractNum w:abstractNumId="38" w15:restartNumberingAfterBreak="0">
    <w:nsid w:val="49811BD6"/>
    <w:multiLevelType w:val="hybridMultilevel"/>
    <w:tmpl w:val="1CB25876"/>
    <w:lvl w:ilvl="0" w:tplc="31866FC4">
      <w:start w:val="1"/>
      <w:numFmt w:val="decimal"/>
      <w:lvlText w:val="%1."/>
      <w:lvlJc w:val="left"/>
      <w:pPr>
        <w:ind w:left="1440" w:hanging="360"/>
      </w:pPr>
    </w:lvl>
    <w:lvl w:ilvl="1" w:tplc="135C3216">
      <w:start w:val="1"/>
      <w:numFmt w:val="decimal"/>
      <w:lvlText w:val="%2."/>
      <w:lvlJc w:val="left"/>
      <w:pPr>
        <w:ind w:left="1440" w:hanging="360"/>
      </w:pPr>
    </w:lvl>
    <w:lvl w:ilvl="2" w:tplc="FEC68242">
      <w:start w:val="1"/>
      <w:numFmt w:val="decimal"/>
      <w:lvlText w:val="%3."/>
      <w:lvlJc w:val="left"/>
      <w:pPr>
        <w:ind w:left="1440" w:hanging="360"/>
      </w:pPr>
    </w:lvl>
    <w:lvl w:ilvl="3" w:tplc="B3F2C8DE">
      <w:start w:val="1"/>
      <w:numFmt w:val="decimal"/>
      <w:lvlText w:val="%4."/>
      <w:lvlJc w:val="left"/>
      <w:pPr>
        <w:ind w:left="1440" w:hanging="360"/>
      </w:pPr>
    </w:lvl>
    <w:lvl w:ilvl="4" w:tplc="60BA5E5C">
      <w:start w:val="1"/>
      <w:numFmt w:val="decimal"/>
      <w:lvlText w:val="%5."/>
      <w:lvlJc w:val="left"/>
      <w:pPr>
        <w:ind w:left="1440" w:hanging="360"/>
      </w:pPr>
    </w:lvl>
    <w:lvl w:ilvl="5" w:tplc="8094386E">
      <w:start w:val="1"/>
      <w:numFmt w:val="decimal"/>
      <w:lvlText w:val="%6."/>
      <w:lvlJc w:val="left"/>
      <w:pPr>
        <w:ind w:left="1440" w:hanging="360"/>
      </w:pPr>
    </w:lvl>
    <w:lvl w:ilvl="6" w:tplc="1C1A7A14">
      <w:start w:val="1"/>
      <w:numFmt w:val="decimal"/>
      <w:lvlText w:val="%7."/>
      <w:lvlJc w:val="left"/>
      <w:pPr>
        <w:ind w:left="1440" w:hanging="360"/>
      </w:pPr>
    </w:lvl>
    <w:lvl w:ilvl="7" w:tplc="CCA0CE08">
      <w:start w:val="1"/>
      <w:numFmt w:val="decimal"/>
      <w:lvlText w:val="%8."/>
      <w:lvlJc w:val="left"/>
      <w:pPr>
        <w:ind w:left="1440" w:hanging="360"/>
      </w:pPr>
    </w:lvl>
    <w:lvl w:ilvl="8" w:tplc="9E76A55C">
      <w:start w:val="1"/>
      <w:numFmt w:val="decimal"/>
      <w:lvlText w:val="%9."/>
      <w:lvlJc w:val="left"/>
      <w:pPr>
        <w:ind w:left="1440" w:hanging="360"/>
      </w:pPr>
    </w:lvl>
  </w:abstractNum>
  <w:abstractNum w:abstractNumId="39" w15:restartNumberingAfterBreak="0">
    <w:nsid w:val="4C62135B"/>
    <w:multiLevelType w:val="multilevel"/>
    <w:tmpl w:val="D654F4DE"/>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sz w:val="22"/>
        <w:szCs w:val="22"/>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0" w15:restartNumberingAfterBreak="0">
    <w:nsid w:val="4D091E5B"/>
    <w:multiLevelType w:val="hybridMultilevel"/>
    <w:tmpl w:val="DEA2B1BC"/>
    <w:lvl w:ilvl="0" w:tplc="65B2BC22">
      <w:start w:val="1"/>
      <w:numFmt w:val="decimal"/>
      <w:lvlText w:val="16.%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B21930"/>
    <w:multiLevelType w:val="hybridMultilevel"/>
    <w:tmpl w:val="F98617B8"/>
    <w:lvl w:ilvl="0" w:tplc="6374C212">
      <w:start w:val="1"/>
      <w:numFmt w:val="decimal"/>
      <w:lvlText w:val="1.%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0102FBA"/>
    <w:multiLevelType w:val="hybridMultilevel"/>
    <w:tmpl w:val="6E8EDC5C"/>
    <w:lvl w:ilvl="0" w:tplc="D0840E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08C4A4F"/>
    <w:multiLevelType w:val="hybridMultilevel"/>
    <w:tmpl w:val="E830FD84"/>
    <w:lvl w:ilvl="0" w:tplc="371A357A">
      <w:start w:val="1"/>
      <w:numFmt w:val="decimal"/>
      <w:pStyle w:val="11"/>
      <w:lvlText w:val="8.%1"/>
      <w:lvlJc w:val="left"/>
      <w:pPr>
        <w:ind w:left="420" w:hanging="420"/>
      </w:pPr>
      <w:rPr>
        <w:rFonts w:cs="Times New Roman"/>
        <w:b/>
        <w:bCs w:val="0"/>
        <w:i w:val="0"/>
        <w:iCs w:val="0"/>
        <w:caps w:val="0"/>
        <w:smallCaps w:val="0"/>
        <w:strike w:val="0"/>
        <w:dstrike w:val="0"/>
        <w:vanish w:val="0"/>
        <w:spacing w:val="0"/>
        <w:position w:val="0"/>
        <w:u w:val="none"/>
        <w:vertAlign w:val="baseline"/>
      </w:rPr>
    </w:lvl>
    <w:lvl w:ilvl="1" w:tplc="04090017" w:tentative="1">
      <w:start w:val="1"/>
      <w:numFmt w:val="aiueoFullWidth"/>
      <w:lvlText w:val="(%2)"/>
      <w:lvlJc w:val="left"/>
      <w:pPr>
        <w:ind w:left="131" w:hanging="420"/>
      </w:pPr>
      <w:rPr>
        <w:rFonts w:cs="Times New Roman"/>
      </w:rPr>
    </w:lvl>
    <w:lvl w:ilvl="2" w:tplc="04090011" w:tentative="1">
      <w:start w:val="1"/>
      <w:numFmt w:val="decimalEnclosedCircle"/>
      <w:lvlText w:val="%3"/>
      <w:lvlJc w:val="left"/>
      <w:pPr>
        <w:ind w:left="551" w:hanging="420"/>
      </w:pPr>
      <w:rPr>
        <w:rFonts w:cs="Times New Roman"/>
      </w:rPr>
    </w:lvl>
    <w:lvl w:ilvl="3" w:tplc="0409000F" w:tentative="1">
      <w:start w:val="1"/>
      <w:numFmt w:val="decimal"/>
      <w:lvlText w:val="%4."/>
      <w:lvlJc w:val="left"/>
      <w:pPr>
        <w:ind w:left="971" w:hanging="420"/>
      </w:pPr>
      <w:rPr>
        <w:rFonts w:cs="Times New Roman"/>
      </w:rPr>
    </w:lvl>
    <w:lvl w:ilvl="4" w:tplc="04090017" w:tentative="1">
      <w:start w:val="1"/>
      <w:numFmt w:val="aiueoFullWidth"/>
      <w:lvlText w:val="(%5)"/>
      <w:lvlJc w:val="left"/>
      <w:pPr>
        <w:ind w:left="1391" w:hanging="420"/>
      </w:pPr>
      <w:rPr>
        <w:rFonts w:cs="Times New Roman"/>
      </w:rPr>
    </w:lvl>
    <w:lvl w:ilvl="5" w:tplc="04090011" w:tentative="1">
      <w:start w:val="1"/>
      <w:numFmt w:val="decimalEnclosedCircle"/>
      <w:lvlText w:val="%6"/>
      <w:lvlJc w:val="left"/>
      <w:pPr>
        <w:ind w:left="1811" w:hanging="420"/>
      </w:pPr>
      <w:rPr>
        <w:rFonts w:cs="Times New Roman"/>
      </w:rPr>
    </w:lvl>
    <w:lvl w:ilvl="6" w:tplc="0409000F" w:tentative="1">
      <w:start w:val="1"/>
      <w:numFmt w:val="decimal"/>
      <w:lvlText w:val="%7."/>
      <w:lvlJc w:val="left"/>
      <w:pPr>
        <w:ind w:left="2231" w:hanging="420"/>
      </w:pPr>
      <w:rPr>
        <w:rFonts w:cs="Times New Roman"/>
      </w:rPr>
    </w:lvl>
    <w:lvl w:ilvl="7" w:tplc="04090017" w:tentative="1">
      <w:start w:val="1"/>
      <w:numFmt w:val="aiueoFullWidth"/>
      <w:lvlText w:val="(%8)"/>
      <w:lvlJc w:val="left"/>
      <w:pPr>
        <w:ind w:left="2651" w:hanging="420"/>
      </w:pPr>
      <w:rPr>
        <w:rFonts w:cs="Times New Roman"/>
      </w:rPr>
    </w:lvl>
    <w:lvl w:ilvl="8" w:tplc="04090011" w:tentative="1">
      <w:start w:val="1"/>
      <w:numFmt w:val="decimalEnclosedCircle"/>
      <w:lvlText w:val="%9"/>
      <w:lvlJc w:val="left"/>
      <w:pPr>
        <w:ind w:left="3071" w:hanging="420"/>
      </w:pPr>
      <w:rPr>
        <w:rFonts w:cs="Times New Roman"/>
      </w:rPr>
    </w:lvl>
  </w:abstractNum>
  <w:abstractNum w:abstractNumId="44" w15:restartNumberingAfterBreak="0">
    <w:nsid w:val="52F07C4F"/>
    <w:multiLevelType w:val="multilevel"/>
    <w:tmpl w:val="8760D75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15:restartNumberingAfterBreak="0">
    <w:nsid w:val="5A2F06C0"/>
    <w:multiLevelType w:val="multilevel"/>
    <w:tmpl w:val="D05251E6"/>
    <w:lvl w:ilvl="0">
      <w:start w:val="3"/>
      <w:numFmt w:val="decimal"/>
      <w:lvlText w:val="%1."/>
      <w:lvlJc w:val="left"/>
      <w:pPr>
        <w:ind w:left="360" w:hanging="360"/>
      </w:pPr>
      <w:rPr>
        <w:rFonts w:hint="default"/>
        <w:b/>
        <w:i w:val="0"/>
        <w:iCs/>
      </w:rPr>
    </w:lvl>
    <w:lvl w:ilvl="1">
      <w:start w:val="1"/>
      <w:numFmt w:val="decimal"/>
      <w:lvlText w:val="%1.%2."/>
      <w:lvlJc w:val="left"/>
      <w:pPr>
        <w:ind w:left="360" w:hanging="360"/>
      </w:pPr>
      <w:rPr>
        <w:rFonts w:hint="default"/>
        <w:b/>
        <w:i w:val="0"/>
        <w:iCs w:val="0"/>
      </w:rPr>
    </w:lvl>
    <w:lvl w:ilvl="2">
      <w:start w:val="1"/>
      <w:numFmt w:val="decimal"/>
      <w:lvlText w:val="%1.%2.%3."/>
      <w:lvlJc w:val="left"/>
      <w:pPr>
        <w:ind w:left="720" w:hanging="720"/>
      </w:pPr>
      <w:rPr>
        <w:rFonts w:hint="default"/>
        <w:b/>
        <w:i/>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800" w:hanging="1800"/>
      </w:pPr>
      <w:rPr>
        <w:rFonts w:hint="default"/>
        <w:b/>
        <w:i/>
      </w:rPr>
    </w:lvl>
  </w:abstractNum>
  <w:abstractNum w:abstractNumId="46" w15:restartNumberingAfterBreak="0">
    <w:nsid w:val="5A9A0548"/>
    <w:multiLevelType w:val="multilevel"/>
    <w:tmpl w:val="42EA9540"/>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i w:val="0"/>
        <w:iCs/>
        <w:strike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7" w15:restartNumberingAfterBreak="0">
    <w:nsid w:val="5E04034B"/>
    <w:multiLevelType w:val="multilevel"/>
    <w:tmpl w:val="41BE86B2"/>
    <w:lvl w:ilvl="0">
      <w:start w:val="1"/>
      <w:numFmt w:val="decimal"/>
      <w:lvlRestart w:val="0"/>
      <w:pStyle w:val="Num1L1"/>
      <w:lvlText w:val="%1."/>
      <w:lvlJc w:val="left"/>
      <w:pPr>
        <w:ind w:left="720" w:hanging="720"/>
      </w:pPr>
      <w:rPr>
        <w:rFonts w:hint="default"/>
      </w:rPr>
    </w:lvl>
    <w:lvl w:ilvl="1">
      <w:start w:val="1"/>
      <w:numFmt w:val="decimal"/>
      <w:pStyle w:val="Num1L2"/>
      <w:lvlText w:val="%1.%2"/>
      <w:lvlJc w:val="left"/>
      <w:pPr>
        <w:ind w:left="709" w:hanging="567"/>
      </w:pPr>
      <w:rPr>
        <w:rFonts w:hint="default"/>
        <w:b w:val="0"/>
      </w:rPr>
    </w:lvl>
    <w:lvl w:ilvl="2">
      <w:start w:val="1"/>
      <w:numFmt w:val="decimal"/>
      <w:pStyle w:val="Num1L3"/>
      <w:lvlText w:val="%1.%3"/>
      <w:lvlJc w:val="left"/>
      <w:pPr>
        <w:ind w:left="1440" w:hanging="720"/>
      </w:pPr>
      <w:rPr>
        <w:rFonts w:hint="default"/>
      </w:rPr>
    </w:lvl>
    <w:lvl w:ilvl="3">
      <w:start w:val="1"/>
      <w:numFmt w:val="lowerLetter"/>
      <w:pStyle w:val="Num1L4"/>
      <w:lvlText w:val="(%4)"/>
      <w:lvlJc w:val="left"/>
      <w:pPr>
        <w:ind w:left="1440" w:hanging="720"/>
      </w:pPr>
      <w:rPr>
        <w:rFonts w:hint="default"/>
      </w:rPr>
    </w:lvl>
    <w:lvl w:ilvl="4">
      <w:start w:val="1"/>
      <w:numFmt w:val="lowerLetter"/>
      <w:pStyle w:val="Num1L5"/>
      <w:lvlText w:val="(%5)"/>
      <w:lvlJc w:val="left"/>
      <w:pPr>
        <w:ind w:left="2160" w:hanging="720"/>
      </w:pPr>
      <w:rPr>
        <w:rFonts w:hint="default"/>
      </w:rPr>
    </w:lvl>
    <w:lvl w:ilvl="5">
      <w:start w:val="1"/>
      <w:numFmt w:val="lowerRoman"/>
      <w:pStyle w:val="Num1L6"/>
      <w:lvlText w:val="(%6)"/>
      <w:lvlJc w:val="left"/>
      <w:pPr>
        <w:ind w:left="2160" w:hanging="720"/>
      </w:pPr>
      <w:rPr>
        <w:rFonts w:ascii="Times New Roman" w:hAnsi="Times New Roman" w:cs="Times New Roman" w:hint="default"/>
        <w:b w:val="0"/>
        <w:bCs/>
      </w:rPr>
    </w:lvl>
    <w:lvl w:ilvl="6">
      <w:start w:val="1"/>
      <w:numFmt w:val="lowerRoman"/>
      <w:pStyle w:val="Num1L7"/>
      <w:lvlText w:val="(%7)"/>
      <w:lvlJc w:val="left"/>
      <w:pPr>
        <w:ind w:left="2880" w:hanging="720"/>
      </w:pPr>
      <w:rPr>
        <w:rFonts w:hint="default"/>
      </w:rPr>
    </w:lvl>
    <w:lvl w:ilvl="7">
      <w:start w:val="1"/>
      <w:numFmt w:val="upperLetter"/>
      <w:pStyle w:val="Num1L8"/>
      <w:lvlText w:val="(%8)"/>
      <w:lvlJc w:val="left"/>
      <w:pPr>
        <w:ind w:left="2880" w:hanging="720"/>
      </w:pPr>
      <w:rPr>
        <w:rFonts w:hint="default"/>
      </w:rPr>
    </w:lvl>
    <w:lvl w:ilvl="8">
      <w:start w:val="1"/>
      <w:numFmt w:val="upperLetter"/>
      <w:pStyle w:val="Num1L9"/>
      <w:lvlText w:val="(%9)"/>
      <w:lvlJc w:val="left"/>
      <w:pPr>
        <w:ind w:left="3600" w:hanging="720"/>
      </w:pPr>
      <w:rPr>
        <w:rFonts w:hint="default"/>
      </w:rPr>
    </w:lvl>
  </w:abstractNum>
  <w:abstractNum w:abstractNumId="48" w15:restartNumberingAfterBreak="0">
    <w:nsid w:val="5E7D290F"/>
    <w:multiLevelType w:val="hybridMultilevel"/>
    <w:tmpl w:val="1D84A786"/>
    <w:lvl w:ilvl="0" w:tplc="747894B4">
      <w:start w:val="1"/>
      <w:numFmt w:val="lowerLetter"/>
      <w:lvlText w:val="%1."/>
      <w:lvlJc w:val="left"/>
      <w:pPr>
        <w:ind w:left="720" w:hanging="360"/>
      </w:pPr>
      <w:rPr>
        <w:rFonts w:ascii="Times New Roman" w:eastAsiaTheme="minorHAnsi" w:hAnsi="Times New Roman" w:cs="Times New Roman"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AB846872">
      <w:start w:val="1"/>
      <w:numFmt w:val="lowerLetter"/>
      <w:lvlText w:val="%4."/>
      <w:lvlJc w:val="left"/>
      <w:pPr>
        <w:ind w:left="2880" w:hanging="360"/>
      </w:pPr>
      <w:rPr>
        <w:rFonts w:ascii="Times New Roman" w:eastAsiaTheme="minorHAnsi"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EE94A27"/>
    <w:multiLevelType w:val="multilevel"/>
    <w:tmpl w:val="66683D1C"/>
    <w:lvl w:ilvl="0">
      <w:start w:val="1"/>
      <w:numFmt w:val="decimal"/>
      <w:lvlText w:val="%1."/>
      <w:lvlJc w:val="left"/>
      <w:pPr>
        <w:ind w:left="360" w:firstLine="0"/>
      </w:pPr>
      <w:rPr>
        <w:rFonts w:eastAsia="SimSun" w:hint="default"/>
        <w:b/>
        <w:i w:val="0"/>
      </w:rPr>
    </w:lvl>
    <w:lvl w:ilvl="1">
      <w:start w:val="1"/>
      <w:numFmt w:val="decimal"/>
      <w:isLgl/>
      <w:lvlText w:val="%1.%2."/>
      <w:lvlJc w:val="left"/>
      <w:pPr>
        <w:ind w:left="720" w:hanging="360"/>
      </w:pPr>
      <w:rPr>
        <w:rFonts w:hint="default"/>
        <w:b w:val="0"/>
        <w:bCs/>
        <w:sz w:val="22"/>
        <w:szCs w:val="22"/>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15:restartNumberingAfterBreak="0">
    <w:nsid w:val="633D599A"/>
    <w:multiLevelType w:val="hybridMultilevel"/>
    <w:tmpl w:val="3162F29C"/>
    <w:lvl w:ilvl="0" w:tplc="F2E27D1A">
      <w:start w:val="1"/>
      <w:numFmt w:val="lowerLetter"/>
      <w:lvlText w:val="%1."/>
      <w:lvlJc w:val="left"/>
      <w:pPr>
        <w:ind w:left="720" w:hanging="360"/>
      </w:pPr>
      <w:rPr>
        <w:rFonts w:ascii="Times New Roman" w:eastAsiaTheme="minorHAnsi"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39B7DA1"/>
    <w:multiLevelType w:val="multilevel"/>
    <w:tmpl w:val="B91E255C"/>
    <w:lvl w:ilvl="0">
      <w:start w:val="1"/>
      <w:numFmt w:val="decimal"/>
      <w:lvlText w:val="%1."/>
      <w:lvlJc w:val="left"/>
      <w:pPr>
        <w:ind w:left="498" w:hanging="369"/>
      </w:pPr>
      <w:rPr>
        <w:rFonts w:ascii="Times New Roman" w:eastAsia="Times New Roman" w:hAnsi="Times New Roman" w:cs="Times New Roman" w:hint="default"/>
        <w:b/>
        <w:bCs/>
        <w:spacing w:val="-15"/>
        <w:w w:val="100"/>
        <w:sz w:val="24"/>
        <w:szCs w:val="24"/>
        <w:lang w:val="vi" w:eastAsia="en-US" w:bidi="ar-SA"/>
      </w:rPr>
    </w:lvl>
    <w:lvl w:ilvl="1">
      <w:start w:val="1"/>
      <w:numFmt w:val="decimal"/>
      <w:lvlText w:val="%1.%2"/>
      <w:lvlJc w:val="left"/>
      <w:pPr>
        <w:ind w:left="850" w:hanging="353"/>
      </w:pPr>
      <w:rPr>
        <w:rFonts w:ascii="Times New Roman" w:eastAsia="Times New Roman" w:hAnsi="Times New Roman" w:cs="Times New Roman" w:hint="default"/>
        <w:b/>
        <w:bCs/>
        <w:spacing w:val="0"/>
        <w:w w:val="100"/>
        <w:sz w:val="24"/>
        <w:szCs w:val="24"/>
        <w:lang w:val="vi" w:eastAsia="en-US" w:bidi="ar-SA"/>
      </w:rPr>
    </w:lvl>
    <w:lvl w:ilvl="2">
      <w:numFmt w:val="bullet"/>
      <w:lvlText w:val="-"/>
      <w:lvlJc w:val="left"/>
      <w:pPr>
        <w:ind w:left="1138" w:hanging="369"/>
      </w:pPr>
      <w:rPr>
        <w:rFonts w:ascii="Courier New" w:eastAsia="Courier New" w:hAnsi="Courier New" w:cs="Courier New" w:hint="default"/>
        <w:spacing w:val="-19"/>
        <w:w w:val="99"/>
        <w:sz w:val="24"/>
        <w:szCs w:val="24"/>
        <w:lang w:val="vi" w:eastAsia="en-US" w:bidi="ar-SA"/>
      </w:rPr>
    </w:lvl>
    <w:lvl w:ilvl="3">
      <w:numFmt w:val="bullet"/>
      <w:lvlText w:val="•"/>
      <w:lvlJc w:val="left"/>
      <w:pPr>
        <w:ind w:left="2338" w:hanging="369"/>
      </w:pPr>
      <w:rPr>
        <w:rFonts w:hint="default"/>
        <w:lang w:val="vi" w:eastAsia="en-US" w:bidi="ar-SA"/>
      </w:rPr>
    </w:lvl>
    <w:lvl w:ilvl="4">
      <w:numFmt w:val="bullet"/>
      <w:lvlText w:val="•"/>
      <w:lvlJc w:val="left"/>
      <w:pPr>
        <w:ind w:left="3536" w:hanging="369"/>
      </w:pPr>
      <w:rPr>
        <w:rFonts w:hint="default"/>
        <w:lang w:val="vi" w:eastAsia="en-US" w:bidi="ar-SA"/>
      </w:rPr>
    </w:lvl>
    <w:lvl w:ilvl="5">
      <w:numFmt w:val="bullet"/>
      <w:lvlText w:val="•"/>
      <w:lvlJc w:val="left"/>
      <w:pPr>
        <w:ind w:left="4734" w:hanging="369"/>
      </w:pPr>
      <w:rPr>
        <w:rFonts w:hint="default"/>
        <w:lang w:val="vi" w:eastAsia="en-US" w:bidi="ar-SA"/>
      </w:rPr>
    </w:lvl>
    <w:lvl w:ilvl="6">
      <w:numFmt w:val="bullet"/>
      <w:lvlText w:val="•"/>
      <w:lvlJc w:val="left"/>
      <w:pPr>
        <w:ind w:left="5932" w:hanging="369"/>
      </w:pPr>
      <w:rPr>
        <w:rFonts w:hint="default"/>
        <w:lang w:val="vi" w:eastAsia="en-US" w:bidi="ar-SA"/>
      </w:rPr>
    </w:lvl>
    <w:lvl w:ilvl="7">
      <w:numFmt w:val="bullet"/>
      <w:lvlText w:val="•"/>
      <w:lvlJc w:val="left"/>
      <w:pPr>
        <w:ind w:left="7130" w:hanging="369"/>
      </w:pPr>
      <w:rPr>
        <w:rFonts w:hint="default"/>
        <w:lang w:val="vi" w:eastAsia="en-US" w:bidi="ar-SA"/>
      </w:rPr>
    </w:lvl>
    <w:lvl w:ilvl="8">
      <w:numFmt w:val="bullet"/>
      <w:lvlText w:val="•"/>
      <w:lvlJc w:val="left"/>
      <w:pPr>
        <w:ind w:left="8328" w:hanging="369"/>
      </w:pPr>
      <w:rPr>
        <w:rFonts w:hint="default"/>
        <w:lang w:val="vi" w:eastAsia="en-US" w:bidi="ar-SA"/>
      </w:rPr>
    </w:lvl>
  </w:abstractNum>
  <w:abstractNum w:abstractNumId="52" w15:restartNumberingAfterBreak="0">
    <w:nsid w:val="6B2E0F00"/>
    <w:multiLevelType w:val="hybridMultilevel"/>
    <w:tmpl w:val="C88C3764"/>
    <w:lvl w:ilvl="0" w:tplc="B67C58E2">
      <w:start w:val="1"/>
      <w:numFmt w:val="upperRoman"/>
      <w:lvlText w:val="%1."/>
      <w:lvlJc w:val="left"/>
      <w:pPr>
        <w:ind w:left="1003" w:hanging="720"/>
      </w:pPr>
      <w:rPr>
        <w:rFonts w:hint="default"/>
      </w:rPr>
    </w:lvl>
    <w:lvl w:ilvl="1" w:tplc="4E14D596">
      <w:start w:val="4"/>
      <w:numFmt w:val="bullet"/>
      <w:lvlText w:val="-"/>
      <w:lvlJc w:val="left"/>
      <w:pPr>
        <w:ind w:left="1363" w:hanging="360"/>
      </w:pPr>
      <w:rPr>
        <w:rFonts w:ascii="Times New Roman" w:eastAsia="Calibri" w:hAnsi="Times New Roman" w:cs="Times New Roman" w:hint="default"/>
      </w:rPr>
    </w:lvl>
    <w:lvl w:ilvl="2" w:tplc="0409000D">
      <w:start w:val="1"/>
      <w:numFmt w:val="bullet"/>
      <w:lvlText w:val=""/>
      <w:lvlJc w:val="left"/>
      <w:pPr>
        <w:ind w:left="1440" w:hanging="360"/>
      </w:pPr>
      <w:rPr>
        <w:rFonts w:ascii="Wingdings" w:hAnsi="Wingdings" w:hint="default"/>
      </w:rPr>
    </w:lvl>
    <w:lvl w:ilvl="3" w:tplc="0409000F">
      <w:start w:val="1"/>
      <w:numFmt w:val="decimal"/>
      <w:lvlText w:val="%4."/>
      <w:lvlJc w:val="left"/>
      <w:pPr>
        <w:ind w:left="2803" w:hanging="360"/>
      </w:pPr>
    </w:lvl>
    <w:lvl w:ilvl="4" w:tplc="4E14D596">
      <w:start w:val="4"/>
      <w:numFmt w:val="bullet"/>
      <w:lvlText w:val="-"/>
      <w:lvlJc w:val="left"/>
      <w:pPr>
        <w:ind w:left="3523" w:hanging="360"/>
      </w:pPr>
      <w:rPr>
        <w:rFonts w:ascii="Times New Roman" w:eastAsia="Calibri" w:hAnsi="Times New Roman" w:cs="Times New Roman" w:hint="default"/>
      </w:r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53" w15:restartNumberingAfterBreak="0">
    <w:nsid w:val="6E563B5B"/>
    <w:multiLevelType w:val="hybridMultilevel"/>
    <w:tmpl w:val="1D84A786"/>
    <w:lvl w:ilvl="0" w:tplc="747894B4">
      <w:start w:val="1"/>
      <w:numFmt w:val="lowerLetter"/>
      <w:lvlText w:val="%1."/>
      <w:lvlJc w:val="left"/>
      <w:pPr>
        <w:ind w:left="720" w:hanging="360"/>
      </w:pPr>
      <w:rPr>
        <w:rFonts w:ascii="Times New Roman" w:eastAsiaTheme="minorHAnsi" w:hAnsi="Times New Roman" w:cs="Times New Roman"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AB846872">
      <w:start w:val="1"/>
      <w:numFmt w:val="lowerLetter"/>
      <w:lvlText w:val="%4."/>
      <w:lvlJc w:val="left"/>
      <w:pPr>
        <w:ind w:left="2880" w:hanging="360"/>
      </w:pPr>
      <w:rPr>
        <w:rFonts w:ascii="Times New Roman" w:eastAsiaTheme="minorHAnsi"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ECA0F7E"/>
    <w:multiLevelType w:val="multilevel"/>
    <w:tmpl w:val="22A2FD2A"/>
    <w:lvl w:ilvl="0">
      <w:start w:val="1"/>
      <w:numFmt w:val="decimal"/>
      <w:lvlText w:val="%1."/>
      <w:lvlJc w:val="left"/>
      <w:pPr>
        <w:ind w:left="360" w:hanging="360"/>
      </w:pPr>
      <w:rPr>
        <w:rFonts w:hint="default"/>
        <w:b/>
        <w:bCs/>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725504CD"/>
    <w:multiLevelType w:val="hybridMultilevel"/>
    <w:tmpl w:val="C9685618"/>
    <w:lvl w:ilvl="0" w:tplc="704EC1C4">
      <w:numFmt w:val="bullet"/>
      <w:lvlText w:val="-"/>
      <w:lvlJc w:val="left"/>
      <w:pPr>
        <w:ind w:left="1854" w:hanging="360"/>
      </w:pPr>
      <w:rPr>
        <w:rFonts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56" w15:restartNumberingAfterBreak="0">
    <w:nsid w:val="73BC338D"/>
    <w:multiLevelType w:val="hybridMultilevel"/>
    <w:tmpl w:val="B4AA6604"/>
    <w:lvl w:ilvl="0" w:tplc="4E14D596">
      <w:start w:val="4"/>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74A11016"/>
    <w:multiLevelType w:val="multilevel"/>
    <w:tmpl w:val="9F7E545A"/>
    <w:lvl w:ilvl="0">
      <w:start w:val="1"/>
      <w:numFmt w:val="decimal"/>
      <w:pStyle w:val="ArticleL1"/>
      <w:lvlText w:val="%1."/>
      <w:lvlJc w:val="left"/>
      <w:pPr>
        <w:tabs>
          <w:tab w:val="num" w:pos="1440"/>
        </w:tabs>
        <w:ind w:firstLine="720"/>
      </w:pPr>
      <w:rPr>
        <w:rFonts w:cs="Times New Roman"/>
        <w:b w:val="0"/>
        <w:i w:val="0"/>
        <w:caps w:val="0"/>
        <w:smallCaps w:val="0"/>
        <w:strike w:val="0"/>
        <w:dstrike w:val="0"/>
        <w:outline w:val="0"/>
        <w:shadow w:val="0"/>
        <w:emboss w:val="0"/>
        <w:imprint w:val="0"/>
        <w:vanish w:val="0"/>
        <w:u w:val="none"/>
        <w:effect w:val="none"/>
        <w:vertAlign w:val="baseline"/>
      </w:rPr>
    </w:lvl>
    <w:lvl w:ilvl="1">
      <w:start w:val="1"/>
      <w:numFmt w:val="decimal"/>
      <w:pStyle w:val="ArticleL2"/>
      <w:lvlText w:val="%1.%2"/>
      <w:lvlJc w:val="left"/>
      <w:pPr>
        <w:tabs>
          <w:tab w:val="num" w:pos="1440"/>
        </w:tabs>
        <w:ind w:firstLine="720"/>
      </w:pPr>
      <w:rPr>
        <w:rFonts w:cs="Times New Roman"/>
        <w:b w:val="0"/>
        <w:i w:val="0"/>
        <w:caps w:val="0"/>
        <w:strike w:val="0"/>
        <w:dstrike w:val="0"/>
        <w:outline w:val="0"/>
        <w:shadow w:val="0"/>
        <w:emboss w:val="0"/>
        <w:imprint w:val="0"/>
        <w:vanish w:val="0"/>
        <w:u w:val="none"/>
        <w:effect w:val="none"/>
        <w:vertAlign w:val="baseline"/>
      </w:rPr>
    </w:lvl>
    <w:lvl w:ilvl="2">
      <w:start w:val="1"/>
      <w:numFmt w:val="decimal"/>
      <w:pStyle w:val="ArticleL3"/>
      <w:lvlText w:val="%1.%2.%3"/>
      <w:lvlJc w:val="left"/>
      <w:pPr>
        <w:tabs>
          <w:tab w:val="num" w:pos="2280"/>
        </w:tabs>
        <w:ind w:left="120" w:firstLine="1440"/>
      </w:pPr>
      <w:rPr>
        <w:rFonts w:cs="Times New Roman"/>
        <w:b w:val="0"/>
        <w:i w:val="0"/>
        <w:caps w:val="0"/>
        <w:strike w:val="0"/>
        <w:dstrike w:val="0"/>
        <w:outline w:val="0"/>
        <w:shadow w:val="0"/>
        <w:emboss w:val="0"/>
        <w:imprint w:val="0"/>
        <w:vanish w:val="0"/>
        <w:u w:val="none"/>
        <w:effect w:val="none"/>
        <w:vertAlign w:val="baseline"/>
      </w:rPr>
    </w:lvl>
    <w:lvl w:ilvl="3">
      <w:start w:val="1"/>
      <w:numFmt w:val="lowerLetter"/>
      <w:pStyle w:val="ArticleL4"/>
      <w:lvlText w:val="(%4)"/>
      <w:lvlJc w:val="left"/>
      <w:pPr>
        <w:tabs>
          <w:tab w:val="num" w:pos="2880"/>
        </w:tabs>
        <w:ind w:firstLine="2160"/>
      </w:pPr>
      <w:rPr>
        <w:rFonts w:cs="Times New Roman"/>
        <w:b w:val="0"/>
        <w:i w:val="0"/>
        <w:caps w:val="0"/>
        <w:strike w:val="0"/>
        <w:dstrike w:val="0"/>
        <w:outline w:val="0"/>
        <w:shadow w:val="0"/>
        <w:emboss w:val="0"/>
        <w:imprint w:val="0"/>
        <w:vanish w:val="0"/>
        <w:u w:val="none"/>
        <w:effect w:val="none"/>
        <w:vertAlign w:val="baseline"/>
      </w:rPr>
    </w:lvl>
    <w:lvl w:ilvl="4">
      <w:start w:val="1"/>
      <w:numFmt w:val="lowerRoman"/>
      <w:pStyle w:val="ArticleL5"/>
      <w:lvlText w:val="(%5)"/>
      <w:lvlJc w:val="left"/>
      <w:pPr>
        <w:tabs>
          <w:tab w:val="num" w:pos="3600"/>
        </w:tabs>
        <w:ind w:left="3600" w:hanging="720"/>
      </w:pPr>
      <w:rPr>
        <w:rFonts w:cs="Times New Roman"/>
        <w:b w:val="0"/>
        <w:i w:val="0"/>
        <w:caps w:val="0"/>
        <w:strike w:val="0"/>
        <w:dstrike w:val="0"/>
        <w:outline w:val="0"/>
        <w:shadow w:val="0"/>
        <w:emboss w:val="0"/>
        <w:imprint w:val="0"/>
        <w:vanish w:val="0"/>
        <w:u w:val="none"/>
        <w:effect w:val="none"/>
        <w:vertAlign w:val="baseline"/>
      </w:rPr>
    </w:lvl>
    <w:lvl w:ilvl="5">
      <w:start w:val="1"/>
      <w:numFmt w:val="decimal"/>
      <w:pStyle w:val="ArticleL6"/>
      <w:lvlText w:val="(%6)"/>
      <w:lvlJc w:val="left"/>
      <w:pPr>
        <w:tabs>
          <w:tab w:val="num" w:pos="4320"/>
        </w:tabs>
        <w:ind w:firstLine="3600"/>
      </w:pPr>
      <w:rPr>
        <w:rFonts w:cs="Times New Roman"/>
        <w:b w:val="0"/>
        <w:i w:val="0"/>
        <w:caps w:val="0"/>
        <w:strike w:val="0"/>
        <w:dstrike w:val="0"/>
        <w:outline w:val="0"/>
        <w:shadow w:val="0"/>
        <w:emboss w:val="0"/>
        <w:imprint w:val="0"/>
        <w:vanish w:val="0"/>
        <w:u w:val="none"/>
        <w:effect w:val="none"/>
        <w:vertAlign w:val="baseline"/>
      </w:rPr>
    </w:lvl>
    <w:lvl w:ilvl="6">
      <w:start w:val="1"/>
      <w:numFmt w:val="lowerLetter"/>
      <w:pStyle w:val="ArticleL7"/>
      <w:lvlText w:val="(%7)"/>
      <w:lvlJc w:val="left"/>
      <w:pPr>
        <w:tabs>
          <w:tab w:val="num" w:pos="2160"/>
        </w:tabs>
        <w:ind w:firstLine="1440"/>
      </w:pPr>
      <w:rPr>
        <w:rFonts w:cs="Times New Roman"/>
        <w:b w:val="0"/>
        <w:i w:val="0"/>
        <w:caps w:val="0"/>
        <w:strike w:val="0"/>
        <w:dstrike w:val="0"/>
        <w:outline w:val="0"/>
        <w:shadow w:val="0"/>
        <w:emboss w:val="0"/>
        <w:imprint w:val="0"/>
        <w:vanish w:val="0"/>
        <w:u w:val="none"/>
        <w:effect w:val="none"/>
        <w:vertAlign w:val="baseline"/>
      </w:rPr>
    </w:lvl>
    <w:lvl w:ilvl="7">
      <w:start w:val="1"/>
      <w:numFmt w:val="lowerRoman"/>
      <w:pStyle w:val="ArticleL8"/>
      <w:lvlText w:val="(%8)"/>
      <w:lvlJc w:val="left"/>
      <w:pPr>
        <w:tabs>
          <w:tab w:val="num" w:pos="2880"/>
        </w:tabs>
        <w:ind w:firstLine="2160"/>
      </w:pPr>
      <w:rPr>
        <w:rFonts w:cs="Times New Roman"/>
        <w:b w:val="0"/>
        <w:i w:val="0"/>
        <w:caps w:val="0"/>
        <w:strike w:val="0"/>
        <w:dstrike w:val="0"/>
        <w:outline w:val="0"/>
        <w:shadow w:val="0"/>
        <w:emboss w:val="0"/>
        <w:imprint w:val="0"/>
        <w:vanish w:val="0"/>
        <w:u w:val="none"/>
        <w:effect w:val="none"/>
        <w:vertAlign w:val="baseline"/>
      </w:rPr>
    </w:lvl>
    <w:lvl w:ilvl="8">
      <w:start w:val="1"/>
      <w:numFmt w:val="decimal"/>
      <w:pStyle w:val="ArticleL9"/>
      <w:lvlText w:val="(%9)"/>
      <w:lvlJc w:val="left"/>
      <w:pPr>
        <w:tabs>
          <w:tab w:val="num" w:pos="3600"/>
        </w:tabs>
        <w:ind w:firstLine="2880"/>
      </w:pPr>
      <w:rPr>
        <w:rFonts w:cs="Times New Roman"/>
        <w:b w:val="0"/>
        <w:i w:val="0"/>
        <w:caps w:val="0"/>
        <w:strike w:val="0"/>
        <w:dstrike w:val="0"/>
        <w:outline w:val="0"/>
        <w:shadow w:val="0"/>
        <w:emboss w:val="0"/>
        <w:imprint w:val="0"/>
        <w:vanish w:val="0"/>
        <w:u w:val="none"/>
        <w:effect w:val="none"/>
        <w:vertAlign w:val="baseline"/>
      </w:rPr>
    </w:lvl>
  </w:abstractNum>
  <w:abstractNum w:abstractNumId="58" w15:restartNumberingAfterBreak="0">
    <w:nsid w:val="7A0324A4"/>
    <w:multiLevelType w:val="hybridMultilevel"/>
    <w:tmpl w:val="DB70ED5C"/>
    <w:lvl w:ilvl="0" w:tplc="6B20485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B467C20"/>
    <w:multiLevelType w:val="hybridMultilevel"/>
    <w:tmpl w:val="68B69DEA"/>
    <w:lvl w:ilvl="0" w:tplc="6B20485C">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cs="Courier New" w:hint="default"/>
      </w:rPr>
    </w:lvl>
    <w:lvl w:ilvl="2" w:tplc="04090005">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60" w15:restartNumberingAfterBreak="0">
    <w:nsid w:val="7BF131D7"/>
    <w:multiLevelType w:val="multilevel"/>
    <w:tmpl w:val="F20EB982"/>
    <w:lvl w:ilvl="0">
      <w:start w:val="1"/>
      <w:numFmt w:val="decimal"/>
      <w:pStyle w:val="Legal2L1"/>
      <w:lvlText w:val="%1."/>
      <w:lvlJc w:val="left"/>
      <w:pPr>
        <w:tabs>
          <w:tab w:val="num" w:pos="720"/>
        </w:tabs>
      </w:pPr>
      <w:rPr>
        <w:rFonts w:cs="Times New Roman" w:hint="default"/>
        <w:b w:val="0"/>
        <w:i w:val="0"/>
        <w:caps/>
        <w:smallCaps w:val="0"/>
        <w:strike w:val="0"/>
        <w:dstrike w:val="0"/>
        <w:outline w:val="0"/>
        <w:shadow w:val="0"/>
        <w:emboss w:val="0"/>
        <w:imprint w:val="0"/>
        <w:vanish w:val="0"/>
        <w:color w:val="auto"/>
        <w:u w:val="none"/>
        <w:effect w:val="none"/>
        <w:vertAlign w:val="baseline"/>
      </w:rPr>
    </w:lvl>
    <w:lvl w:ilvl="1">
      <w:start w:val="1"/>
      <w:numFmt w:val="decimal"/>
      <w:pStyle w:val="Legal2L2"/>
      <w:lvlText w:val="%1.%2"/>
      <w:lvlJc w:val="left"/>
      <w:pPr>
        <w:tabs>
          <w:tab w:val="num" w:pos="1440"/>
        </w:tabs>
        <w:ind w:left="720"/>
      </w:pPr>
      <w:rPr>
        <w:rFonts w:cs="Times New Roman" w:hint="default"/>
        <w:b w:val="0"/>
        <w:i w:val="0"/>
        <w:caps w:val="0"/>
        <w:strike w:val="0"/>
        <w:dstrike w:val="0"/>
        <w:outline w:val="0"/>
        <w:shadow w:val="0"/>
        <w:emboss w:val="0"/>
        <w:imprint w:val="0"/>
        <w:vanish w:val="0"/>
        <w:color w:val="auto"/>
        <w:u w:val="none"/>
        <w:effect w:val="none"/>
        <w:vertAlign w:val="baseline"/>
      </w:rPr>
    </w:lvl>
    <w:lvl w:ilvl="2">
      <w:start w:val="1"/>
      <w:numFmt w:val="lowerLetter"/>
      <w:pStyle w:val="Legal2L3"/>
      <w:lvlText w:val="(%3)"/>
      <w:lvlJc w:val="left"/>
      <w:pPr>
        <w:tabs>
          <w:tab w:val="num" w:pos="2160"/>
        </w:tabs>
        <w:ind w:left="1440"/>
      </w:pPr>
      <w:rPr>
        <w:rFonts w:cs="Times New Roman" w:hint="default"/>
        <w:b w:val="0"/>
        <w:i w:val="0"/>
        <w:caps w:val="0"/>
        <w:strike w:val="0"/>
        <w:dstrike w:val="0"/>
        <w:outline w:val="0"/>
        <w:shadow w:val="0"/>
        <w:emboss w:val="0"/>
        <w:imprint w:val="0"/>
        <w:vanish w:val="0"/>
        <w:color w:val="auto"/>
        <w:u w:val="none"/>
        <w:effect w:val="none"/>
        <w:vertAlign w:val="baseline"/>
      </w:rPr>
    </w:lvl>
    <w:lvl w:ilvl="3">
      <w:start w:val="1"/>
      <w:numFmt w:val="lowerRoman"/>
      <w:pStyle w:val="Legal2L4"/>
      <w:lvlText w:val="(%4)"/>
      <w:lvlJc w:val="left"/>
      <w:pPr>
        <w:tabs>
          <w:tab w:val="num" w:pos="2880"/>
        </w:tabs>
        <w:ind w:left="2160"/>
      </w:pPr>
      <w:rPr>
        <w:rFonts w:cs="Times New Roman" w:hint="default"/>
        <w:b w:val="0"/>
        <w:i w:val="0"/>
        <w:caps w:val="0"/>
        <w:strike w:val="0"/>
        <w:dstrike w:val="0"/>
        <w:outline w:val="0"/>
        <w:shadow w:val="0"/>
        <w:emboss w:val="0"/>
        <w:imprint w:val="0"/>
        <w:vanish w:val="0"/>
        <w:color w:val="auto"/>
        <w:u w:val="none"/>
        <w:effect w:val="none"/>
        <w:vertAlign w:val="baseline"/>
      </w:rPr>
    </w:lvl>
    <w:lvl w:ilvl="4">
      <w:start w:val="1"/>
      <w:numFmt w:val="upperLetter"/>
      <w:pStyle w:val="Legal2L5"/>
      <w:lvlText w:val="%5."/>
      <w:lvlJc w:val="left"/>
      <w:pPr>
        <w:tabs>
          <w:tab w:val="num" w:pos="3600"/>
        </w:tabs>
        <w:ind w:left="2160" w:firstLine="720"/>
      </w:pPr>
      <w:rPr>
        <w:rFonts w:cs="Times New Roman" w:hint="default"/>
        <w:b w:val="0"/>
        <w:i w:val="0"/>
        <w:caps w:val="0"/>
        <w:strike w:val="0"/>
        <w:dstrike w:val="0"/>
        <w:outline w:val="0"/>
        <w:shadow w:val="0"/>
        <w:emboss w:val="0"/>
        <w:imprint w:val="0"/>
        <w:vanish w:val="0"/>
        <w:color w:val="auto"/>
        <w:u w:val="none"/>
        <w:effect w:val="none"/>
        <w:vertAlign w:val="baseline"/>
      </w:rPr>
    </w:lvl>
    <w:lvl w:ilvl="5">
      <w:start w:val="1"/>
      <w:numFmt w:val="lowerLetter"/>
      <w:pStyle w:val="Legal2L6"/>
      <w:lvlText w:val="%6."/>
      <w:lvlJc w:val="left"/>
      <w:pPr>
        <w:tabs>
          <w:tab w:val="num" w:pos="4320"/>
        </w:tabs>
        <w:ind w:firstLine="3600"/>
      </w:pPr>
      <w:rPr>
        <w:rFonts w:cs="Times New Roman" w:hint="default"/>
        <w:b w:val="0"/>
        <w:i w:val="0"/>
        <w:caps w:val="0"/>
        <w:strike w:val="0"/>
        <w:dstrike w:val="0"/>
        <w:outline w:val="0"/>
        <w:shadow w:val="0"/>
        <w:emboss w:val="0"/>
        <w:imprint w:val="0"/>
        <w:vanish w:val="0"/>
        <w:color w:val="auto"/>
        <w:u w:val="none"/>
        <w:effect w:val="none"/>
        <w:vertAlign w:val="baseline"/>
      </w:rPr>
    </w:lvl>
    <w:lvl w:ilvl="6">
      <w:start w:val="1"/>
      <w:numFmt w:val="lowerRoman"/>
      <w:pStyle w:val="Legal2L7"/>
      <w:lvlText w:val="%7."/>
      <w:lvlJc w:val="left"/>
      <w:pPr>
        <w:tabs>
          <w:tab w:val="num" w:pos="5040"/>
        </w:tabs>
        <w:ind w:firstLine="4320"/>
      </w:pPr>
      <w:rPr>
        <w:rFonts w:cs="Times New Roman" w:hint="default"/>
        <w:b w:val="0"/>
        <w:i w:val="0"/>
        <w:caps w:val="0"/>
        <w:strike w:val="0"/>
        <w:dstrike w:val="0"/>
        <w:outline w:val="0"/>
        <w:shadow w:val="0"/>
        <w:emboss w:val="0"/>
        <w:imprint w:val="0"/>
        <w:vanish w:val="0"/>
        <w:color w:val="auto"/>
        <w:u w:val="none"/>
        <w:effect w:val="none"/>
        <w:vertAlign w:val="baseline"/>
      </w:rPr>
    </w:lvl>
    <w:lvl w:ilvl="7">
      <w:start w:val="1"/>
      <w:numFmt w:val="lowerLetter"/>
      <w:pStyle w:val="Legal2L8"/>
      <w:lvlText w:val="(%8)"/>
      <w:lvlJc w:val="left"/>
      <w:pPr>
        <w:tabs>
          <w:tab w:val="num" w:pos="1440"/>
        </w:tabs>
        <w:ind w:firstLine="720"/>
      </w:pPr>
      <w:rPr>
        <w:rFonts w:cs="Times New Roman" w:hint="default"/>
        <w:b w:val="0"/>
        <w:i w:val="0"/>
        <w:caps w:val="0"/>
        <w:strike w:val="0"/>
        <w:dstrike w:val="0"/>
        <w:outline w:val="0"/>
        <w:shadow w:val="0"/>
        <w:emboss w:val="0"/>
        <w:imprint w:val="0"/>
        <w:vanish w:val="0"/>
        <w:color w:val="auto"/>
        <w:u w:val="none"/>
        <w:effect w:val="none"/>
        <w:vertAlign w:val="baseline"/>
      </w:rPr>
    </w:lvl>
    <w:lvl w:ilvl="8">
      <w:start w:val="1"/>
      <w:numFmt w:val="lowerRoman"/>
      <w:pStyle w:val="Legal2L9"/>
      <w:lvlText w:val="(%9)"/>
      <w:lvlJc w:val="left"/>
      <w:pPr>
        <w:tabs>
          <w:tab w:val="num" w:pos="2160"/>
        </w:tabs>
        <w:ind w:firstLine="1440"/>
      </w:pPr>
      <w:rPr>
        <w:rFonts w:cs="Times New Roman" w:hint="default"/>
        <w:b w:val="0"/>
        <w:i w:val="0"/>
        <w:caps w:val="0"/>
        <w:strike w:val="0"/>
        <w:dstrike w:val="0"/>
        <w:outline w:val="0"/>
        <w:shadow w:val="0"/>
        <w:emboss w:val="0"/>
        <w:imprint w:val="0"/>
        <w:vanish w:val="0"/>
        <w:color w:val="auto"/>
        <w:u w:val="none"/>
        <w:effect w:val="none"/>
        <w:vertAlign w:val="baseline"/>
      </w:rPr>
    </w:lvl>
  </w:abstractNum>
  <w:abstractNum w:abstractNumId="61" w15:restartNumberingAfterBreak="0">
    <w:nsid w:val="7D92306C"/>
    <w:multiLevelType w:val="hybridMultilevel"/>
    <w:tmpl w:val="B02AB0D8"/>
    <w:lvl w:ilvl="0" w:tplc="B40228FE">
      <w:start w:val="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7ED45077"/>
    <w:multiLevelType w:val="hybridMultilevel"/>
    <w:tmpl w:val="415A72B8"/>
    <w:lvl w:ilvl="0" w:tplc="4A0AE224">
      <w:start w:val="3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7"/>
  </w:num>
  <w:num w:numId="2">
    <w:abstractNumId w:val="60"/>
  </w:num>
  <w:num w:numId="3">
    <w:abstractNumId w:val="23"/>
  </w:num>
  <w:num w:numId="4">
    <w:abstractNumId w:val="37"/>
  </w:num>
  <w:num w:numId="5">
    <w:abstractNumId w:val="43"/>
  </w:num>
  <w:num w:numId="6">
    <w:abstractNumId w:val="31"/>
  </w:num>
  <w:num w:numId="7">
    <w:abstractNumId w:val="22"/>
  </w:num>
  <w:num w:numId="8">
    <w:abstractNumId w:val="61"/>
  </w:num>
  <w:num w:numId="9">
    <w:abstractNumId w:val="62"/>
  </w:num>
  <w:num w:numId="10">
    <w:abstractNumId w:val="25"/>
  </w:num>
  <w:num w:numId="11">
    <w:abstractNumId w:val="18"/>
  </w:num>
  <w:num w:numId="12">
    <w:abstractNumId w:val="51"/>
  </w:num>
  <w:num w:numId="13">
    <w:abstractNumId w:val="0"/>
  </w:num>
  <w:num w:numId="14">
    <w:abstractNumId w:val="8"/>
  </w:num>
  <w:num w:numId="15">
    <w:abstractNumId w:val="54"/>
  </w:num>
  <w:num w:numId="16">
    <w:abstractNumId w:val="49"/>
  </w:num>
  <w:num w:numId="17">
    <w:abstractNumId w:val="47"/>
  </w:num>
  <w:num w:numId="18">
    <w:abstractNumId w:val="4"/>
  </w:num>
  <w:num w:numId="19">
    <w:abstractNumId w:val="2"/>
  </w:num>
  <w:num w:numId="20">
    <w:abstractNumId w:val="46"/>
  </w:num>
  <w:num w:numId="21">
    <w:abstractNumId w:val="39"/>
  </w:num>
  <w:num w:numId="22">
    <w:abstractNumId w:val="9"/>
  </w:num>
  <w:num w:numId="23">
    <w:abstractNumId w:val="7"/>
  </w:num>
  <w:num w:numId="24">
    <w:abstractNumId w:val="28"/>
  </w:num>
  <w:num w:numId="25">
    <w:abstractNumId w:val="34"/>
  </w:num>
  <w:num w:numId="26">
    <w:abstractNumId w:val="30"/>
  </w:num>
  <w:num w:numId="27">
    <w:abstractNumId w:val="50"/>
  </w:num>
  <w:num w:numId="28">
    <w:abstractNumId w:val="53"/>
  </w:num>
  <w:num w:numId="29">
    <w:abstractNumId w:val="16"/>
  </w:num>
  <w:num w:numId="30">
    <w:abstractNumId w:val="36"/>
  </w:num>
  <w:num w:numId="31">
    <w:abstractNumId w:val="29"/>
  </w:num>
  <w:num w:numId="32">
    <w:abstractNumId w:val="32"/>
  </w:num>
  <w:num w:numId="33">
    <w:abstractNumId w:val="11"/>
  </w:num>
  <w:num w:numId="34">
    <w:abstractNumId w:val="52"/>
  </w:num>
  <w:num w:numId="35">
    <w:abstractNumId w:val="56"/>
  </w:num>
  <w:num w:numId="36">
    <w:abstractNumId w:val="10"/>
  </w:num>
  <w:num w:numId="37">
    <w:abstractNumId w:val="15"/>
  </w:num>
  <w:num w:numId="38">
    <w:abstractNumId w:val="24"/>
  </w:num>
  <w:num w:numId="39">
    <w:abstractNumId w:val="12"/>
  </w:num>
  <w:num w:numId="40">
    <w:abstractNumId w:val="19"/>
  </w:num>
  <w:num w:numId="41">
    <w:abstractNumId w:val="35"/>
  </w:num>
  <w:num w:numId="42">
    <w:abstractNumId w:val="27"/>
  </w:num>
  <w:num w:numId="43">
    <w:abstractNumId w:val="20"/>
  </w:num>
  <w:num w:numId="44">
    <w:abstractNumId w:val="5"/>
  </w:num>
  <w:num w:numId="45">
    <w:abstractNumId w:val="14"/>
  </w:num>
  <w:num w:numId="46">
    <w:abstractNumId w:val="21"/>
  </w:num>
  <w:num w:numId="47">
    <w:abstractNumId w:val="42"/>
  </w:num>
  <w:num w:numId="48">
    <w:abstractNumId w:val="45"/>
  </w:num>
  <w:num w:numId="49">
    <w:abstractNumId w:val="44"/>
  </w:num>
  <w:num w:numId="50">
    <w:abstractNumId w:val="41"/>
  </w:num>
  <w:num w:numId="51">
    <w:abstractNumId w:val="6"/>
  </w:num>
  <w:num w:numId="52">
    <w:abstractNumId w:val="3"/>
  </w:num>
  <w:num w:numId="53">
    <w:abstractNumId w:val="33"/>
  </w:num>
  <w:num w:numId="54">
    <w:abstractNumId w:val="59"/>
  </w:num>
  <w:num w:numId="55">
    <w:abstractNumId w:val="26"/>
  </w:num>
  <w:num w:numId="56">
    <w:abstractNumId w:val="58"/>
  </w:num>
  <w:num w:numId="57">
    <w:abstractNumId w:val="1"/>
  </w:num>
  <w:num w:numId="58">
    <w:abstractNumId w:val="13"/>
  </w:num>
  <w:num w:numId="59">
    <w:abstractNumId w:val="40"/>
  </w:num>
  <w:num w:numId="60">
    <w:abstractNumId w:val="17"/>
  </w:num>
  <w:num w:numId="61">
    <w:abstractNumId w:val="48"/>
  </w:num>
  <w:num w:numId="62">
    <w:abstractNumId w:val="38"/>
  </w:num>
  <w:num w:numId="63">
    <w:abstractNumId w:val="5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hideSpellingErrors/>
  <w:defaultTabStop w:val="720"/>
  <w:drawingGridHorizontalSpacing w:val="110"/>
  <w:displayHorizontalDrawingGridEvery w:val="2"/>
  <w:displayVerticalDrawingGridEvery w:val="2"/>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DC7"/>
    <w:rsid w:val="00000945"/>
    <w:rsid w:val="00000971"/>
    <w:rsid w:val="000009C1"/>
    <w:rsid w:val="00000DBC"/>
    <w:rsid w:val="00001225"/>
    <w:rsid w:val="00001381"/>
    <w:rsid w:val="00001D77"/>
    <w:rsid w:val="00001E23"/>
    <w:rsid w:val="00001F17"/>
    <w:rsid w:val="000023CA"/>
    <w:rsid w:val="00002EAF"/>
    <w:rsid w:val="00003146"/>
    <w:rsid w:val="000035AF"/>
    <w:rsid w:val="000037EF"/>
    <w:rsid w:val="000038FA"/>
    <w:rsid w:val="00004C68"/>
    <w:rsid w:val="00004FA1"/>
    <w:rsid w:val="00005738"/>
    <w:rsid w:val="000057A0"/>
    <w:rsid w:val="0000604A"/>
    <w:rsid w:val="00006063"/>
    <w:rsid w:val="000068B4"/>
    <w:rsid w:val="0000726B"/>
    <w:rsid w:val="000103F1"/>
    <w:rsid w:val="00010B92"/>
    <w:rsid w:val="00011B63"/>
    <w:rsid w:val="00011C44"/>
    <w:rsid w:val="00011D6C"/>
    <w:rsid w:val="00011DF8"/>
    <w:rsid w:val="0001269E"/>
    <w:rsid w:val="00012F5C"/>
    <w:rsid w:val="0001378C"/>
    <w:rsid w:val="00013E89"/>
    <w:rsid w:val="0001453F"/>
    <w:rsid w:val="00014864"/>
    <w:rsid w:val="000149B0"/>
    <w:rsid w:val="00014CDA"/>
    <w:rsid w:val="0001545F"/>
    <w:rsid w:val="000166EE"/>
    <w:rsid w:val="000172D6"/>
    <w:rsid w:val="00017481"/>
    <w:rsid w:val="0001749C"/>
    <w:rsid w:val="00017A67"/>
    <w:rsid w:val="00020302"/>
    <w:rsid w:val="0002065F"/>
    <w:rsid w:val="00020812"/>
    <w:rsid w:val="00020968"/>
    <w:rsid w:val="00021632"/>
    <w:rsid w:val="0002171D"/>
    <w:rsid w:val="00021ADD"/>
    <w:rsid w:val="00021EC8"/>
    <w:rsid w:val="00021F96"/>
    <w:rsid w:val="00022018"/>
    <w:rsid w:val="00022627"/>
    <w:rsid w:val="00022DF3"/>
    <w:rsid w:val="00022E9D"/>
    <w:rsid w:val="000237C6"/>
    <w:rsid w:val="000240E3"/>
    <w:rsid w:val="00024155"/>
    <w:rsid w:val="0002543C"/>
    <w:rsid w:val="00025837"/>
    <w:rsid w:val="000259E5"/>
    <w:rsid w:val="00025BBC"/>
    <w:rsid w:val="0002697D"/>
    <w:rsid w:val="00027327"/>
    <w:rsid w:val="0002784A"/>
    <w:rsid w:val="0002788C"/>
    <w:rsid w:val="00031C61"/>
    <w:rsid w:val="00032563"/>
    <w:rsid w:val="0003324B"/>
    <w:rsid w:val="00033272"/>
    <w:rsid w:val="000332B5"/>
    <w:rsid w:val="00033873"/>
    <w:rsid w:val="00033D24"/>
    <w:rsid w:val="00033ED4"/>
    <w:rsid w:val="000349A6"/>
    <w:rsid w:val="00034C63"/>
    <w:rsid w:val="000350C9"/>
    <w:rsid w:val="00035EFB"/>
    <w:rsid w:val="00035F1B"/>
    <w:rsid w:val="0003683B"/>
    <w:rsid w:val="00036893"/>
    <w:rsid w:val="00037060"/>
    <w:rsid w:val="000370C1"/>
    <w:rsid w:val="00037247"/>
    <w:rsid w:val="00037C28"/>
    <w:rsid w:val="0004016F"/>
    <w:rsid w:val="00040443"/>
    <w:rsid w:val="000407EF"/>
    <w:rsid w:val="0004091F"/>
    <w:rsid w:val="000410DB"/>
    <w:rsid w:val="00041117"/>
    <w:rsid w:val="000416A6"/>
    <w:rsid w:val="000419A6"/>
    <w:rsid w:val="00041F55"/>
    <w:rsid w:val="0004201C"/>
    <w:rsid w:val="00042481"/>
    <w:rsid w:val="00042702"/>
    <w:rsid w:val="000428FA"/>
    <w:rsid w:val="00042ADB"/>
    <w:rsid w:val="00042D4A"/>
    <w:rsid w:val="00042E66"/>
    <w:rsid w:val="00043139"/>
    <w:rsid w:val="00043579"/>
    <w:rsid w:val="00044C0E"/>
    <w:rsid w:val="00044DF6"/>
    <w:rsid w:val="0004601D"/>
    <w:rsid w:val="0004614C"/>
    <w:rsid w:val="000461F9"/>
    <w:rsid w:val="0004697C"/>
    <w:rsid w:val="0005048B"/>
    <w:rsid w:val="000506F9"/>
    <w:rsid w:val="00050880"/>
    <w:rsid w:val="00050A3C"/>
    <w:rsid w:val="00050DF7"/>
    <w:rsid w:val="000521C0"/>
    <w:rsid w:val="00052443"/>
    <w:rsid w:val="0005288E"/>
    <w:rsid w:val="0005291D"/>
    <w:rsid w:val="00052ABC"/>
    <w:rsid w:val="000539E5"/>
    <w:rsid w:val="00054998"/>
    <w:rsid w:val="00054C7C"/>
    <w:rsid w:val="00054FE4"/>
    <w:rsid w:val="000564A2"/>
    <w:rsid w:val="000565FE"/>
    <w:rsid w:val="000569D6"/>
    <w:rsid w:val="00056D23"/>
    <w:rsid w:val="00057190"/>
    <w:rsid w:val="000573BE"/>
    <w:rsid w:val="00057783"/>
    <w:rsid w:val="000579C6"/>
    <w:rsid w:val="00060CC5"/>
    <w:rsid w:val="00060DA3"/>
    <w:rsid w:val="000615B5"/>
    <w:rsid w:val="00061759"/>
    <w:rsid w:val="00061A9A"/>
    <w:rsid w:val="00061B3E"/>
    <w:rsid w:val="00061FEC"/>
    <w:rsid w:val="00062549"/>
    <w:rsid w:val="000625B7"/>
    <w:rsid w:val="00062CD8"/>
    <w:rsid w:val="000630B2"/>
    <w:rsid w:val="000646CF"/>
    <w:rsid w:val="00064750"/>
    <w:rsid w:val="000648C9"/>
    <w:rsid w:val="00065943"/>
    <w:rsid w:val="00065B99"/>
    <w:rsid w:val="0006686F"/>
    <w:rsid w:val="00066AB9"/>
    <w:rsid w:val="00066E1B"/>
    <w:rsid w:val="000670AF"/>
    <w:rsid w:val="0006714C"/>
    <w:rsid w:val="000671DA"/>
    <w:rsid w:val="00067B85"/>
    <w:rsid w:val="00067F62"/>
    <w:rsid w:val="00070BB5"/>
    <w:rsid w:val="00070F97"/>
    <w:rsid w:val="00071414"/>
    <w:rsid w:val="0007182B"/>
    <w:rsid w:val="00072A1E"/>
    <w:rsid w:val="00072B5C"/>
    <w:rsid w:val="000731A5"/>
    <w:rsid w:val="0007395D"/>
    <w:rsid w:val="00073CD8"/>
    <w:rsid w:val="000740E4"/>
    <w:rsid w:val="000743F3"/>
    <w:rsid w:val="0007472E"/>
    <w:rsid w:val="00074DE0"/>
    <w:rsid w:val="00074EC5"/>
    <w:rsid w:val="00074F99"/>
    <w:rsid w:val="00075754"/>
    <w:rsid w:val="00075A24"/>
    <w:rsid w:val="000761EE"/>
    <w:rsid w:val="00076B9C"/>
    <w:rsid w:val="00076D3B"/>
    <w:rsid w:val="00077241"/>
    <w:rsid w:val="00080762"/>
    <w:rsid w:val="000808F4"/>
    <w:rsid w:val="00080AF3"/>
    <w:rsid w:val="00080EEF"/>
    <w:rsid w:val="0008170B"/>
    <w:rsid w:val="00081EF2"/>
    <w:rsid w:val="00082DBE"/>
    <w:rsid w:val="000836E1"/>
    <w:rsid w:val="00083727"/>
    <w:rsid w:val="000837B9"/>
    <w:rsid w:val="00083986"/>
    <w:rsid w:val="00084339"/>
    <w:rsid w:val="00084923"/>
    <w:rsid w:val="0008506F"/>
    <w:rsid w:val="000860D6"/>
    <w:rsid w:val="0008659A"/>
    <w:rsid w:val="00087201"/>
    <w:rsid w:val="0009050D"/>
    <w:rsid w:val="00090847"/>
    <w:rsid w:val="000913B7"/>
    <w:rsid w:val="00091A6D"/>
    <w:rsid w:val="00093685"/>
    <w:rsid w:val="00093BE8"/>
    <w:rsid w:val="00095A2F"/>
    <w:rsid w:val="00095F31"/>
    <w:rsid w:val="00095F5B"/>
    <w:rsid w:val="00096D34"/>
    <w:rsid w:val="00097CB2"/>
    <w:rsid w:val="000A024A"/>
    <w:rsid w:val="000A122A"/>
    <w:rsid w:val="000A1B6B"/>
    <w:rsid w:val="000A267C"/>
    <w:rsid w:val="000A2B9F"/>
    <w:rsid w:val="000A2C9D"/>
    <w:rsid w:val="000A33E1"/>
    <w:rsid w:val="000A3B35"/>
    <w:rsid w:val="000A4229"/>
    <w:rsid w:val="000A44A4"/>
    <w:rsid w:val="000A47F1"/>
    <w:rsid w:val="000A5113"/>
    <w:rsid w:val="000A5A50"/>
    <w:rsid w:val="000A5F3F"/>
    <w:rsid w:val="000A71A9"/>
    <w:rsid w:val="000A7888"/>
    <w:rsid w:val="000B0B03"/>
    <w:rsid w:val="000B249A"/>
    <w:rsid w:val="000B25C5"/>
    <w:rsid w:val="000B2843"/>
    <w:rsid w:val="000B2F9F"/>
    <w:rsid w:val="000B3E62"/>
    <w:rsid w:val="000B40AE"/>
    <w:rsid w:val="000B4423"/>
    <w:rsid w:val="000B48DA"/>
    <w:rsid w:val="000B4A6D"/>
    <w:rsid w:val="000B5049"/>
    <w:rsid w:val="000B6D8A"/>
    <w:rsid w:val="000B6FDC"/>
    <w:rsid w:val="000B735F"/>
    <w:rsid w:val="000B7390"/>
    <w:rsid w:val="000B79D3"/>
    <w:rsid w:val="000B79FC"/>
    <w:rsid w:val="000B7E01"/>
    <w:rsid w:val="000C00E0"/>
    <w:rsid w:val="000C0180"/>
    <w:rsid w:val="000C1093"/>
    <w:rsid w:val="000C1ED2"/>
    <w:rsid w:val="000C23A0"/>
    <w:rsid w:val="000C2E90"/>
    <w:rsid w:val="000C3781"/>
    <w:rsid w:val="000C3785"/>
    <w:rsid w:val="000C3CCA"/>
    <w:rsid w:val="000C4902"/>
    <w:rsid w:val="000C4F17"/>
    <w:rsid w:val="000C4F8C"/>
    <w:rsid w:val="000C5142"/>
    <w:rsid w:val="000C51D3"/>
    <w:rsid w:val="000C52E7"/>
    <w:rsid w:val="000C52FF"/>
    <w:rsid w:val="000C5A7D"/>
    <w:rsid w:val="000C6144"/>
    <w:rsid w:val="000C6B1F"/>
    <w:rsid w:val="000C6E89"/>
    <w:rsid w:val="000C765D"/>
    <w:rsid w:val="000C788D"/>
    <w:rsid w:val="000C7B1A"/>
    <w:rsid w:val="000D03A6"/>
    <w:rsid w:val="000D0534"/>
    <w:rsid w:val="000D18C6"/>
    <w:rsid w:val="000D26EF"/>
    <w:rsid w:val="000D28E0"/>
    <w:rsid w:val="000D2FFF"/>
    <w:rsid w:val="000D36BA"/>
    <w:rsid w:val="000D38CA"/>
    <w:rsid w:val="000D3E64"/>
    <w:rsid w:val="000D4A65"/>
    <w:rsid w:val="000D4B71"/>
    <w:rsid w:val="000D50FB"/>
    <w:rsid w:val="000D52C5"/>
    <w:rsid w:val="000D575A"/>
    <w:rsid w:val="000D78DA"/>
    <w:rsid w:val="000D7F09"/>
    <w:rsid w:val="000E0483"/>
    <w:rsid w:val="000E0882"/>
    <w:rsid w:val="000E0CE7"/>
    <w:rsid w:val="000E0EED"/>
    <w:rsid w:val="000E0FC8"/>
    <w:rsid w:val="000E1269"/>
    <w:rsid w:val="000E1620"/>
    <w:rsid w:val="000E1C6D"/>
    <w:rsid w:val="000E2E22"/>
    <w:rsid w:val="000E3A85"/>
    <w:rsid w:val="000E3B70"/>
    <w:rsid w:val="000E4074"/>
    <w:rsid w:val="000E5A78"/>
    <w:rsid w:val="000E5D61"/>
    <w:rsid w:val="000E6218"/>
    <w:rsid w:val="000E6BC1"/>
    <w:rsid w:val="000E6E07"/>
    <w:rsid w:val="000F05A4"/>
    <w:rsid w:val="000F118B"/>
    <w:rsid w:val="000F191B"/>
    <w:rsid w:val="000F1E00"/>
    <w:rsid w:val="000F2903"/>
    <w:rsid w:val="000F2AC1"/>
    <w:rsid w:val="000F2DAE"/>
    <w:rsid w:val="000F2EF3"/>
    <w:rsid w:val="000F3929"/>
    <w:rsid w:val="000F440A"/>
    <w:rsid w:val="000F50EE"/>
    <w:rsid w:val="000F5746"/>
    <w:rsid w:val="000F5932"/>
    <w:rsid w:val="000F5FBD"/>
    <w:rsid w:val="000F6C86"/>
    <w:rsid w:val="000F6DD1"/>
    <w:rsid w:val="000F6F5E"/>
    <w:rsid w:val="000F7594"/>
    <w:rsid w:val="000F7890"/>
    <w:rsid w:val="000F7A84"/>
    <w:rsid w:val="000F7DD6"/>
    <w:rsid w:val="00101A99"/>
    <w:rsid w:val="001021DA"/>
    <w:rsid w:val="001026DB"/>
    <w:rsid w:val="0010336A"/>
    <w:rsid w:val="00103411"/>
    <w:rsid w:val="001040DB"/>
    <w:rsid w:val="00104253"/>
    <w:rsid w:val="00104ABF"/>
    <w:rsid w:val="00104DA5"/>
    <w:rsid w:val="00105064"/>
    <w:rsid w:val="00105163"/>
    <w:rsid w:val="001059E5"/>
    <w:rsid w:val="0010644C"/>
    <w:rsid w:val="0010673C"/>
    <w:rsid w:val="001068EC"/>
    <w:rsid w:val="00106B36"/>
    <w:rsid w:val="00106CB0"/>
    <w:rsid w:val="001077AE"/>
    <w:rsid w:val="001078F6"/>
    <w:rsid w:val="0011019E"/>
    <w:rsid w:val="00110AEB"/>
    <w:rsid w:val="00110EAE"/>
    <w:rsid w:val="0011201E"/>
    <w:rsid w:val="001121C1"/>
    <w:rsid w:val="0011222C"/>
    <w:rsid w:val="001123EB"/>
    <w:rsid w:val="00112454"/>
    <w:rsid w:val="00112D64"/>
    <w:rsid w:val="001131E4"/>
    <w:rsid w:val="0011347C"/>
    <w:rsid w:val="001135E4"/>
    <w:rsid w:val="0011367E"/>
    <w:rsid w:val="00114111"/>
    <w:rsid w:val="00114539"/>
    <w:rsid w:val="001145A2"/>
    <w:rsid w:val="001149BE"/>
    <w:rsid w:val="00114BD7"/>
    <w:rsid w:val="001156C8"/>
    <w:rsid w:val="00115706"/>
    <w:rsid w:val="00116133"/>
    <w:rsid w:val="0011669B"/>
    <w:rsid w:val="00116944"/>
    <w:rsid w:val="00117CBF"/>
    <w:rsid w:val="001203AC"/>
    <w:rsid w:val="001203BF"/>
    <w:rsid w:val="00120B9D"/>
    <w:rsid w:val="00120DE2"/>
    <w:rsid w:val="00120E01"/>
    <w:rsid w:val="00120FDA"/>
    <w:rsid w:val="00121215"/>
    <w:rsid w:val="0012166A"/>
    <w:rsid w:val="0012178B"/>
    <w:rsid w:val="001218AA"/>
    <w:rsid w:val="00121F5F"/>
    <w:rsid w:val="0012253F"/>
    <w:rsid w:val="001228EB"/>
    <w:rsid w:val="00122968"/>
    <w:rsid w:val="00122E52"/>
    <w:rsid w:val="001230E7"/>
    <w:rsid w:val="00123906"/>
    <w:rsid w:val="00123AC1"/>
    <w:rsid w:val="00123B99"/>
    <w:rsid w:val="0012402D"/>
    <w:rsid w:val="0012432B"/>
    <w:rsid w:val="00124561"/>
    <w:rsid w:val="001258C6"/>
    <w:rsid w:val="00126733"/>
    <w:rsid w:val="001267C8"/>
    <w:rsid w:val="00127F98"/>
    <w:rsid w:val="0013040D"/>
    <w:rsid w:val="001304C1"/>
    <w:rsid w:val="00131778"/>
    <w:rsid w:val="00131960"/>
    <w:rsid w:val="00131E3B"/>
    <w:rsid w:val="0013208A"/>
    <w:rsid w:val="00134473"/>
    <w:rsid w:val="001347EF"/>
    <w:rsid w:val="00134BE0"/>
    <w:rsid w:val="00135468"/>
    <w:rsid w:val="00135610"/>
    <w:rsid w:val="00135912"/>
    <w:rsid w:val="00135ACE"/>
    <w:rsid w:val="00135AF2"/>
    <w:rsid w:val="001365F2"/>
    <w:rsid w:val="00136730"/>
    <w:rsid w:val="00136838"/>
    <w:rsid w:val="001370BC"/>
    <w:rsid w:val="0013712A"/>
    <w:rsid w:val="0013732A"/>
    <w:rsid w:val="00137371"/>
    <w:rsid w:val="00137548"/>
    <w:rsid w:val="001377D3"/>
    <w:rsid w:val="0014030A"/>
    <w:rsid w:val="001406C5"/>
    <w:rsid w:val="00140D99"/>
    <w:rsid w:val="001413F9"/>
    <w:rsid w:val="0014165D"/>
    <w:rsid w:val="00141CB0"/>
    <w:rsid w:val="001423FE"/>
    <w:rsid w:val="00142BE6"/>
    <w:rsid w:val="00143524"/>
    <w:rsid w:val="001439F8"/>
    <w:rsid w:val="001442C3"/>
    <w:rsid w:val="0014447B"/>
    <w:rsid w:val="001446E1"/>
    <w:rsid w:val="00144A61"/>
    <w:rsid w:val="00144ACB"/>
    <w:rsid w:val="00144CB2"/>
    <w:rsid w:val="001455ED"/>
    <w:rsid w:val="001461B3"/>
    <w:rsid w:val="00146281"/>
    <w:rsid w:val="00146944"/>
    <w:rsid w:val="001469DD"/>
    <w:rsid w:val="00146C1D"/>
    <w:rsid w:val="00146C39"/>
    <w:rsid w:val="00146DB6"/>
    <w:rsid w:val="00146E4F"/>
    <w:rsid w:val="00147182"/>
    <w:rsid w:val="001476FF"/>
    <w:rsid w:val="00147DD4"/>
    <w:rsid w:val="00150286"/>
    <w:rsid w:val="00150394"/>
    <w:rsid w:val="00150C81"/>
    <w:rsid w:val="00151241"/>
    <w:rsid w:val="00151A37"/>
    <w:rsid w:val="00151D06"/>
    <w:rsid w:val="00152E9A"/>
    <w:rsid w:val="0015346B"/>
    <w:rsid w:val="001537DF"/>
    <w:rsid w:val="001544F8"/>
    <w:rsid w:val="001545A8"/>
    <w:rsid w:val="00154615"/>
    <w:rsid w:val="001547FA"/>
    <w:rsid w:val="001549E6"/>
    <w:rsid w:val="00154ABE"/>
    <w:rsid w:val="00154D5C"/>
    <w:rsid w:val="001554E0"/>
    <w:rsid w:val="0015728F"/>
    <w:rsid w:val="001573F7"/>
    <w:rsid w:val="001575FE"/>
    <w:rsid w:val="00160A87"/>
    <w:rsid w:val="00160C64"/>
    <w:rsid w:val="00161435"/>
    <w:rsid w:val="00161735"/>
    <w:rsid w:val="001617BD"/>
    <w:rsid w:val="00161B13"/>
    <w:rsid w:val="00163191"/>
    <w:rsid w:val="001637CC"/>
    <w:rsid w:val="00163AB1"/>
    <w:rsid w:val="00163C7A"/>
    <w:rsid w:val="0016430C"/>
    <w:rsid w:val="001648BA"/>
    <w:rsid w:val="00165325"/>
    <w:rsid w:val="001654DF"/>
    <w:rsid w:val="00165754"/>
    <w:rsid w:val="00167F8A"/>
    <w:rsid w:val="0017007B"/>
    <w:rsid w:val="00170B8C"/>
    <w:rsid w:val="00170C28"/>
    <w:rsid w:val="001716BB"/>
    <w:rsid w:val="00171701"/>
    <w:rsid w:val="00172323"/>
    <w:rsid w:val="00172C9F"/>
    <w:rsid w:val="0017323F"/>
    <w:rsid w:val="00173745"/>
    <w:rsid w:val="00174564"/>
    <w:rsid w:val="00174773"/>
    <w:rsid w:val="00175731"/>
    <w:rsid w:val="0017640E"/>
    <w:rsid w:val="00176467"/>
    <w:rsid w:val="001769CD"/>
    <w:rsid w:val="00180625"/>
    <w:rsid w:val="00180B35"/>
    <w:rsid w:val="001814D0"/>
    <w:rsid w:val="001819ED"/>
    <w:rsid w:val="00182E63"/>
    <w:rsid w:val="00182F0D"/>
    <w:rsid w:val="00184556"/>
    <w:rsid w:val="00184F70"/>
    <w:rsid w:val="001852A3"/>
    <w:rsid w:val="00186132"/>
    <w:rsid w:val="00186193"/>
    <w:rsid w:val="00186306"/>
    <w:rsid w:val="00186419"/>
    <w:rsid w:val="001866ED"/>
    <w:rsid w:val="00186D6A"/>
    <w:rsid w:val="001871EF"/>
    <w:rsid w:val="001872BD"/>
    <w:rsid w:val="00187310"/>
    <w:rsid w:val="001875D7"/>
    <w:rsid w:val="001908EB"/>
    <w:rsid w:val="00190E70"/>
    <w:rsid w:val="0019110B"/>
    <w:rsid w:val="00191310"/>
    <w:rsid w:val="001916F1"/>
    <w:rsid w:val="00191A18"/>
    <w:rsid w:val="00191A7E"/>
    <w:rsid w:val="0019200C"/>
    <w:rsid w:val="001922A4"/>
    <w:rsid w:val="0019230D"/>
    <w:rsid w:val="00192380"/>
    <w:rsid w:val="0019303E"/>
    <w:rsid w:val="00194639"/>
    <w:rsid w:val="00194777"/>
    <w:rsid w:val="0019543A"/>
    <w:rsid w:val="00195A3C"/>
    <w:rsid w:val="00195B0B"/>
    <w:rsid w:val="00195B6D"/>
    <w:rsid w:val="00195EB3"/>
    <w:rsid w:val="0019710E"/>
    <w:rsid w:val="00197B09"/>
    <w:rsid w:val="001A006D"/>
    <w:rsid w:val="001A270E"/>
    <w:rsid w:val="001A2EDE"/>
    <w:rsid w:val="001A4ACD"/>
    <w:rsid w:val="001A5656"/>
    <w:rsid w:val="001A60CA"/>
    <w:rsid w:val="001A6744"/>
    <w:rsid w:val="001A720F"/>
    <w:rsid w:val="001A7644"/>
    <w:rsid w:val="001B0566"/>
    <w:rsid w:val="001B0A87"/>
    <w:rsid w:val="001B14D6"/>
    <w:rsid w:val="001B3C68"/>
    <w:rsid w:val="001B3D2B"/>
    <w:rsid w:val="001B42DF"/>
    <w:rsid w:val="001B47AD"/>
    <w:rsid w:val="001B4BC8"/>
    <w:rsid w:val="001B506F"/>
    <w:rsid w:val="001B53A9"/>
    <w:rsid w:val="001B55D0"/>
    <w:rsid w:val="001B57BA"/>
    <w:rsid w:val="001B5C56"/>
    <w:rsid w:val="001B5F85"/>
    <w:rsid w:val="001B6339"/>
    <w:rsid w:val="001B65B9"/>
    <w:rsid w:val="001B68DA"/>
    <w:rsid w:val="001B6CB2"/>
    <w:rsid w:val="001B706E"/>
    <w:rsid w:val="001B72FB"/>
    <w:rsid w:val="001B79B9"/>
    <w:rsid w:val="001B7A91"/>
    <w:rsid w:val="001B7F84"/>
    <w:rsid w:val="001C0C11"/>
    <w:rsid w:val="001C1550"/>
    <w:rsid w:val="001C2FC2"/>
    <w:rsid w:val="001C3026"/>
    <w:rsid w:val="001C35AB"/>
    <w:rsid w:val="001C3F87"/>
    <w:rsid w:val="001C4960"/>
    <w:rsid w:val="001C4CF3"/>
    <w:rsid w:val="001C632C"/>
    <w:rsid w:val="001C757F"/>
    <w:rsid w:val="001C7796"/>
    <w:rsid w:val="001C7AD8"/>
    <w:rsid w:val="001D10B4"/>
    <w:rsid w:val="001D116B"/>
    <w:rsid w:val="001D19BD"/>
    <w:rsid w:val="001D241A"/>
    <w:rsid w:val="001D256F"/>
    <w:rsid w:val="001D2F12"/>
    <w:rsid w:val="001D3676"/>
    <w:rsid w:val="001D381C"/>
    <w:rsid w:val="001D387C"/>
    <w:rsid w:val="001D523F"/>
    <w:rsid w:val="001D5F9A"/>
    <w:rsid w:val="001D669E"/>
    <w:rsid w:val="001D6ED4"/>
    <w:rsid w:val="001D70E2"/>
    <w:rsid w:val="001D770A"/>
    <w:rsid w:val="001D7CCC"/>
    <w:rsid w:val="001D7DC6"/>
    <w:rsid w:val="001E00F4"/>
    <w:rsid w:val="001E0531"/>
    <w:rsid w:val="001E0C1C"/>
    <w:rsid w:val="001E0D45"/>
    <w:rsid w:val="001E1963"/>
    <w:rsid w:val="001E1B83"/>
    <w:rsid w:val="001E1E9F"/>
    <w:rsid w:val="001E3B06"/>
    <w:rsid w:val="001E499F"/>
    <w:rsid w:val="001E4B60"/>
    <w:rsid w:val="001E5669"/>
    <w:rsid w:val="001E5AF0"/>
    <w:rsid w:val="001E5C52"/>
    <w:rsid w:val="001E662A"/>
    <w:rsid w:val="001E6635"/>
    <w:rsid w:val="001E73A4"/>
    <w:rsid w:val="001E797E"/>
    <w:rsid w:val="001E7F84"/>
    <w:rsid w:val="001F00B3"/>
    <w:rsid w:val="001F166C"/>
    <w:rsid w:val="001F1A27"/>
    <w:rsid w:val="001F1BF3"/>
    <w:rsid w:val="001F2681"/>
    <w:rsid w:val="001F2B40"/>
    <w:rsid w:val="001F2C7B"/>
    <w:rsid w:val="001F2E05"/>
    <w:rsid w:val="001F5EB6"/>
    <w:rsid w:val="001F6664"/>
    <w:rsid w:val="001F71CB"/>
    <w:rsid w:val="00200926"/>
    <w:rsid w:val="0020093D"/>
    <w:rsid w:val="00200E6A"/>
    <w:rsid w:val="002015FB"/>
    <w:rsid w:val="00201EE4"/>
    <w:rsid w:val="002028AE"/>
    <w:rsid w:val="00202DBF"/>
    <w:rsid w:val="00203792"/>
    <w:rsid w:val="00203973"/>
    <w:rsid w:val="00203A3D"/>
    <w:rsid w:val="00204113"/>
    <w:rsid w:val="002048A4"/>
    <w:rsid w:val="00205F66"/>
    <w:rsid w:val="00205F73"/>
    <w:rsid w:val="00206011"/>
    <w:rsid w:val="0020676E"/>
    <w:rsid w:val="0021030A"/>
    <w:rsid w:val="00210B76"/>
    <w:rsid w:val="00211F73"/>
    <w:rsid w:val="00212B36"/>
    <w:rsid w:val="00213021"/>
    <w:rsid w:val="002131E5"/>
    <w:rsid w:val="0021343B"/>
    <w:rsid w:val="00213E6C"/>
    <w:rsid w:val="00214284"/>
    <w:rsid w:val="002148CE"/>
    <w:rsid w:val="00214979"/>
    <w:rsid w:val="002152F6"/>
    <w:rsid w:val="002155A5"/>
    <w:rsid w:val="00215BC6"/>
    <w:rsid w:val="00215D1D"/>
    <w:rsid w:val="002166F6"/>
    <w:rsid w:val="002167E9"/>
    <w:rsid w:val="002169DC"/>
    <w:rsid w:val="00216F17"/>
    <w:rsid w:val="002174D2"/>
    <w:rsid w:val="002176C3"/>
    <w:rsid w:val="00217C5C"/>
    <w:rsid w:val="00217DC7"/>
    <w:rsid w:val="00217E7D"/>
    <w:rsid w:val="00220ADC"/>
    <w:rsid w:val="002212C7"/>
    <w:rsid w:val="002214F6"/>
    <w:rsid w:val="00221C6B"/>
    <w:rsid w:val="0022205B"/>
    <w:rsid w:val="0022288D"/>
    <w:rsid w:val="0022296C"/>
    <w:rsid w:val="00222A53"/>
    <w:rsid w:val="00222D91"/>
    <w:rsid w:val="0022328C"/>
    <w:rsid w:val="002236D4"/>
    <w:rsid w:val="00223F7C"/>
    <w:rsid w:val="002244B4"/>
    <w:rsid w:val="00224552"/>
    <w:rsid w:val="00224CAD"/>
    <w:rsid w:val="0022563D"/>
    <w:rsid w:val="002268D3"/>
    <w:rsid w:val="00226B0A"/>
    <w:rsid w:val="00227115"/>
    <w:rsid w:val="00227720"/>
    <w:rsid w:val="0023014A"/>
    <w:rsid w:val="00230188"/>
    <w:rsid w:val="00230588"/>
    <w:rsid w:val="00230C24"/>
    <w:rsid w:val="00231882"/>
    <w:rsid w:val="00232072"/>
    <w:rsid w:val="002328BA"/>
    <w:rsid w:val="00232982"/>
    <w:rsid w:val="00233255"/>
    <w:rsid w:val="002344BA"/>
    <w:rsid w:val="0023466C"/>
    <w:rsid w:val="00234964"/>
    <w:rsid w:val="00234BC8"/>
    <w:rsid w:val="00235437"/>
    <w:rsid w:val="0023565D"/>
    <w:rsid w:val="00235C50"/>
    <w:rsid w:val="00236310"/>
    <w:rsid w:val="0023680D"/>
    <w:rsid w:val="00236C3B"/>
    <w:rsid w:val="00236D85"/>
    <w:rsid w:val="00237202"/>
    <w:rsid w:val="00237C38"/>
    <w:rsid w:val="002406EC"/>
    <w:rsid w:val="002407AB"/>
    <w:rsid w:val="002414AA"/>
    <w:rsid w:val="00241B81"/>
    <w:rsid w:val="00242465"/>
    <w:rsid w:val="0024284D"/>
    <w:rsid w:val="0024295F"/>
    <w:rsid w:val="00242E49"/>
    <w:rsid w:val="00242E6F"/>
    <w:rsid w:val="00242E8E"/>
    <w:rsid w:val="00243871"/>
    <w:rsid w:val="002441B0"/>
    <w:rsid w:val="00244E29"/>
    <w:rsid w:val="002450F5"/>
    <w:rsid w:val="00245AE8"/>
    <w:rsid w:val="00245C1B"/>
    <w:rsid w:val="0024656B"/>
    <w:rsid w:val="00246C59"/>
    <w:rsid w:val="0024711A"/>
    <w:rsid w:val="00247384"/>
    <w:rsid w:val="00247546"/>
    <w:rsid w:val="00247CA6"/>
    <w:rsid w:val="00247CFB"/>
    <w:rsid w:val="00250659"/>
    <w:rsid w:val="00250D54"/>
    <w:rsid w:val="0025129C"/>
    <w:rsid w:val="00251633"/>
    <w:rsid w:val="00251C13"/>
    <w:rsid w:val="0025235F"/>
    <w:rsid w:val="0025272A"/>
    <w:rsid w:val="002527FE"/>
    <w:rsid w:val="002528F4"/>
    <w:rsid w:val="00252A7E"/>
    <w:rsid w:val="00252AF5"/>
    <w:rsid w:val="00252B15"/>
    <w:rsid w:val="002531BB"/>
    <w:rsid w:val="002536E8"/>
    <w:rsid w:val="0025374A"/>
    <w:rsid w:val="00253B4F"/>
    <w:rsid w:val="00253DAF"/>
    <w:rsid w:val="00253E50"/>
    <w:rsid w:val="00254036"/>
    <w:rsid w:val="00254A2B"/>
    <w:rsid w:val="00254A96"/>
    <w:rsid w:val="00254B56"/>
    <w:rsid w:val="00254D60"/>
    <w:rsid w:val="00255371"/>
    <w:rsid w:val="0025573F"/>
    <w:rsid w:val="00255B37"/>
    <w:rsid w:val="00255C5C"/>
    <w:rsid w:val="002561DD"/>
    <w:rsid w:val="002562C5"/>
    <w:rsid w:val="002564D8"/>
    <w:rsid w:val="002568EB"/>
    <w:rsid w:val="00256C4D"/>
    <w:rsid w:val="00256C9D"/>
    <w:rsid w:val="00256E79"/>
    <w:rsid w:val="002579B4"/>
    <w:rsid w:val="00257A37"/>
    <w:rsid w:val="00257CC3"/>
    <w:rsid w:val="00257DAE"/>
    <w:rsid w:val="00260F9B"/>
    <w:rsid w:val="00261B41"/>
    <w:rsid w:val="00261E0D"/>
    <w:rsid w:val="00262857"/>
    <w:rsid w:val="0026307B"/>
    <w:rsid w:val="00263410"/>
    <w:rsid w:val="00264A50"/>
    <w:rsid w:val="00264B65"/>
    <w:rsid w:val="002650D0"/>
    <w:rsid w:val="002657FA"/>
    <w:rsid w:val="002661E3"/>
    <w:rsid w:val="0026638F"/>
    <w:rsid w:val="00266AA8"/>
    <w:rsid w:val="00266FAE"/>
    <w:rsid w:val="002674B4"/>
    <w:rsid w:val="00267D54"/>
    <w:rsid w:val="00270126"/>
    <w:rsid w:val="00270C54"/>
    <w:rsid w:val="0027288E"/>
    <w:rsid w:val="00272D8E"/>
    <w:rsid w:val="0027312F"/>
    <w:rsid w:val="002736C8"/>
    <w:rsid w:val="00273ACE"/>
    <w:rsid w:val="0027415C"/>
    <w:rsid w:val="002749E3"/>
    <w:rsid w:val="00274DF4"/>
    <w:rsid w:val="00274E90"/>
    <w:rsid w:val="00275D8B"/>
    <w:rsid w:val="00275FDC"/>
    <w:rsid w:val="00276507"/>
    <w:rsid w:val="00276BA0"/>
    <w:rsid w:val="00276CE4"/>
    <w:rsid w:val="002778C8"/>
    <w:rsid w:val="00277FAC"/>
    <w:rsid w:val="002805E4"/>
    <w:rsid w:val="00281B43"/>
    <w:rsid w:val="002827A2"/>
    <w:rsid w:val="00282FD5"/>
    <w:rsid w:val="0028330B"/>
    <w:rsid w:val="002839F7"/>
    <w:rsid w:val="00283A87"/>
    <w:rsid w:val="00283CBC"/>
    <w:rsid w:val="00283FB0"/>
    <w:rsid w:val="00284074"/>
    <w:rsid w:val="0028460F"/>
    <w:rsid w:val="002846F8"/>
    <w:rsid w:val="002848D0"/>
    <w:rsid w:val="00285550"/>
    <w:rsid w:val="002859CC"/>
    <w:rsid w:val="00285ADB"/>
    <w:rsid w:val="00285C2A"/>
    <w:rsid w:val="00286604"/>
    <w:rsid w:val="00286638"/>
    <w:rsid w:val="002868CC"/>
    <w:rsid w:val="00286A55"/>
    <w:rsid w:val="00286C8F"/>
    <w:rsid w:val="00286DC2"/>
    <w:rsid w:val="00286FC8"/>
    <w:rsid w:val="002871EC"/>
    <w:rsid w:val="002873CB"/>
    <w:rsid w:val="00287584"/>
    <w:rsid w:val="0029055D"/>
    <w:rsid w:val="00290F03"/>
    <w:rsid w:val="0029104B"/>
    <w:rsid w:val="00291A1C"/>
    <w:rsid w:val="00291CBA"/>
    <w:rsid w:val="00291EFE"/>
    <w:rsid w:val="00292444"/>
    <w:rsid w:val="00292701"/>
    <w:rsid w:val="002927EA"/>
    <w:rsid w:val="002933FA"/>
    <w:rsid w:val="00293D6D"/>
    <w:rsid w:val="00294153"/>
    <w:rsid w:val="0029470C"/>
    <w:rsid w:val="002956ED"/>
    <w:rsid w:val="0029595E"/>
    <w:rsid w:val="00295974"/>
    <w:rsid w:val="00296271"/>
    <w:rsid w:val="00296405"/>
    <w:rsid w:val="00296659"/>
    <w:rsid w:val="00296F79"/>
    <w:rsid w:val="0029706B"/>
    <w:rsid w:val="0029717C"/>
    <w:rsid w:val="00297306"/>
    <w:rsid w:val="0029748A"/>
    <w:rsid w:val="002A0172"/>
    <w:rsid w:val="002A09A8"/>
    <w:rsid w:val="002A0C82"/>
    <w:rsid w:val="002A1D01"/>
    <w:rsid w:val="002A27B4"/>
    <w:rsid w:val="002A2FBA"/>
    <w:rsid w:val="002A38E7"/>
    <w:rsid w:val="002A39C9"/>
    <w:rsid w:val="002A4E0A"/>
    <w:rsid w:val="002A51CC"/>
    <w:rsid w:val="002A5670"/>
    <w:rsid w:val="002A5752"/>
    <w:rsid w:val="002A6C59"/>
    <w:rsid w:val="002A7A1B"/>
    <w:rsid w:val="002A7F8B"/>
    <w:rsid w:val="002B08F6"/>
    <w:rsid w:val="002B0C79"/>
    <w:rsid w:val="002B0FCA"/>
    <w:rsid w:val="002B1D0B"/>
    <w:rsid w:val="002B26EC"/>
    <w:rsid w:val="002B2B25"/>
    <w:rsid w:val="002B2CFA"/>
    <w:rsid w:val="002B3557"/>
    <w:rsid w:val="002B43D0"/>
    <w:rsid w:val="002B5005"/>
    <w:rsid w:val="002B572A"/>
    <w:rsid w:val="002B6353"/>
    <w:rsid w:val="002B681B"/>
    <w:rsid w:val="002B6A90"/>
    <w:rsid w:val="002B7107"/>
    <w:rsid w:val="002B771B"/>
    <w:rsid w:val="002C0010"/>
    <w:rsid w:val="002C007B"/>
    <w:rsid w:val="002C0091"/>
    <w:rsid w:val="002C029A"/>
    <w:rsid w:val="002C0320"/>
    <w:rsid w:val="002C054B"/>
    <w:rsid w:val="002C08C8"/>
    <w:rsid w:val="002C1177"/>
    <w:rsid w:val="002C1730"/>
    <w:rsid w:val="002C17BF"/>
    <w:rsid w:val="002C1C42"/>
    <w:rsid w:val="002C212B"/>
    <w:rsid w:val="002C26DA"/>
    <w:rsid w:val="002C2A05"/>
    <w:rsid w:val="002C2ECC"/>
    <w:rsid w:val="002C3726"/>
    <w:rsid w:val="002C3B52"/>
    <w:rsid w:val="002C3CC9"/>
    <w:rsid w:val="002C4040"/>
    <w:rsid w:val="002C5B83"/>
    <w:rsid w:val="002C5F52"/>
    <w:rsid w:val="002C7266"/>
    <w:rsid w:val="002C72DF"/>
    <w:rsid w:val="002C7776"/>
    <w:rsid w:val="002D02D3"/>
    <w:rsid w:val="002D0771"/>
    <w:rsid w:val="002D35DA"/>
    <w:rsid w:val="002D3677"/>
    <w:rsid w:val="002D4173"/>
    <w:rsid w:val="002D42E5"/>
    <w:rsid w:val="002D435A"/>
    <w:rsid w:val="002D4412"/>
    <w:rsid w:val="002D4F27"/>
    <w:rsid w:val="002D57C1"/>
    <w:rsid w:val="002D5A61"/>
    <w:rsid w:val="002D60B5"/>
    <w:rsid w:val="002D61C3"/>
    <w:rsid w:val="002D621A"/>
    <w:rsid w:val="002D6A93"/>
    <w:rsid w:val="002D6B72"/>
    <w:rsid w:val="002D6D59"/>
    <w:rsid w:val="002E0237"/>
    <w:rsid w:val="002E167C"/>
    <w:rsid w:val="002E1E0F"/>
    <w:rsid w:val="002E222B"/>
    <w:rsid w:val="002E2695"/>
    <w:rsid w:val="002E2E74"/>
    <w:rsid w:val="002E30BA"/>
    <w:rsid w:val="002E31EF"/>
    <w:rsid w:val="002E3FE3"/>
    <w:rsid w:val="002E43FB"/>
    <w:rsid w:val="002E4667"/>
    <w:rsid w:val="002E4903"/>
    <w:rsid w:val="002E5233"/>
    <w:rsid w:val="002E57EE"/>
    <w:rsid w:val="002E5CE6"/>
    <w:rsid w:val="002E61E9"/>
    <w:rsid w:val="002E6790"/>
    <w:rsid w:val="002E6B58"/>
    <w:rsid w:val="002E7064"/>
    <w:rsid w:val="002E7084"/>
    <w:rsid w:val="002F02B8"/>
    <w:rsid w:val="002F03F7"/>
    <w:rsid w:val="002F083C"/>
    <w:rsid w:val="002F11F3"/>
    <w:rsid w:val="002F1A1F"/>
    <w:rsid w:val="002F1A67"/>
    <w:rsid w:val="002F1CD7"/>
    <w:rsid w:val="002F256D"/>
    <w:rsid w:val="002F293C"/>
    <w:rsid w:val="002F2A1E"/>
    <w:rsid w:val="002F2E05"/>
    <w:rsid w:val="002F33CE"/>
    <w:rsid w:val="002F34D0"/>
    <w:rsid w:val="002F34ED"/>
    <w:rsid w:val="002F36D5"/>
    <w:rsid w:val="002F3A68"/>
    <w:rsid w:val="002F3E61"/>
    <w:rsid w:val="002F44F4"/>
    <w:rsid w:val="002F4BF8"/>
    <w:rsid w:val="002F4D1B"/>
    <w:rsid w:val="002F54DA"/>
    <w:rsid w:val="002F6B86"/>
    <w:rsid w:val="002F7077"/>
    <w:rsid w:val="002F70D4"/>
    <w:rsid w:val="002F7250"/>
    <w:rsid w:val="002F72EB"/>
    <w:rsid w:val="002F7629"/>
    <w:rsid w:val="002F7D3E"/>
    <w:rsid w:val="00301095"/>
    <w:rsid w:val="0030293D"/>
    <w:rsid w:val="00302C17"/>
    <w:rsid w:val="00303418"/>
    <w:rsid w:val="003038F0"/>
    <w:rsid w:val="003039C6"/>
    <w:rsid w:val="00303CAF"/>
    <w:rsid w:val="0030420C"/>
    <w:rsid w:val="003050D3"/>
    <w:rsid w:val="003053F8"/>
    <w:rsid w:val="0030589D"/>
    <w:rsid w:val="00306232"/>
    <w:rsid w:val="003063B1"/>
    <w:rsid w:val="00306CBA"/>
    <w:rsid w:val="00306DAC"/>
    <w:rsid w:val="00307259"/>
    <w:rsid w:val="00307426"/>
    <w:rsid w:val="003075EF"/>
    <w:rsid w:val="003078C5"/>
    <w:rsid w:val="00307DD6"/>
    <w:rsid w:val="00307E71"/>
    <w:rsid w:val="00310188"/>
    <w:rsid w:val="00310AAF"/>
    <w:rsid w:val="00310D4B"/>
    <w:rsid w:val="00310E4A"/>
    <w:rsid w:val="00312412"/>
    <w:rsid w:val="0031266D"/>
    <w:rsid w:val="00312A0F"/>
    <w:rsid w:val="00312CB9"/>
    <w:rsid w:val="003138F1"/>
    <w:rsid w:val="003142F5"/>
    <w:rsid w:val="00315257"/>
    <w:rsid w:val="00316114"/>
    <w:rsid w:val="00316504"/>
    <w:rsid w:val="00316A0A"/>
    <w:rsid w:val="00316BA3"/>
    <w:rsid w:val="00317833"/>
    <w:rsid w:val="0031786E"/>
    <w:rsid w:val="00320E61"/>
    <w:rsid w:val="003212AF"/>
    <w:rsid w:val="00321879"/>
    <w:rsid w:val="00321E17"/>
    <w:rsid w:val="00322526"/>
    <w:rsid w:val="00322DAF"/>
    <w:rsid w:val="00323848"/>
    <w:rsid w:val="00324316"/>
    <w:rsid w:val="00324BAC"/>
    <w:rsid w:val="0032531F"/>
    <w:rsid w:val="003257F8"/>
    <w:rsid w:val="00325924"/>
    <w:rsid w:val="00330786"/>
    <w:rsid w:val="00331079"/>
    <w:rsid w:val="00331164"/>
    <w:rsid w:val="003313E5"/>
    <w:rsid w:val="00331499"/>
    <w:rsid w:val="003319A1"/>
    <w:rsid w:val="00331ABA"/>
    <w:rsid w:val="00331C43"/>
    <w:rsid w:val="00331D6E"/>
    <w:rsid w:val="00332FA7"/>
    <w:rsid w:val="00333078"/>
    <w:rsid w:val="00333858"/>
    <w:rsid w:val="00333EEE"/>
    <w:rsid w:val="003343A3"/>
    <w:rsid w:val="00335535"/>
    <w:rsid w:val="00335853"/>
    <w:rsid w:val="00335880"/>
    <w:rsid w:val="00335E90"/>
    <w:rsid w:val="0033601F"/>
    <w:rsid w:val="00336543"/>
    <w:rsid w:val="00336FBB"/>
    <w:rsid w:val="00337595"/>
    <w:rsid w:val="00340A56"/>
    <w:rsid w:val="00340BBF"/>
    <w:rsid w:val="00341870"/>
    <w:rsid w:val="00341E6C"/>
    <w:rsid w:val="003420B6"/>
    <w:rsid w:val="00342A4E"/>
    <w:rsid w:val="00342CD1"/>
    <w:rsid w:val="00344322"/>
    <w:rsid w:val="003446CC"/>
    <w:rsid w:val="00345BB4"/>
    <w:rsid w:val="003467F2"/>
    <w:rsid w:val="00346D9E"/>
    <w:rsid w:val="003471C7"/>
    <w:rsid w:val="00347417"/>
    <w:rsid w:val="003476B2"/>
    <w:rsid w:val="003477FC"/>
    <w:rsid w:val="00347E52"/>
    <w:rsid w:val="00347FF0"/>
    <w:rsid w:val="0035006E"/>
    <w:rsid w:val="00351464"/>
    <w:rsid w:val="00351701"/>
    <w:rsid w:val="003534E1"/>
    <w:rsid w:val="00354405"/>
    <w:rsid w:val="00354485"/>
    <w:rsid w:val="00354696"/>
    <w:rsid w:val="00354AF5"/>
    <w:rsid w:val="00354C01"/>
    <w:rsid w:val="00354DA2"/>
    <w:rsid w:val="00355114"/>
    <w:rsid w:val="00355603"/>
    <w:rsid w:val="00355B0C"/>
    <w:rsid w:val="003567B8"/>
    <w:rsid w:val="00356D3E"/>
    <w:rsid w:val="00357439"/>
    <w:rsid w:val="003574D8"/>
    <w:rsid w:val="00357597"/>
    <w:rsid w:val="00357BD8"/>
    <w:rsid w:val="00360159"/>
    <w:rsid w:val="003605EC"/>
    <w:rsid w:val="00360700"/>
    <w:rsid w:val="00360FE6"/>
    <w:rsid w:val="003611E5"/>
    <w:rsid w:val="00361EEF"/>
    <w:rsid w:val="00362253"/>
    <w:rsid w:val="00363261"/>
    <w:rsid w:val="003635A4"/>
    <w:rsid w:val="0036397A"/>
    <w:rsid w:val="0036401D"/>
    <w:rsid w:val="003645E8"/>
    <w:rsid w:val="00364EB5"/>
    <w:rsid w:val="00365121"/>
    <w:rsid w:val="00365C0B"/>
    <w:rsid w:val="00365CF7"/>
    <w:rsid w:val="00365DF0"/>
    <w:rsid w:val="0036601B"/>
    <w:rsid w:val="003674D8"/>
    <w:rsid w:val="003676AE"/>
    <w:rsid w:val="003676FC"/>
    <w:rsid w:val="003677BD"/>
    <w:rsid w:val="00367A48"/>
    <w:rsid w:val="00370674"/>
    <w:rsid w:val="00371436"/>
    <w:rsid w:val="00371670"/>
    <w:rsid w:val="003718C8"/>
    <w:rsid w:val="003729C0"/>
    <w:rsid w:val="003729EB"/>
    <w:rsid w:val="00373203"/>
    <w:rsid w:val="00373769"/>
    <w:rsid w:val="00373F29"/>
    <w:rsid w:val="0037494A"/>
    <w:rsid w:val="003760BE"/>
    <w:rsid w:val="003763E2"/>
    <w:rsid w:val="003765C2"/>
    <w:rsid w:val="00376739"/>
    <w:rsid w:val="003768FA"/>
    <w:rsid w:val="00376D3A"/>
    <w:rsid w:val="00377506"/>
    <w:rsid w:val="003801B3"/>
    <w:rsid w:val="003804C2"/>
    <w:rsid w:val="0038136C"/>
    <w:rsid w:val="00381BDD"/>
    <w:rsid w:val="00381E06"/>
    <w:rsid w:val="00382585"/>
    <w:rsid w:val="003825C9"/>
    <w:rsid w:val="00382AD6"/>
    <w:rsid w:val="00382D3E"/>
    <w:rsid w:val="0038312D"/>
    <w:rsid w:val="00383B0E"/>
    <w:rsid w:val="003840B1"/>
    <w:rsid w:val="00384CEE"/>
    <w:rsid w:val="00384D55"/>
    <w:rsid w:val="00384DAC"/>
    <w:rsid w:val="00385969"/>
    <w:rsid w:val="00385EAE"/>
    <w:rsid w:val="003862E9"/>
    <w:rsid w:val="00386B74"/>
    <w:rsid w:val="00387620"/>
    <w:rsid w:val="003878D8"/>
    <w:rsid w:val="00387E4B"/>
    <w:rsid w:val="0039152C"/>
    <w:rsid w:val="00391D70"/>
    <w:rsid w:val="00392163"/>
    <w:rsid w:val="00392EAD"/>
    <w:rsid w:val="003938CA"/>
    <w:rsid w:val="003939D4"/>
    <w:rsid w:val="00393CC8"/>
    <w:rsid w:val="00393F42"/>
    <w:rsid w:val="0039400B"/>
    <w:rsid w:val="00394916"/>
    <w:rsid w:val="00394FD8"/>
    <w:rsid w:val="003952A8"/>
    <w:rsid w:val="0039572A"/>
    <w:rsid w:val="003958E3"/>
    <w:rsid w:val="00396090"/>
    <w:rsid w:val="00397408"/>
    <w:rsid w:val="0039770B"/>
    <w:rsid w:val="003A01DD"/>
    <w:rsid w:val="003A03FF"/>
    <w:rsid w:val="003A0411"/>
    <w:rsid w:val="003A0CDC"/>
    <w:rsid w:val="003A112B"/>
    <w:rsid w:val="003A1A26"/>
    <w:rsid w:val="003A1CE1"/>
    <w:rsid w:val="003A25A3"/>
    <w:rsid w:val="003A26B6"/>
    <w:rsid w:val="003A312A"/>
    <w:rsid w:val="003A3E0F"/>
    <w:rsid w:val="003A4072"/>
    <w:rsid w:val="003A4973"/>
    <w:rsid w:val="003A52B2"/>
    <w:rsid w:val="003A61DA"/>
    <w:rsid w:val="003A6700"/>
    <w:rsid w:val="003A707E"/>
    <w:rsid w:val="003A74BD"/>
    <w:rsid w:val="003A7910"/>
    <w:rsid w:val="003A7D27"/>
    <w:rsid w:val="003B00B7"/>
    <w:rsid w:val="003B1B72"/>
    <w:rsid w:val="003B1FE1"/>
    <w:rsid w:val="003B21D8"/>
    <w:rsid w:val="003B266B"/>
    <w:rsid w:val="003B2EC1"/>
    <w:rsid w:val="003B3600"/>
    <w:rsid w:val="003B4397"/>
    <w:rsid w:val="003B53CF"/>
    <w:rsid w:val="003B6856"/>
    <w:rsid w:val="003B7A0E"/>
    <w:rsid w:val="003B7C92"/>
    <w:rsid w:val="003C06CA"/>
    <w:rsid w:val="003C0EBE"/>
    <w:rsid w:val="003C15B2"/>
    <w:rsid w:val="003C2296"/>
    <w:rsid w:val="003C27BF"/>
    <w:rsid w:val="003C29AB"/>
    <w:rsid w:val="003C2A29"/>
    <w:rsid w:val="003C326B"/>
    <w:rsid w:val="003C3C5F"/>
    <w:rsid w:val="003C4ACA"/>
    <w:rsid w:val="003C4E52"/>
    <w:rsid w:val="003C4F1D"/>
    <w:rsid w:val="003C55FD"/>
    <w:rsid w:val="003C5B5E"/>
    <w:rsid w:val="003C5D82"/>
    <w:rsid w:val="003C62B5"/>
    <w:rsid w:val="003D03C5"/>
    <w:rsid w:val="003D07C6"/>
    <w:rsid w:val="003D1B0F"/>
    <w:rsid w:val="003D1D71"/>
    <w:rsid w:val="003D2360"/>
    <w:rsid w:val="003D2B0A"/>
    <w:rsid w:val="003D32D6"/>
    <w:rsid w:val="003D360D"/>
    <w:rsid w:val="003D4C43"/>
    <w:rsid w:val="003D4DC6"/>
    <w:rsid w:val="003D5572"/>
    <w:rsid w:val="003D5B28"/>
    <w:rsid w:val="003D6972"/>
    <w:rsid w:val="003D70CE"/>
    <w:rsid w:val="003D78D9"/>
    <w:rsid w:val="003E0084"/>
    <w:rsid w:val="003E0AD9"/>
    <w:rsid w:val="003E0E71"/>
    <w:rsid w:val="003E10A5"/>
    <w:rsid w:val="003E27E6"/>
    <w:rsid w:val="003E3503"/>
    <w:rsid w:val="003E3B62"/>
    <w:rsid w:val="003E45BB"/>
    <w:rsid w:val="003E476B"/>
    <w:rsid w:val="003E4A60"/>
    <w:rsid w:val="003E4ABF"/>
    <w:rsid w:val="003E5543"/>
    <w:rsid w:val="003E5875"/>
    <w:rsid w:val="003E5DAA"/>
    <w:rsid w:val="003E5FAC"/>
    <w:rsid w:val="003E6486"/>
    <w:rsid w:val="003E6980"/>
    <w:rsid w:val="003E6A6A"/>
    <w:rsid w:val="003E6CDF"/>
    <w:rsid w:val="003E77F0"/>
    <w:rsid w:val="003E7808"/>
    <w:rsid w:val="003E7F1F"/>
    <w:rsid w:val="003F0560"/>
    <w:rsid w:val="003F1409"/>
    <w:rsid w:val="003F1861"/>
    <w:rsid w:val="003F1D98"/>
    <w:rsid w:val="003F3102"/>
    <w:rsid w:val="003F3355"/>
    <w:rsid w:val="003F5920"/>
    <w:rsid w:val="003F6510"/>
    <w:rsid w:val="003F6CC5"/>
    <w:rsid w:val="003F71CC"/>
    <w:rsid w:val="003F71DC"/>
    <w:rsid w:val="003F770F"/>
    <w:rsid w:val="003F7C62"/>
    <w:rsid w:val="003F7DB1"/>
    <w:rsid w:val="0040089E"/>
    <w:rsid w:val="00400D49"/>
    <w:rsid w:val="00400DFC"/>
    <w:rsid w:val="004014BD"/>
    <w:rsid w:val="0040190F"/>
    <w:rsid w:val="00401B1F"/>
    <w:rsid w:val="00401BF9"/>
    <w:rsid w:val="00401CC6"/>
    <w:rsid w:val="0040231D"/>
    <w:rsid w:val="00402DD5"/>
    <w:rsid w:val="004030B8"/>
    <w:rsid w:val="004030F1"/>
    <w:rsid w:val="004041D7"/>
    <w:rsid w:val="004048AF"/>
    <w:rsid w:val="00405039"/>
    <w:rsid w:val="004050E4"/>
    <w:rsid w:val="004053A7"/>
    <w:rsid w:val="00406506"/>
    <w:rsid w:val="00406596"/>
    <w:rsid w:val="00406690"/>
    <w:rsid w:val="0040672C"/>
    <w:rsid w:val="004067E7"/>
    <w:rsid w:val="00407636"/>
    <w:rsid w:val="00407BA6"/>
    <w:rsid w:val="00407D44"/>
    <w:rsid w:val="00410328"/>
    <w:rsid w:val="00410360"/>
    <w:rsid w:val="00410379"/>
    <w:rsid w:val="00410CE0"/>
    <w:rsid w:val="0041126D"/>
    <w:rsid w:val="00412143"/>
    <w:rsid w:val="00413882"/>
    <w:rsid w:val="00414A29"/>
    <w:rsid w:val="00415409"/>
    <w:rsid w:val="0041557E"/>
    <w:rsid w:val="00416228"/>
    <w:rsid w:val="004163F5"/>
    <w:rsid w:val="004166C9"/>
    <w:rsid w:val="0041679F"/>
    <w:rsid w:val="00416A20"/>
    <w:rsid w:val="00416ECA"/>
    <w:rsid w:val="00417073"/>
    <w:rsid w:val="00417F23"/>
    <w:rsid w:val="00420045"/>
    <w:rsid w:val="0042078F"/>
    <w:rsid w:val="00421553"/>
    <w:rsid w:val="0042176B"/>
    <w:rsid w:val="00421B25"/>
    <w:rsid w:val="00421DB4"/>
    <w:rsid w:val="00422296"/>
    <w:rsid w:val="00422836"/>
    <w:rsid w:val="00424615"/>
    <w:rsid w:val="00424739"/>
    <w:rsid w:val="004249EA"/>
    <w:rsid w:val="004258A3"/>
    <w:rsid w:val="004259B0"/>
    <w:rsid w:val="00425BC9"/>
    <w:rsid w:val="00425C19"/>
    <w:rsid w:val="004262AA"/>
    <w:rsid w:val="00426814"/>
    <w:rsid w:val="00427555"/>
    <w:rsid w:val="0042765E"/>
    <w:rsid w:val="00427A86"/>
    <w:rsid w:val="00427AFF"/>
    <w:rsid w:val="004300E5"/>
    <w:rsid w:val="0043047B"/>
    <w:rsid w:val="00431A1A"/>
    <w:rsid w:val="00431C25"/>
    <w:rsid w:val="0043240A"/>
    <w:rsid w:val="00432558"/>
    <w:rsid w:val="00432617"/>
    <w:rsid w:val="004328E8"/>
    <w:rsid w:val="0043339B"/>
    <w:rsid w:val="00434A9E"/>
    <w:rsid w:val="00435736"/>
    <w:rsid w:val="00436441"/>
    <w:rsid w:val="00436867"/>
    <w:rsid w:val="00436E01"/>
    <w:rsid w:val="00436E7F"/>
    <w:rsid w:val="004370A2"/>
    <w:rsid w:val="0043738E"/>
    <w:rsid w:val="00440FD9"/>
    <w:rsid w:val="004418DE"/>
    <w:rsid w:val="00441ADE"/>
    <w:rsid w:val="00442232"/>
    <w:rsid w:val="0044236E"/>
    <w:rsid w:val="0044299B"/>
    <w:rsid w:val="0044320F"/>
    <w:rsid w:val="00443C5E"/>
    <w:rsid w:val="00443D59"/>
    <w:rsid w:val="004440D8"/>
    <w:rsid w:val="00445970"/>
    <w:rsid w:val="00445CC7"/>
    <w:rsid w:val="00445D60"/>
    <w:rsid w:val="00446DF9"/>
    <w:rsid w:val="00446FC7"/>
    <w:rsid w:val="00447C33"/>
    <w:rsid w:val="00447D67"/>
    <w:rsid w:val="00450177"/>
    <w:rsid w:val="004507F0"/>
    <w:rsid w:val="00450B7F"/>
    <w:rsid w:val="0045145F"/>
    <w:rsid w:val="0045225E"/>
    <w:rsid w:val="00452510"/>
    <w:rsid w:val="00452A6D"/>
    <w:rsid w:val="004537D4"/>
    <w:rsid w:val="00453A14"/>
    <w:rsid w:val="00453BD8"/>
    <w:rsid w:val="0045457F"/>
    <w:rsid w:val="0045461A"/>
    <w:rsid w:val="00455038"/>
    <w:rsid w:val="004559A8"/>
    <w:rsid w:val="00455D51"/>
    <w:rsid w:val="00455FAF"/>
    <w:rsid w:val="00456A29"/>
    <w:rsid w:val="00457D75"/>
    <w:rsid w:val="00457DC0"/>
    <w:rsid w:val="00460225"/>
    <w:rsid w:val="00460680"/>
    <w:rsid w:val="00460830"/>
    <w:rsid w:val="00460BDB"/>
    <w:rsid w:val="00460EBC"/>
    <w:rsid w:val="004610A2"/>
    <w:rsid w:val="00461E7F"/>
    <w:rsid w:val="00461EC5"/>
    <w:rsid w:val="00462F46"/>
    <w:rsid w:val="00463435"/>
    <w:rsid w:val="0046360C"/>
    <w:rsid w:val="00464501"/>
    <w:rsid w:val="00465145"/>
    <w:rsid w:val="004676E0"/>
    <w:rsid w:val="00467976"/>
    <w:rsid w:val="00467AF2"/>
    <w:rsid w:val="00470258"/>
    <w:rsid w:val="0047075F"/>
    <w:rsid w:val="004709CD"/>
    <w:rsid w:val="00470F56"/>
    <w:rsid w:val="004711E2"/>
    <w:rsid w:val="0047135C"/>
    <w:rsid w:val="0047201F"/>
    <w:rsid w:val="00472044"/>
    <w:rsid w:val="00472649"/>
    <w:rsid w:val="00472C8E"/>
    <w:rsid w:val="00472F48"/>
    <w:rsid w:val="00473475"/>
    <w:rsid w:val="004736FD"/>
    <w:rsid w:val="0047540B"/>
    <w:rsid w:val="00475854"/>
    <w:rsid w:val="00475B22"/>
    <w:rsid w:val="00477260"/>
    <w:rsid w:val="004778B8"/>
    <w:rsid w:val="0048003A"/>
    <w:rsid w:val="004801A6"/>
    <w:rsid w:val="0048034C"/>
    <w:rsid w:val="00480A3F"/>
    <w:rsid w:val="00481AFF"/>
    <w:rsid w:val="00483328"/>
    <w:rsid w:val="00483349"/>
    <w:rsid w:val="004852E6"/>
    <w:rsid w:val="004854E8"/>
    <w:rsid w:val="004856DD"/>
    <w:rsid w:val="0049014A"/>
    <w:rsid w:val="004907A5"/>
    <w:rsid w:val="00490C0C"/>
    <w:rsid w:val="00490D84"/>
    <w:rsid w:val="00490E8B"/>
    <w:rsid w:val="00490F06"/>
    <w:rsid w:val="004911F9"/>
    <w:rsid w:val="004914A1"/>
    <w:rsid w:val="00491A02"/>
    <w:rsid w:val="00491B63"/>
    <w:rsid w:val="00491CB2"/>
    <w:rsid w:val="00491E19"/>
    <w:rsid w:val="00491F17"/>
    <w:rsid w:val="00491F1D"/>
    <w:rsid w:val="00492289"/>
    <w:rsid w:val="004924ED"/>
    <w:rsid w:val="00492D7A"/>
    <w:rsid w:val="00493189"/>
    <w:rsid w:val="004936F0"/>
    <w:rsid w:val="00494111"/>
    <w:rsid w:val="004949A6"/>
    <w:rsid w:val="00494BA7"/>
    <w:rsid w:val="004953C8"/>
    <w:rsid w:val="00496933"/>
    <w:rsid w:val="00496C6B"/>
    <w:rsid w:val="00497016"/>
    <w:rsid w:val="004A0138"/>
    <w:rsid w:val="004A04BA"/>
    <w:rsid w:val="004A083F"/>
    <w:rsid w:val="004A0A38"/>
    <w:rsid w:val="004A1659"/>
    <w:rsid w:val="004A1BE9"/>
    <w:rsid w:val="004A221B"/>
    <w:rsid w:val="004A2897"/>
    <w:rsid w:val="004A34B4"/>
    <w:rsid w:val="004A379C"/>
    <w:rsid w:val="004A4019"/>
    <w:rsid w:val="004A4303"/>
    <w:rsid w:val="004A4911"/>
    <w:rsid w:val="004A4AB7"/>
    <w:rsid w:val="004A4D8F"/>
    <w:rsid w:val="004A4F3D"/>
    <w:rsid w:val="004A54FF"/>
    <w:rsid w:val="004A5B1C"/>
    <w:rsid w:val="004A6B6F"/>
    <w:rsid w:val="004A6EDC"/>
    <w:rsid w:val="004A72D1"/>
    <w:rsid w:val="004B03DA"/>
    <w:rsid w:val="004B0431"/>
    <w:rsid w:val="004B07D5"/>
    <w:rsid w:val="004B11C4"/>
    <w:rsid w:val="004B1291"/>
    <w:rsid w:val="004B21E5"/>
    <w:rsid w:val="004B25E3"/>
    <w:rsid w:val="004B2EEB"/>
    <w:rsid w:val="004B30CC"/>
    <w:rsid w:val="004B3304"/>
    <w:rsid w:val="004B3A98"/>
    <w:rsid w:val="004B49B3"/>
    <w:rsid w:val="004B4E8A"/>
    <w:rsid w:val="004B59F6"/>
    <w:rsid w:val="004B5EE3"/>
    <w:rsid w:val="004B68D2"/>
    <w:rsid w:val="004B7340"/>
    <w:rsid w:val="004B7424"/>
    <w:rsid w:val="004B74B6"/>
    <w:rsid w:val="004C013F"/>
    <w:rsid w:val="004C0896"/>
    <w:rsid w:val="004C0B5E"/>
    <w:rsid w:val="004C162E"/>
    <w:rsid w:val="004C1C3F"/>
    <w:rsid w:val="004C2603"/>
    <w:rsid w:val="004C297F"/>
    <w:rsid w:val="004C2E0D"/>
    <w:rsid w:val="004C306E"/>
    <w:rsid w:val="004C307E"/>
    <w:rsid w:val="004C31C7"/>
    <w:rsid w:val="004C3726"/>
    <w:rsid w:val="004C396D"/>
    <w:rsid w:val="004C4647"/>
    <w:rsid w:val="004C484D"/>
    <w:rsid w:val="004C5A6F"/>
    <w:rsid w:val="004C5CF7"/>
    <w:rsid w:val="004C683F"/>
    <w:rsid w:val="004C6F0F"/>
    <w:rsid w:val="004C720C"/>
    <w:rsid w:val="004C7E43"/>
    <w:rsid w:val="004D03D5"/>
    <w:rsid w:val="004D06A1"/>
    <w:rsid w:val="004D07D9"/>
    <w:rsid w:val="004D0E8C"/>
    <w:rsid w:val="004D2527"/>
    <w:rsid w:val="004D289C"/>
    <w:rsid w:val="004D40C5"/>
    <w:rsid w:val="004D4B96"/>
    <w:rsid w:val="004D4C4E"/>
    <w:rsid w:val="004D546F"/>
    <w:rsid w:val="004D5AD3"/>
    <w:rsid w:val="004E0319"/>
    <w:rsid w:val="004E09D2"/>
    <w:rsid w:val="004E0BCC"/>
    <w:rsid w:val="004E0EEC"/>
    <w:rsid w:val="004E3A2A"/>
    <w:rsid w:val="004E3CC8"/>
    <w:rsid w:val="004E4BBD"/>
    <w:rsid w:val="004E4CE6"/>
    <w:rsid w:val="004E52EF"/>
    <w:rsid w:val="004E55C0"/>
    <w:rsid w:val="004E5F13"/>
    <w:rsid w:val="004E6B87"/>
    <w:rsid w:val="004E6D18"/>
    <w:rsid w:val="004E6DBA"/>
    <w:rsid w:val="004E6FE6"/>
    <w:rsid w:val="004E769B"/>
    <w:rsid w:val="004E7D5D"/>
    <w:rsid w:val="004F0564"/>
    <w:rsid w:val="004F0740"/>
    <w:rsid w:val="004F0969"/>
    <w:rsid w:val="004F0CFB"/>
    <w:rsid w:val="004F20D9"/>
    <w:rsid w:val="004F3272"/>
    <w:rsid w:val="004F372E"/>
    <w:rsid w:val="004F38DF"/>
    <w:rsid w:val="004F3D4A"/>
    <w:rsid w:val="004F3ED7"/>
    <w:rsid w:val="004F3EEC"/>
    <w:rsid w:val="004F4247"/>
    <w:rsid w:val="004F4635"/>
    <w:rsid w:val="004F4CC7"/>
    <w:rsid w:val="004F4DEC"/>
    <w:rsid w:val="004F5606"/>
    <w:rsid w:val="004F5878"/>
    <w:rsid w:val="004F5F71"/>
    <w:rsid w:val="004F5F97"/>
    <w:rsid w:val="004F616E"/>
    <w:rsid w:val="004F6BE2"/>
    <w:rsid w:val="004F7225"/>
    <w:rsid w:val="00500298"/>
    <w:rsid w:val="005006D4"/>
    <w:rsid w:val="00500C33"/>
    <w:rsid w:val="00501400"/>
    <w:rsid w:val="005023B2"/>
    <w:rsid w:val="00502473"/>
    <w:rsid w:val="00502929"/>
    <w:rsid w:val="00503686"/>
    <w:rsid w:val="00504013"/>
    <w:rsid w:val="00504210"/>
    <w:rsid w:val="005047E1"/>
    <w:rsid w:val="00504CA3"/>
    <w:rsid w:val="00504D17"/>
    <w:rsid w:val="00505BA2"/>
    <w:rsid w:val="00505BA3"/>
    <w:rsid w:val="005077AD"/>
    <w:rsid w:val="0050797B"/>
    <w:rsid w:val="005100D4"/>
    <w:rsid w:val="005101C1"/>
    <w:rsid w:val="00510BD8"/>
    <w:rsid w:val="0051133E"/>
    <w:rsid w:val="00511743"/>
    <w:rsid w:val="005118C0"/>
    <w:rsid w:val="00511B88"/>
    <w:rsid w:val="00511BF2"/>
    <w:rsid w:val="00511C68"/>
    <w:rsid w:val="00511C83"/>
    <w:rsid w:val="005124ED"/>
    <w:rsid w:val="00512506"/>
    <w:rsid w:val="005156C6"/>
    <w:rsid w:val="00515B7C"/>
    <w:rsid w:val="00515DE4"/>
    <w:rsid w:val="0051623B"/>
    <w:rsid w:val="005164DB"/>
    <w:rsid w:val="005167D8"/>
    <w:rsid w:val="0051725B"/>
    <w:rsid w:val="005173BE"/>
    <w:rsid w:val="00517464"/>
    <w:rsid w:val="0051770F"/>
    <w:rsid w:val="00520DE2"/>
    <w:rsid w:val="005224AA"/>
    <w:rsid w:val="00522CEF"/>
    <w:rsid w:val="00522D51"/>
    <w:rsid w:val="0052339C"/>
    <w:rsid w:val="00523AF8"/>
    <w:rsid w:val="00523E7C"/>
    <w:rsid w:val="00523ED4"/>
    <w:rsid w:val="00525AD7"/>
    <w:rsid w:val="00526C02"/>
    <w:rsid w:val="00527ECB"/>
    <w:rsid w:val="00531792"/>
    <w:rsid w:val="005323E0"/>
    <w:rsid w:val="00532C26"/>
    <w:rsid w:val="005338FC"/>
    <w:rsid w:val="005341F2"/>
    <w:rsid w:val="00534339"/>
    <w:rsid w:val="00534552"/>
    <w:rsid w:val="00534689"/>
    <w:rsid w:val="00534E29"/>
    <w:rsid w:val="00534E76"/>
    <w:rsid w:val="00535173"/>
    <w:rsid w:val="0053563D"/>
    <w:rsid w:val="00535B7C"/>
    <w:rsid w:val="00537408"/>
    <w:rsid w:val="0053788D"/>
    <w:rsid w:val="00537D18"/>
    <w:rsid w:val="00537D72"/>
    <w:rsid w:val="0054004E"/>
    <w:rsid w:val="00540486"/>
    <w:rsid w:val="005411B3"/>
    <w:rsid w:val="0054163C"/>
    <w:rsid w:val="00541896"/>
    <w:rsid w:val="005422FE"/>
    <w:rsid w:val="005424B7"/>
    <w:rsid w:val="005424F3"/>
    <w:rsid w:val="00542699"/>
    <w:rsid w:val="0054292C"/>
    <w:rsid w:val="00542CD3"/>
    <w:rsid w:val="00542CE3"/>
    <w:rsid w:val="0054326C"/>
    <w:rsid w:val="005442AA"/>
    <w:rsid w:val="0054477B"/>
    <w:rsid w:val="00544A22"/>
    <w:rsid w:val="00545014"/>
    <w:rsid w:val="005450E9"/>
    <w:rsid w:val="00545933"/>
    <w:rsid w:val="0054648B"/>
    <w:rsid w:val="00546AC8"/>
    <w:rsid w:val="0054701D"/>
    <w:rsid w:val="00547137"/>
    <w:rsid w:val="00547593"/>
    <w:rsid w:val="005502E2"/>
    <w:rsid w:val="005505BA"/>
    <w:rsid w:val="00550F5A"/>
    <w:rsid w:val="00551FA8"/>
    <w:rsid w:val="005523DC"/>
    <w:rsid w:val="00552B23"/>
    <w:rsid w:val="00553035"/>
    <w:rsid w:val="00553A61"/>
    <w:rsid w:val="00553CC9"/>
    <w:rsid w:val="00553DCF"/>
    <w:rsid w:val="00553E67"/>
    <w:rsid w:val="00554034"/>
    <w:rsid w:val="0055405C"/>
    <w:rsid w:val="0055444F"/>
    <w:rsid w:val="00554A6F"/>
    <w:rsid w:val="00554C71"/>
    <w:rsid w:val="00554F59"/>
    <w:rsid w:val="005559FE"/>
    <w:rsid w:val="00555F1C"/>
    <w:rsid w:val="005565D2"/>
    <w:rsid w:val="00556C90"/>
    <w:rsid w:val="00556DD9"/>
    <w:rsid w:val="00557AC2"/>
    <w:rsid w:val="00557E9E"/>
    <w:rsid w:val="00560527"/>
    <w:rsid w:val="005605CC"/>
    <w:rsid w:val="00560B73"/>
    <w:rsid w:val="00560DF9"/>
    <w:rsid w:val="0056106F"/>
    <w:rsid w:val="00561261"/>
    <w:rsid w:val="005612A0"/>
    <w:rsid w:val="005613E4"/>
    <w:rsid w:val="00561476"/>
    <w:rsid w:val="005615C3"/>
    <w:rsid w:val="005632CC"/>
    <w:rsid w:val="005633C8"/>
    <w:rsid w:val="005633D6"/>
    <w:rsid w:val="005633F4"/>
    <w:rsid w:val="005634E3"/>
    <w:rsid w:val="0056390F"/>
    <w:rsid w:val="005640A8"/>
    <w:rsid w:val="005652AF"/>
    <w:rsid w:val="005652BE"/>
    <w:rsid w:val="00566839"/>
    <w:rsid w:val="00566CC6"/>
    <w:rsid w:val="00566D28"/>
    <w:rsid w:val="0056718F"/>
    <w:rsid w:val="00567535"/>
    <w:rsid w:val="005675AD"/>
    <w:rsid w:val="00567F01"/>
    <w:rsid w:val="00570315"/>
    <w:rsid w:val="005707D5"/>
    <w:rsid w:val="00570993"/>
    <w:rsid w:val="00570E5C"/>
    <w:rsid w:val="0057199E"/>
    <w:rsid w:val="00572FC2"/>
    <w:rsid w:val="00573025"/>
    <w:rsid w:val="00574A9E"/>
    <w:rsid w:val="00574BC1"/>
    <w:rsid w:val="00574D76"/>
    <w:rsid w:val="0057554A"/>
    <w:rsid w:val="0057564D"/>
    <w:rsid w:val="005757A4"/>
    <w:rsid w:val="00575BD4"/>
    <w:rsid w:val="005765F2"/>
    <w:rsid w:val="005765F4"/>
    <w:rsid w:val="005765FF"/>
    <w:rsid w:val="00576BD4"/>
    <w:rsid w:val="00576D3E"/>
    <w:rsid w:val="00577F54"/>
    <w:rsid w:val="0058055E"/>
    <w:rsid w:val="0058073A"/>
    <w:rsid w:val="00580F85"/>
    <w:rsid w:val="00581A9C"/>
    <w:rsid w:val="00581F9A"/>
    <w:rsid w:val="00582438"/>
    <w:rsid w:val="00583197"/>
    <w:rsid w:val="005839AC"/>
    <w:rsid w:val="00584E16"/>
    <w:rsid w:val="00585B23"/>
    <w:rsid w:val="00585B84"/>
    <w:rsid w:val="00585E89"/>
    <w:rsid w:val="005860EE"/>
    <w:rsid w:val="005868E3"/>
    <w:rsid w:val="005875BB"/>
    <w:rsid w:val="00587905"/>
    <w:rsid w:val="00587B1E"/>
    <w:rsid w:val="00587D1C"/>
    <w:rsid w:val="00590338"/>
    <w:rsid w:val="0059177F"/>
    <w:rsid w:val="00591782"/>
    <w:rsid w:val="0059179D"/>
    <w:rsid w:val="00591F47"/>
    <w:rsid w:val="00591F48"/>
    <w:rsid w:val="00591FD2"/>
    <w:rsid w:val="00592CC9"/>
    <w:rsid w:val="00592F55"/>
    <w:rsid w:val="0059348E"/>
    <w:rsid w:val="00593861"/>
    <w:rsid w:val="00594439"/>
    <w:rsid w:val="0059457C"/>
    <w:rsid w:val="00594829"/>
    <w:rsid w:val="00594954"/>
    <w:rsid w:val="005951EE"/>
    <w:rsid w:val="00595AB3"/>
    <w:rsid w:val="00595D00"/>
    <w:rsid w:val="00596B4F"/>
    <w:rsid w:val="00596EA1"/>
    <w:rsid w:val="00597106"/>
    <w:rsid w:val="00597A07"/>
    <w:rsid w:val="00597EDE"/>
    <w:rsid w:val="005A0533"/>
    <w:rsid w:val="005A0778"/>
    <w:rsid w:val="005A0DC4"/>
    <w:rsid w:val="005A0F6C"/>
    <w:rsid w:val="005A10C6"/>
    <w:rsid w:val="005A1E7B"/>
    <w:rsid w:val="005A1F5E"/>
    <w:rsid w:val="005A32B2"/>
    <w:rsid w:val="005A330E"/>
    <w:rsid w:val="005A3514"/>
    <w:rsid w:val="005A3BA3"/>
    <w:rsid w:val="005A4942"/>
    <w:rsid w:val="005A7076"/>
    <w:rsid w:val="005A75BC"/>
    <w:rsid w:val="005A794B"/>
    <w:rsid w:val="005A7EAC"/>
    <w:rsid w:val="005B177E"/>
    <w:rsid w:val="005B1936"/>
    <w:rsid w:val="005B19BF"/>
    <w:rsid w:val="005B1CDB"/>
    <w:rsid w:val="005B1DDD"/>
    <w:rsid w:val="005B2808"/>
    <w:rsid w:val="005B2B55"/>
    <w:rsid w:val="005B2EE9"/>
    <w:rsid w:val="005B302A"/>
    <w:rsid w:val="005B3285"/>
    <w:rsid w:val="005B32C2"/>
    <w:rsid w:val="005B3639"/>
    <w:rsid w:val="005B3AB3"/>
    <w:rsid w:val="005B3D4F"/>
    <w:rsid w:val="005B483F"/>
    <w:rsid w:val="005B4A20"/>
    <w:rsid w:val="005B4CDD"/>
    <w:rsid w:val="005B50D1"/>
    <w:rsid w:val="005B5DE4"/>
    <w:rsid w:val="005B6404"/>
    <w:rsid w:val="005B69C8"/>
    <w:rsid w:val="005B6E1C"/>
    <w:rsid w:val="005B7102"/>
    <w:rsid w:val="005B75DE"/>
    <w:rsid w:val="005C2700"/>
    <w:rsid w:val="005C2826"/>
    <w:rsid w:val="005C380C"/>
    <w:rsid w:val="005C3B17"/>
    <w:rsid w:val="005C41C0"/>
    <w:rsid w:val="005C42FA"/>
    <w:rsid w:val="005C47BF"/>
    <w:rsid w:val="005C482E"/>
    <w:rsid w:val="005C4D73"/>
    <w:rsid w:val="005C4E23"/>
    <w:rsid w:val="005C52CE"/>
    <w:rsid w:val="005C56BC"/>
    <w:rsid w:val="005C583D"/>
    <w:rsid w:val="005C5876"/>
    <w:rsid w:val="005C5D38"/>
    <w:rsid w:val="005C6FE6"/>
    <w:rsid w:val="005C72C4"/>
    <w:rsid w:val="005C77C1"/>
    <w:rsid w:val="005C77C4"/>
    <w:rsid w:val="005D034A"/>
    <w:rsid w:val="005D154C"/>
    <w:rsid w:val="005D1B53"/>
    <w:rsid w:val="005D1BE0"/>
    <w:rsid w:val="005D1E74"/>
    <w:rsid w:val="005D1FB9"/>
    <w:rsid w:val="005D245C"/>
    <w:rsid w:val="005D2661"/>
    <w:rsid w:val="005D3587"/>
    <w:rsid w:val="005D41C9"/>
    <w:rsid w:val="005D4AD0"/>
    <w:rsid w:val="005D6684"/>
    <w:rsid w:val="005D6EBF"/>
    <w:rsid w:val="005D74A6"/>
    <w:rsid w:val="005D7979"/>
    <w:rsid w:val="005D7C84"/>
    <w:rsid w:val="005E0017"/>
    <w:rsid w:val="005E0047"/>
    <w:rsid w:val="005E0089"/>
    <w:rsid w:val="005E041D"/>
    <w:rsid w:val="005E0D43"/>
    <w:rsid w:val="005E1256"/>
    <w:rsid w:val="005E2278"/>
    <w:rsid w:val="005E27E8"/>
    <w:rsid w:val="005E29B6"/>
    <w:rsid w:val="005E2A70"/>
    <w:rsid w:val="005E2F5C"/>
    <w:rsid w:val="005E3253"/>
    <w:rsid w:val="005E3336"/>
    <w:rsid w:val="005E3443"/>
    <w:rsid w:val="005E410F"/>
    <w:rsid w:val="005E4A1D"/>
    <w:rsid w:val="005E4DE8"/>
    <w:rsid w:val="005E538B"/>
    <w:rsid w:val="005E56F0"/>
    <w:rsid w:val="005E5E15"/>
    <w:rsid w:val="005E60B2"/>
    <w:rsid w:val="005E6409"/>
    <w:rsid w:val="005E6526"/>
    <w:rsid w:val="005E690C"/>
    <w:rsid w:val="005E76DF"/>
    <w:rsid w:val="005E7B11"/>
    <w:rsid w:val="005F054D"/>
    <w:rsid w:val="005F0850"/>
    <w:rsid w:val="005F103B"/>
    <w:rsid w:val="005F1175"/>
    <w:rsid w:val="005F17CC"/>
    <w:rsid w:val="005F207C"/>
    <w:rsid w:val="005F214A"/>
    <w:rsid w:val="005F21D9"/>
    <w:rsid w:val="005F2724"/>
    <w:rsid w:val="005F3C99"/>
    <w:rsid w:val="005F5102"/>
    <w:rsid w:val="005F5367"/>
    <w:rsid w:val="005F5508"/>
    <w:rsid w:val="005F5C0A"/>
    <w:rsid w:val="005F62D1"/>
    <w:rsid w:val="005F6876"/>
    <w:rsid w:val="005F6D52"/>
    <w:rsid w:val="005F77B8"/>
    <w:rsid w:val="005F7A1A"/>
    <w:rsid w:val="005F7E66"/>
    <w:rsid w:val="00600D08"/>
    <w:rsid w:val="00600ED5"/>
    <w:rsid w:val="00601823"/>
    <w:rsid w:val="00601D5B"/>
    <w:rsid w:val="00602EC8"/>
    <w:rsid w:val="006036D1"/>
    <w:rsid w:val="0060384A"/>
    <w:rsid w:val="00603BC9"/>
    <w:rsid w:val="00603D26"/>
    <w:rsid w:val="00603FFE"/>
    <w:rsid w:val="00604AB1"/>
    <w:rsid w:val="00604E0A"/>
    <w:rsid w:val="00605236"/>
    <w:rsid w:val="00605A2E"/>
    <w:rsid w:val="00605B63"/>
    <w:rsid w:val="0060652A"/>
    <w:rsid w:val="00606B4F"/>
    <w:rsid w:val="00606FB0"/>
    <w:rsid w:val="006078CB"/>
    <w:rsid w:val="00607AEC"/>
    <w:rsid w:val="00607B3C"/>
    <w:rsid w:val="00607F50"/>
    <w:rsid w:val="0061054E"/>
    <w:rsid w:val="00611E92"/>
    <w:rsid w:val="006123B8"/>
    <w:rsid w:val="006126EA"/>
    <w:rsid w:val="00612C22"/>
    <w:rsid w:val="006138EB"/>
    <w:rsid w:val="00613CC4"/>
    <w:rsid w:val="006141C0"/>
    <w:rsid w:val="00614335"/>
    <w:rsid w:val="00614BA8"/>
    <w:rsid w:val="0061523C"/>
    <w:rsid w:val="0061545F"/>
    <w:rsid w:val="00615AE5"/>
    <w:rsid w:val="00616150"/>
    <w:rsid w:val="0061625B"/>
    <w:rsid w:val="006165FC"/>
    <w:rsid w:val="00616DDF"/>
    <w:rsid w:val="0061713D"/>
    <w:rsid w:val="006172B5"/>
    <w:rsid w:val="00617ACB"/>
    <w:rsid w:val="00620132"/>
    <w:rsid w:val="0062052F"/>
    <w:rsid w:val="00620BB1"/>
    <w:rsid w:val="00621067"/>
    <w:rsid w:val="0062142C"/>
    <w:rsid w:val="006214BB"/>
    <w:rsid w:val="00621805"/>
    <w:rsid w:val="006225C3"/>
    <w:rsid w:val="00623085"/>
    <w:rsid w:val="00623204"/>
    <w:rsid w:val="006238FA"/>
    <w:rsid w:val="006244A8"/>
    <w:rsid w:val="00624DC8"/>
    <w:rsid w:val="006255B9"/>
    <w:rsid w:val="006256BE"/>
    <w:rsid w:val="006260D7"/>
    <w:rsid w:val="006262A0"/>
    <w:rsid w:val="006263F8"/>
    <w:rsid w:val="006266AA"/>
    <w:rsid w:val="00627957"/>
    <w:rsid w:val="006308C4"/>
    <w:rsid w:val="0063102D"/>
    <w:rsid w:val="006312D7"/>
    <w:rsid w:val="00631591"/>
    <w:rsid w:val="00632D59"/>
    <w:rsid w:val="0063375A"/>
    <w:rsid w:val="00634944"/>
    <w:rsid w:val="00634C1F"/>
    <w:rsid w:val="00635BAC"/>
    <w:rsid w:val="006363AA"/>
    <w:rsid w:val="006367EE"/>
    <w:rsid w:val="0063774F"/>
    <w:rsid w:val="00637B26"/>
    <w:rsid w:val="00637BF6"/>
    <w:rsid w:val="00637DF4"/>
    <w:rsid w:val="0064032D"/>
    <w:rsid w:val="00640472"/>
    <w:rsid w:val="00640E6A"/>
    <w:rsid w:val="006416B1"/>
    <w:rsid w:val="00642059"/>
    <w:rsid w:val="00642F4B"/>
    <w:rsid w:val="00643C26"/>
    <w:rsid w:val="006452E6"/>
    <w:rsid w:val="00645376"/>
    <w:rsid w:val="0064550F"/>
    <w:rsid w:val="00645C68"/>
    <w:rsid w:val="00645F23"/>
    <w:rsid w:val="00646971"/>
    <w:rsid w:val="00646B8E"/>
    <w:rsid w:val="00646B92"/>
    <w:rsid w:val="00647591"/>
    <w:rsid w:val="00647692"/>
    <w:rsid w:val="006477AE"/>
    <w:rsid w:val="00647C52"/>
    <w:rsid w:val="006502F3"/>
    <w:rsid w:val="0065054C"/>
    <w:rsid w:val="006516B0"/>
    <w:rsid w:val="00651FE0"/>
    <w:rsid w:val="00652031"/>
    <w:rsid w:val="00652319"/>
    <w:rsid w:val="00652483"/>
    <w:rsid w:val="00652D51"/>
    <w:rsid w:val="00652E72"/>
    <w:rsid w:val="00653671"/>
    <w:rsid w:val="00654AFF"/>
    <w:rsid w:val="0065547C"/>
    <w:rsid w:val="00655838"/>
    <w:rsid w:val="0065597A"/>
    <w:rsid w:val="006563AD"/>
    <w:rsid w:val="00656F1E"/>
    <w:rsid w:val="00657018"/>
    <w:rsid w:val="006606A7"/>
    <w:rsid w:val="0066093F"/>
    <w:rsid w:val="00660F92"/>
    <w:rsid w:val="00661045"/>
    <w:rsid w:val="00661201"/>
    <w:rsid w:val="006621DD"/>
    <w:rsid w:val="00662F6C"/>
    <w:rsid w:val="0066387C"/>
    <w:rsid w:val="00663D49"/>
    <w:rsid w:val="006643C0"/>
    <w:rsid w:val="00664AE6"/>
    <w:rsid w:val="00665A3A"/>
    <w:rsid w:val="006664F8"/>
    <w:rsid w:val="00666737"/>
    <w:rsid w:val="00666FAF"/>
    <w:rsid w:val="006673CA"/>
    <w:rsid w:val="006677C9"/>
    <w:rsid w:val="00667C12"/>
    <w:rsid w:val="00670582"/>
    <w:rsid w:val="00671CBB"/>
    <w:rsid w:val="00672024"/>
    <w:rsid w:val="0067205D"/>
    <w:rsid w:val="006725F8"/>
    <w:rsid w:val="006729AE"/>
    <w:rsid w:val="00672D04"/>
    <w:rsid w:val="00672EF1"/>
    <w:rsid w:val="006734B1"/>
    <w:rsid w:val="00673A7D"/>
    <w:rsid w:val="00674588"/>
    <w:rsid w:val="00674775"/>
    <w:rsid w:val="006748F6"/>
    <w:rsid w:val="00674ADD"/>
    <w:rsid w:val="00674CB6"/>
    <w:rsid w:val="0067500C"/>
    <w:rsid w:val="0067568A"/>
    <w:rsid w:val="00675DC6"/>
    <w:rsid w:val="006772FC"/>
    <w:rsid w:val="00677DFB"/>
    <w:rsid w:val="00677F31"/>
    <w:rsid w:val="00681EC0"/>
    <w:rsid w:val="00681F59"/>
    <w:rsid w:val="00682178"/>
    <w:rsid w:val="00682778"/>
    <w:rsid w:val="00683C6F"/>
    <w:rsid w:val="00683FF6"/>
    <w:rsid w:val="006846A9"/>
    <w:rsid w:val="006849B5"/>
    <w:rsid w:val="006856E7"/>
    <w:rsid w:val="00685A09"/>
    <w:rsid w:val="0068681D"/>
    <w:rsid w:val="00686BA9"/>
    <w:rsid w:val="00686DB5"/>
    <w:rsid w:val="00687AC5"/>
    <w:rsid w:val="00687B8D"/>
    <w:rsid w:val="00687CE0"/>
    <w:rsid w:val="00687E88"/>
    <w:rsid w:val="0069007D"/>
    <w:rsid w:val="0069020B"/>
    <w:rsid w:val="00690B94"/>
    <w:rsid w:val="00691DBF"/>
    <w:rsid w:val="00691E78"/>
    <w:rsid w:val="0069202F"/>
    <w:rsid w:val="00692F1F"/>
    <w:rsid w:val="0069332D"/>
    <w:rsid w:val="00693EA0"/>
    <w:rsid w:val="00693F0D"/>
    <w:rsid w:val="0069431F"/>
    <w:rsid w:val="00694C2D"/>
    <w:rsid w:val="00694C84"/>
    <w:rsid w:val="00694E0B"/>
    <w:rsid w:val="00694E40"/>
    <w:rsid w:val="00694F7E"/>
    <w:rsid w:val="00695A92"/>
    <w:rsid w:val="0069673F"/>
    <w:rsid w:val="00697110"/>
    <w:rsid w:val="006972E8"/>
    <w:rsid w:val="0069754B"/>
    <w:rsid w:val="006975AA"/>
    <w:rsid w:val="0069760B"/>
    <w:rsid w:val="00697634"/>
    <w:rsid w:val="00697982"/>
    <w:rsid w:val="00697CEA"/>
    <w:rsid w:val="006A056C"/>
    <w:rsid w:val="006A0ABC"/>
    <w:rsid w:val="006A0E09"/>
    <w:rsid w:val="006A0E21"/>
    <w:rsid w:val="006A1112"/>
    <w:rsid w:val="006A1D1D"/>
    <w:rsid w:val="006A1E4C"/>
    <w:rsid w:val="006A1F24"/>
    <w:rsid w:val="006A22E9"/>
    <w:rsid w:val="006A2383"/>
    <w:rsid w:val="006A24E1"/>
    <w:rsid w:val="006A2C4D"/>
    <w:rsid w:val="006A3143"/>
    <w:rsid w:val="006A3428"/>
    <w:rsid w:val="006A456E"/>
    <w:rsid w:val="006A486D"/>
    <w:rsid w:val="006A4B2E"/>
    <w:rsid w:val="006A4DAE"/>
    <w:rsid w:val="006A5D3A"/>
    <w:rsid w:val="006A607F"/>
    <w:rsid w:val="006A698C"/>
    <w:rsid w:val="006A6E37"/>
    <w:rsid w:val="006A6F6B"/>
    <w:rsid w:val="006A75DB"/>
    <w:rsid w:val="006A7FE3"/>
    <w:rsid w:val="006B0271"/>
    <w:rsid w:val="006B0412"/>
    <w:rsid w:val="006B04A6"/>
    <w:rsid w:val="006B07C4"/>
    <w:rsid w:val="006B0E60"/>
    <w:rsid w:val="006B186E"/>
    <w:rsid w:val="006B1954"/>
    <w:rsid w:val="006B1B49"/>
    <w:rsid w:val="006B1C6B"/>
    <w:rsid w:val="006B215F"/>
    <w:rsid w:val="006B25D5"/>
    <w:rsid w:val="006B2BF9"/>
    <w:rsid w:val="006B2D6E"/>
    <w:rsid w:val="006B352B"/>
    <w:rsid w:val="006B3E9D"/>
    <w:rsid w:val="006B4C2F"/>
    <w:rsid w:val="006B75F9"/>
    <w:rsid w:val="006B770F"/>
    <w:rsid w:val="006B7860"/>
    <w:rsid w:val="006C0F37"/>
    <w:rsid w:val="006C14B7"/>
    <w:rsid w:val="006C1F61"/>
    <w:rsid w:val="006C218F"/>
    <w:rsid w:val="006C2CA8"/>
    <w:rsid w:val="006C30D6"/>
    <w:rsid w:val="006C3204"/>
    <w:rsid w:val="006C3706"/>
    <w:rsid w:val="006C470E"/>
    <w:rsid w:val="006C47B4"/>
    <w:rsid w:val="006C4D9B"/>
    <w:rsid w:val="006C4DF3"/>
    <w:rsid w:val="006C532A"/>
    <w:rsid w:val="006C54B2"/>
    <w:rsid w:val="006C5A4C"/>
    <w:rsid w:val="006C6F2F"/>
    <w:rsid w:val="006C7B34"/>
    <w:rsid w:val="006C7C78"/>
    <w:rsid w:val="006C7D97"/>
    <w:rsid w:val="006D126E"/>
    <w:rsid w:val="006D1644"/>
    <w:rsid w:val="006D19C9"/>
    <w:rsid w:val="006D1F6D"/>
    <w:rsid w:val="006D2CFC"/>
    <w:rsid w:val="006D3D57"/>
    <w:rsid w:val="006D4EB8"/>
    <w:rsid w:val="006D5265"/>
    <w:rsid w:val="006D5C6A"/>
    <w:rsid w:val="006D5F75"/>
    <w:rsid w:val="006D6A01"/>
    <w:rsid w:val="006D6A3B"/>
    <w:rsid w:val="006D6F80"/>
    <w:rsid w:val="006D71AB"/>
    <w:rsid w:val="006D7B59"/>
    <w:rsid w:val="006E059E"/>
    <w:rsid w:val="006E0819"/>
    <w:rsid w:val="006E11C8"/>
    <w:rsid w:val="006E1508"/>
    <w:rsid w:val="006E19F7"/>
    <w:rsid w:val="006E1C8F"/>
    <w:rsid w:val="006E21CB"/>
    <w:rsid w:val="006E2549"/>
    <w:rsid w:val="006E4D3F"/>
    <w:rsid w:val="006E4F8F"/>
    <w:rsid w:val="006E536B"/>
    <w:rsid w:val="006E5BB9"/>
    <w:rsid w:val="006E617B"/>
    <w:rsid w:val="006E6430"/>
    <w:rsid w:val="006E7F8D"/>
    <w:rsid w:val="006F0426"/>
    <w:rsid w:val="006F13BF"/>
    <w:rsid w:val="006F20FD"/>
    <w:rsid w:val="006F2E15"/>
    <w:rsid w:val="006F3CED"/>
    <w:rsid w:val="006F40EF"/>
    <w:rsid w:val="006F43D9"/>
    <w:rsid w:val="006F48B4"/>
    <w:rsid w:val="006F4AF6"/>
    <w:rsid w:val="006F4F49"/>
    <w:rsid w:val="006F5FA5"/>
    <w:rsid w:val="006F7381"/>
    <w:rsid w:val="00700254"/>
    <w:rsid w:val="00700911"/>
    <w:rsid w:val="00700A45"/>
    <w:rsid w:val="00700DA1"/>
    <w:rsid w:val="00700FFB"/>
    <w:rsid w:val="0070133C"/>
    <w:rsid w:val="00701491"/>
    <w:rsid w:val="007017E9"/>
    <w:rsid w:val="007019C1"/>
    <w:rsid w:val="00701D79"/>
    <w:rsid w:val="0070224E"/>
    <w:rsid w:val="0070306C"/>
    <w:rsid w:val="00703218"/>
    <w:rsid w:val="00703309"/>
    <w:rsid w:val="00703397"/>
    <w:rsid w:val="00703D24"/>
    <w:rsid w:val="00704351"/>
    <w:rsid w:val="0070487D"/>
    <w:rsid w:val="00704B63"/>
    <w:rsid w:val="00704FD4"/>
    <w:rsid w:val="007054E5"/>
    <w:rsid w:val="00705835"/>
    <w:rsid w:val="007059AC"/>
    <w:rsid w:val="00705EFA"/>
    <w:rsid w:val="0070603B"/>
    <w:rsid w:val="0070633D"/>
    <w:rsid w:val="00707AC7"/>
    <w:rsid w:val="00707CA2"/>
    <w:rsid w:val="00707CE1"/>
    <w:rsid w:val="0071041C"/>
    <w:rsid w:val="007104D7"/>
    <w:rsid w:val="007106C6"/>
    <w:rsid w:val="007108EE"/>
    <w:rsid w:val="00710A72"/>
    <w:rsid w:val="00710C93"/>
    <w:rsid w:val="00711AE6"/>
    <w:rsid w:val="00712649"/>
    <w:rsid w:val="00712FE3"/>
    <w:rsid w:val="007136FD"/>
    <w:rsid w:val="00713923"/>
    <w:rsid w:val="00713CB9"/>
    <w:rsid w:val="00714349"/>
    <w:rsid w:val="007148AE"/>
    <w:rsid w:val="007151D6"/>
    <w:rsid w:val="0071632A"/>
    <w:rsid w:val="00716E4D"/>
    <w:rsid w:val="00716F8B"/>
    <w:rsid w:val="00717417"/>
    <w:rsid w:val="007177DD"/>
    <w:rsid w:val="00717C5F"/>
    <w:rsid w:val="00720699"/>
    <w:rsid w:val="0072073B"/>
    <w:rsid w:val="00720AB1"/>
    <w:rsid w:val="00720BD3"/>
    <w:rsid w:val="00720C2B"/>
    <w:rsid w:val="00720E44"/>
    <w:rsid w:val="007210C6"/>
    <w:rsid w:val="00721ED4"/>
    <w:rsid w:val="00721F31"/>
    <w:rsid w:val="00721FB0"/>
    <w:rsid w:val="007226B6"/>
    <w:rsid w:val="007228EA"/>
    <w:rsid w:val="00722B9F"/>
    <w:rsid w:val="007230DD"/>
    <w:rsid w:val="00723565"/>
    <w:rsid w:val="00723C17"/>
    <w:rsid w:val="00724732"/>
    <w:rsid w:val="00725A42"/>
    <w:rsid w:val="00725E28"/>
    <w:rsid w:val="00726646"/>
    <w:rsid w:val="00726697"/>
    <w:rsid w:val="00726E3C"/>
    <w:rsid w:val="00726F38"/>
    <w:rsid w:val="00726F61"/>
    <w:rsid w:val="007270F7"/>
    <w:rsid w:val="00727782"/>
    <w:rsid w:val="00727D15"/>
    <w:rsid w:val="00730399"/>
    <w:rsid w:val="00730413"/>
    <w:rsid w:val="007307E3"/>
    <w:rsid w:val="0073080E"/>
    <w:rsid w:val="00730A2C"/>
    <w:rsid w:val="00730D79"/>
    <w:rsid w:val="0073167E"/>
    <w:rsid w:val="00731C6E"/>
    <w:rsid w:val="00731FF1"/>
    <w:rsid w:val="0073299E"/>
    <w:rsid w:val="00733476"/>
    <w:rsid w:val="007337E1"/>
    <w:rsid w:val="0073382F"/>
    <w:rsid w:val="00733D98"/>
    <w:rsid w:val="007347EB"/>
    <w:rsid w:val="007351B0"/>
    <w:rsid w:val="00735699"/>
    <w:rsid w:val="00736965"/>
    <w:rsid w:val="00737174"/>
    <w:rsid w:val="007404E2"/>
    <w:rsid w:val="007405C1"/>
    <w:rsid w:val="007409F5"/>
    <w:rsid w:val="00741314"/>
    <w:rsid w:val="00741B5A"/>
    <w:rsid w:val="0074249F"/>
    <w:rsid w:val="00743202"/>
    <w:rsid w:val="00743461"/>
    <w:rsid w:val="007439A1"/>
    <w:rsid w:val="00744475"/>
    <w:rsid w:val="00744481"/>
    <w:rsid w:val="00744B43"/>
    <w:rsid w:val="00745207"/>
    <w:rsid w:val="007452CD"/>
    <w:rsid w:val="00746288"/>
    <w:rsid w:val="00746D6D"/>
    <w:rsid w:val="0074704A"/>
    <w:rsid w:val="007470D6"/>
    <w:rsid w:val="0074785C"/>
    <w:rsid w:val="00750BDE"/>
    <w:rsid w:val="00750F46"/>
    <w:rsid w:val="00751313"/>
    <w:rsid w:val="00751629"/>
    <w:rsid w:val="00751C83"/>
    <w:rsid w:val="00751FBD"/>
    <w:rsid w:val="007521F4"/>
    <w:rsid w:val="00752C02"/>
    <w:rsid w:val="00753301"/>
    <w:rsid w:val="0075350B"/>
    <w:rsid w:val="007538D2"/>
    <w:rsid w:val="00753C04"/>
    <w:rsid w:val="007541E5"/>
    <w:rsid w:val="0075425C"/>
    <w:rsid w:val="00754933"/>
    <w:rsid w:val="00754EBD"/>
    <w:rsid w:val="00755444"/>
    <w:rsid w:val="0075612D"/>
    <w:rsid w:val="007563CD"/>
    <w:rsid w:val="00757F06"/>
    <w:rsid w:val="00760AC2"/>
    <w:rsid w:val="007615E8"/>
    <w:rsid w:val="00761784"/>
    <w:rsid w:val="00761D69"/>
    <w:rsid w:val="0076242B"/>
    <w:rsid w:val="00762A79"/>
    <w:rsid w:val="00762AC7"/>
    <w:rsid w:val="00763224"/>
    <w:rsid w:val="0076325E"/>
    <w:rsid w:val="00764756"/>
    <w:rsid w:val="007658A7"/>
    <w:rsid w:val="007662B8"/>
    <w:rsid w:val="00766356"/>
    <w:rsid w:val="0076678B"/>
    <w:rsid w:val="00767006"/>
    <w:rsid w:val="007674E8"/>
    <w:rsid w:val="00767753"/>
    <w:rsid w:val="007678C7"/>
    <w:rsid w:val="00767E40"/>
    <w:rsid w:val="007702ED"/>
    <w:rsid w:val="00770840"/>
    <w:rsid w:val="0077167F"/>
    <w:rsid w:val="00771BD7"/>
    <w:rsid w:val="0077215E"/>
    <w:rsid w:val="007725C1"/>
    <w:rsid w:val="0077349B"/>
    <w:rsid w:val="007734CA"/>
    <w:rsid w:val="00774A2E"/>
    <w:rsid w:val="00774D8F"/>
    <w:rsid w:val="00775844"/>
    <w:rsid w:val="00775C84"/>
    <w:rsid w:val="00775F97"/>
    <w:rsid w:val="007760E6"/>
    <w:rsid w:val="00776B20"/>
    <w:rsid w:val="0077747E"/>
    <w:rsid w:val="007778A8"/>
    <w:rsid w:val="00777E65"/>
    <w:rsid w:val="00780C6B"/>
    <w:rsid w:val="0078143E"/>
    <w:rsid w:val="007825E6"/>
    <w:rsid w:val="0078261D"/>
    <w:rsid w:val="007827CE"/>
    <w:rsid w:val="0078329F"/>
    <w:rsid w:val="00783902"/>
    <w:rsid w:val="0078476A"/>
    <w:rsid w:val="00784A37"/>
    <w:rsid w:val="00785217"/>
    <w:rsid w:val="0078545B"/>
    <w:rsid w:val="00785951"/>
    <w:rsid w:val="007859F7"/>
    <w:rsid w:val="00785D58"/>
    <w:rsid w:val="007864FA"/>
    <w:rsid w:val="00787FA5"/>
    <w:rsid w:val="00787FF5"/>
    <w:rsid w:val="00790037"/>
    <w:rsid w:val="007908F6"/>
    <w:rsid w:val="00790BBA"/>
    <w:rsid w:val="007910F0"/>
    <w:rsid w:val="0079170B"/>
    <w:rsid w:val="0079191C"/>
    <w:rsid w:val="007919E2"/>
    <w:rsid w:val="007921A2"/>
    <w:rsid w:val="007928E7"/>
    <w:rsid w:val="00792A99"/>
    <w:rsid w:val="00793860"/>
    <w:rsid w:val="007940AB"/>
    <w:rsid w:val="0079482D"/>
    <w:rsid w:val="00795706"/>
    <w:rsid w:val="00795E09"/>
    <w:rsid w:val="0079611A"/>
    <w:rsid w:val="007975F4"/>
    <w:rsid w:val="007A0AE6"/>
    <w:rsid w:val="007A22D4"/>
    <w:rsid w:val="007A5587"/>
    <w:rsid w:val="007A5F13"/>
    <w:rsid w:val="007A679B"/>
    <w:rsid w:val="007A6B5C"/>
    <w:rsid w:val="007A71A6"/>
    <w:rsid w:val="007A7308"/>
    <w:rsid w:val="007B011F"/>
    <w:rsid w:val="007B05C8"/>
    <w:rsid w:val="007B1004"/>
    <w:rsid w:val="007B161F"/>
    <w:rsid w:val="007B2036"/>
    <w:rsid w:val="007B2260"/>
    <w:rsid w:val="007B249F"/>
    <w:rsid w:val="007B2F3C"/>
    <w:rsid w:val="007B3116"/>
    <w:rsid w:val="007B3242"/>
    <w:rsid w:val="007B3B10"/>
    <w:rsid w:val="007B3CEF"/>
    <w:rsid w:val="007B4B52"/>
    <w:rsid w:val="007B4C8E"/>
    <w:rsid w:val="007B582F"/>
    <w:rsid w:val="007B5D33"/>
    <w:rsid w:val="007B61FA"/>
    <w:rsid w:val="007B6469"/>
    <w:rsid w:val="007B652A"/>
    <w:rsid w:val="007B6D10"/>
    <w:rsid w:val="007B74C4"/>
    <w:rsid w:val="007B7E12"/>
    <w:rsid w:val="007B7F9D"/>
    <w:rsid w:val="007C0065"/>
    <w:rsid w:val="007C10AF"/>
    <w:rsid w:val="007C26DC"/>
    <w:rsid w:val="007C28FE"/>
    <w:rsid w:val="007C2A31"/>
    <w:rsid w:val="007C313F"/>
    <w:rsid w:val="007C37F0"/>
    <w:rsid w:val="007C3C13"/>
    <w:rsid w:val="007C4022"/>
    <w:rsid w:val="007C4250"/>
    <w:rsid w:val="007C4727"/>
    <w:rsid w:val="007C492D"/>
    <w:rsid w:val="007C4AC0"/>
    <w:rsid w:val="007C505C"/>
    <w:rsid w:val="007C53C3"/>
    <w:rsid w:val="007C65E6"/>
    <w:rsid w:val="007C67E2"/>
    <w:rsid w:val="007C6951"/>
    <w:rsid w:val="007C6CD1"/>
    <w:rsid w:val="007C72C2"/>
    <w:rsid w:val="007C7E8E"/>
    <w:rsid w:val="007D00F0"/>
    <w:rsid w:val="007D090E"/>
    <w:rsid w:val="007D0CA3"/>
    <w:rsid w:val="007D0E3B"/>
    <w:rsid w:val="007D13C8"/>
    <w:rsid w:val="007D1A36"/>
    <w:rsid w:val="007D1ACB"/>
    <w:rsid w:val="007D2156"/>
    <w:rsid w:val="007D30A8"/>
    <w:rsid w:val="007D34B1"/>
    <w:rsid w:val="007D3BBF"/>
    <w:rsid w:val="007D3E01"/>
    <w:rsid w:val="007D4326"/>
    <w:rsid w:val="007D4681"/>
    <w:rsid w:val="007D5631"/>
    <w:rsid w:val="007D57FD"/>
    <w:rsid w:val="007D5D7C"/>
    <w:rsid w:val="007D6184"/>
    <w:rsid w:val="007D623B"/>
    <w:rsid w:val="007D6550"/>
    <w:rsid w:val="007D6CCE"/>
    <w:rsid w:val="007D7267"/>
    <w:rsid w:val="007D7461"/>
    <w:rsid w:val="007D7642"/>
    <w:rsid w:val="007D79BB"/>
    <w:rsid w:val="007D7A21"/>
    <w:rsid w:val="007E03E5"/>
    <w:rsid w:val="007E0BED"/>
    <w:rsid w:val="007E16A4"/>
    <w:rsid w:val="007E1B2A"/>
    <w:rsid w:val="007E1F74"/>
    <w:rsid w:val="007E2B0A"/>
    <w:rsid w:val="007E34BC"/>
    <w:rsid w:val="007E35EA"/>
    <w:rsid w:val="007E3F39"/>
    <w:rsid w:val="007E4FD2"/>
    <w:rsid w:val="007E5185"/>
    <w:rsid w:val="007E5469"/>
    <w:rsid w:val="007E73CD"/>
    <w:rsid w:val="007E7972"/>
    <w:rsid w:val="007E7FD9"/>
    <w:rsid w:val="007F010F"/>
    <w:rsid w:val="007F026F"/>
    <w:rsid w:val="007F0534"/>
    <w:rsid w:val="007F12FD"/>
    <w:rsid w:val="007F17B4"/>
    <w:rsid w:val="007F1926"/>
    <w:rsid w:val="007F1BF0"/>
    <w:rsid w:val="007F1F4D"/>
    <w:rsid w:val="007F2122"/>
    <w:rsid w:val="007F308E"/>
    <w:rsid w:val="007F3342"/>
    <w:rsid w:val="007F3744"/>
    <w:rsid w:val="007F3B4F"/>
    <w:rsid w:val="007F4AFF"/>
    <w:rsid w:val="007F4C99"/>
    <w:rsid w:val="007F60F5"/>
    <w:rsid w:val="007F6BA0"/>
    <w:rsid w:val="00800521"/>
    <w:rsid w:val="00801CBE"/>
    <w:rsid w:val="00801D47"/>
    <w:rsid w:val="00801D56"/>
    <w:rsid w:val="00803290"/>
    <w:rsid w:val="008032C5"/>
    <w:rsid w:val="00803BF5"/>
    <w:rsid w:val="008040B5"/>
    <w:rsid w:val="00804401"/>
    <w:rsid w:val="008056D1"/>
    <w:rsid w:val="00805940"/>
    <w:rsid w:val="00805BAC"/>
    <w:rsid w:val="00805E60"/>
    <w:rsid w:val="00806AA9"/>
    <w:rsid w:val="00806AAB"/>
    <w:rsid w:val="00807090"/>
    <w:rsid w:val="008070B9"/>
    <w:rsid w:val="0080715C"/>
    <w:rsid w:val="00810915"/>
    <w:rsid w:val="008121E6"/>
    <w:rsid w:val="00812533"/>
    <w:rsid w:val="00812B02"/>
    <w:rsid w:val="00813DC7"/>
    <w:rsid w:val="00813FE8"/>
    <w:rsid w:val="00814896"/>
    <w:rsid w:val="00814D40"/>
    <w:rsid w:val="00815CCD"/>
    <w:rsid w:val="008163D8"/>
    <w:rsid w:val="008169BD"/>
    <w:rsid w:val="00817222"/>
    <w:rsid w:val="008174CF"/>
    <w:rsid w:val="00817809"/>
    <w:rsid w:val="00820746"/>
    <w:rsid w:val="00820E5E"/>
    <w:rsid w:val="00822472"/>
    <w:rsid w:val="00822D74"/>
    <w:rsid w:val="00822DE3"/>
    <w:rsid w:val="00823A45"/>
    <w:rsid w:val="00823B95"/>
    <w:rsid w:val="00823CA2"/>
    <w:rsid w:val="00824327"/>
    <w:rsid w:val="008245DC"/>
    <w:rsid w:val="008247D1"/>
    <w:rsid w:val="00824D92"/>
    <w:rsid w:val="00824F4D"/>
    <w:rsid w:val="00824F63"/>
    <w:rsid w:val="008251B5"/>
    <w:rsid w:val="00826B7F"/>
    <w:rsid w:val="00827222"/>
    <w:rsid w:val="00827ABD"/>
    <w:rsid w:val="00827B47"/>
    <w:rsid w:val="008300A6"/>
    <w:rsid w:val="00830171"/>
    <w:rsid w:val="0083249A"/>
    <w:rsid w:val="00832987"/>
    <w:rsid w:val="00832FB2"/>
    <w:rsid w:val="008331F7"/>
    <w:rsid w:val="00833ED0"/>
    <w:rsid w:val="008345D4"/>
    <w:rsid w:val="008346E7"/>
    <w:rsid w:val="008353CD"/>
    <w:rsid w:val="008355F9"/>
    <w:rsid w:val="00836041"/>
    <w:rsid w:val="00836D14"/>
    <w:rsid w:val="00837A86"/>
    <w:rsid w:val="00837CDA"/>
    <w:rsid w:val="00841A16"/>
    <w:rsid w:val="00841F84"/>
    <w:rsid w:val="008425FC"/>
    <w:rsid w:val="00842CFB"/>
    <w:rsid w:val="00842DAA"/>
    <w:rsid w:val="0084392A"/>
    <w:rsid w:val="0084399D"/>
    <w:rsid w:val="00843E73"/>
    <w:rsid w:val="008442EB"/>
    <w:rsid w:val="00844701"/>
    <w:rsid w:val="008448F2"/>
    <w:rsid w:val="0084629B"/>
    <w:rsid w:val="0084686C"/>
    <w:rsid w:val="008472DF"/>
    <w:rsid w:val="008475C6"/>
    <w:rsid w:val="0084761D"/>
    <w:rsid w:val="00850610"/>
    <w:rsid w:val="008507F6"/>
    <w:rsid w:val="0085118B"/>
    <w:rsid w:val="00851521"/>
    <w:rsid w:val="008517B8"/>
    <w:rsid w:val="00851821"/>
    <w:rsid w:val="00851834"/>
    <w:rsid w:val="008530AE"/>
    <w:rsid w:val="0085339C"/>
    <w:rsid w:val="0085395E"/>
    <w:rsid w:val="00853A14"/>
    <w:rsid w:val="00854AD2"/>
    <w:rsid w:val="00855FD9"/>
    <w:rsid w:val="0085630C"/>
    <w:rsid w:val="008564D4"/>
    <w:rsid w:val="008568F9"/>
    <w:rsid w:val="00856F0F"/>
    <w:rsid w:val="00856F8A"/>
    <w:rsid w:val="0085775A"/>
    <w:rsid w:val="0086056A"/>
    <w:rsid w:val="00860EB5"/>
    <w:rsid w:val="0086103C"/>
    <w:rsid w:val="00861D6D"/>
    <w:rsid w:val="00861F77"/>
    <w:rsid w:val="00862295"/>
    <w:rsid w:val="008624EE"/>
    <w:rsid w:val="0086325D"/>
    <w:rsid w:val="00863375"/>
    <w:rsid w:val="008637EE"/>
    <w:rsid w:val="008645CB"/>
    <w:rsid w:val="00864ECE"/>
    <w:rsid w:val="0086515C"/>
    <w:rsid w:val="0086575E"/>
    <w:rsid w:val="00865A4F"/>
    <w:rsid w:val="00867128"/>
    <w:rsid w:val="008706B4"/>
    <w:rsid w:val="00871433"/>
    <w:rsid w:val="0087145D"/>
    <w:rsid w:val="00871B0A"/>
    <w:rsid w:val="008722C2"/>
    <w:rsid w:val="0087289E"/>
    <w:rsid w:val="00873180"/>
    <w:rsid w:val="00873C38"/>
    <w:rsid w:val="00874D78"/>
    <w:rsid w:val="00875000"/>
    <w:rsid w:val="008750D7"/>
    <w:rsid w:val="0087531C"/>
    <w:rsid w:val="008753A6"/>
    <w:rsid w:val="00875845"/>
    <w:rsid w:val="00876143"/>
    <w:rsid w:val="00876585"/>
    <w:rsid w:val="008768E4"/>
    <w:rsid w:val="0087698B"/>
    <w:rsid w:val="00877D05"/>
    <w:rsid w:val="00880678"/>
    <w:rsid w:val="00880F6E"/>
    <w:rsid w:val="00881651"/>
    <w:rsid w:val="00881EC7"/>
    <w:rsid w:val="00881FC8"/>
    <w:rsid w:val="00882112"/>
    <w:rsid w:val="0088230F"/>
    <w:rsid w:val="008823FC"/>
    <w:rsid w:val="008824AD"/>
    <w:rsid w:val="0088263C"/>
    <w:rsid w:val="00882D87"/>
    <w:rsid w:val="00883451"/>
    <w:rsid w:val="008837D9"/>
    <w:rsid w:val="008837F2"/>
    <w:rsid w:val="008840BF"/>
    <w:rsid w:val="00884955"/>
    <w:rsid w:val="00884DA1"/>
    <w:rsid w:val="008858D1"/>
    <w:rsid w:val="008862AB"/>
    <w:rsid w:val="00886B83"/>
    <w:rsid w:val="00886CD9"/>
    <w:rsid w:val="0088721B"/>
    <w:rsid w:val="00887A04"/>
    <w:rsid w:val="0089165B"/>
    <w:rsid w:val="008919C6"/>
    <w:rsid w:val="00891E38"/>
    <w:rsid w:val="00892C57"/>
    <w:rsid w:val="00893410"/>
    <w:rsid w:val="00893728"/>
    <w:rsid w:val="00893781"/>
    <w:rsid w:val="0089427E"/>
    <w:rsid w:val="0089529F"/>
    <w:rsid w:val="0089548C"/>
    <w:rsid w:val="00895A86"/>
    <w:rsid w:val="00895E2A"/>
    <w:rsid w:val="008960B6"/>
    <w:rsid w:val="00896B69"/>
    <w:rsid w:val="00896D2D"/>
    <w:rsid w:val="00896DB2"/>
    <w:rsid w:val="00897042"/>
    <w:rsid w:val="00897714"/>
    <w:rsid w:val="008979FE"/>
    <w:rsid w:val="00897FD0"/>
    <w:rsid w:val="008A0354"/>
    <w:rsid w:val="008A0686"/>
    <w:rsid w:val="008A0D3B"/>
    <w:rsid w:val="008A21DA"/>
    <w:rsid w:val="008A2953"/>
    <w:rsid w:val="008A317C"/>
    <w:rsid w:val="008A3C01"/>
    <w:rsid w:val="008A3FCE"/>
    <w:rsid w:val="008A456B"/>
    <w:rsid w:val="008A45DD"/>
    <w:rsid w:val="008A4938"/>
    <w:rsid w:val="008A4C86"/>
    <w:rsid w:val="008A4EA9"/>
    <w:rsid w:val="008A6270"/>
    <w:rsid w:val="008A63E3"/>
    <w:rsid w:val="008A6518"/>
    <w:rsid w:val="008A68B0"/>
    <w:rsid w:val="008A6D9D"/>
    <w:rsid w:val="008A71B0"/>
    <w:rsid w:val="008A74F7"/>
    <w:rsid w:val="008A763B"/>
    <w:rsid w:val="008B05DA"/>
    <w:rsid w:val="008B0AC2"/>
    <w:rsid w:val="008B197F"/>
    <w:rsid w:val="008B25C5"/>
    <w:rsid w:val="008B307D"/>
    <w:rsid w:val="008B327B"/>
    <w:rsid w:val="008B396D"/>
    <w:rsid w:val="008B4623"/>
    <w:rsid w:val="008B49CC"/>
    <w:rsid w:val="008B4BE7"/>
    <w:rsid w:val="008B5114"/>
    <w:rsid w:val="008B6016"/>
    <w:rsid w:val="008B612A"/>
    <w:rsid w:val="008B6224"/>
    <w:rsid w:val="008B634E"/>
    <w:rsid w:val="008B649A"/>
    <w:rsid w:val="008B66F8"/>
    <w:rsid w:val="008B6E66"/>
    <w:rsid w:val="008B74CC"/>
    <w:rsid w:val="008B7E30"/>
    <w:rsid w:val="008C035A"/>
    <w:rsid w:val="008C199A"/>
    <w:rsid w:val="008C1AD7"/>
    <w:rsid w:val="008C1C4B"/>
    <w:rsid w:val="008C233B"/>
    <w:rsid w:val="008C3223"/>
    <w:rsid w:val="008C39DD"/>
    <w:rsid w:val="008C41F1"/>
    <w:rsid w:val="008C45D5"/>
    <w:rsid w:val="008C4BAE"/>
    <w:rsid w:val="008C5711"/>
    <w:rsid w:val="008C59DA"/>
    <w:rsid w:val="008C5F5A"/>
    <w:rsid w:val="008C608D"/>
    <w:rsid w:val="008C649C"/>
    <w:rsid w:val="008C693A"/>
    <w:rsid w:val="008D081E"/>
    <w:rsid w:val="008D0ED3"/>
    <w:rsid w:val="008D170B"/>
    <w:rsid w:val="008D1A09"/>
    <w:rsid w:val="008D2965"/>
    <w:rsid w:val="008D2A99"/>
    <w:rsid w:val="008D397B"/>
    <w:rsid w:val="008D43FB"/>
    <w:rsid w:val="008D4879"/>
    <w:rsid w:val="008D49B3"/>
    <w:rsid w:val="008D4B51"/>
    <w:rsid w:val="008D53DD"/>
    <w:rsid w:val="008D5510"/>
    <w:rsid w:val="008D552F"/>
    <w:rsid w:val="008D55B4"/>
    <w:rsid w:val="008D5DE2"/>
    <w:rsid w:val="008D6C0A"/>
    <w:rsid w:val="008D6C9B"/>
    <w:rsid w:val="008D6FB0"/>
    <w:rsid w:val="008D7117"/>
    <w:rsid w:val="008D75C5"/>
    <w:rsid w:val="008E16FC"/>
    <w:rsid w:val="008E2593"/>
    <w:rsid w:val="008E38FF"/>
    <w:rsid w:val="008E4390"/>
    <w:rsid w:val="008E4DBD"/>
    <w:rsid w:val="008E5309"/>
    <w:rsid w:val="008E5BB7"/>
    <w:rsid w:val="008E60D4"/>
    <w:rsid w:val="008E6388"/>
    <w:rsid w:val="008E6DE2"/>
    <w:rsid w:val="008E7499"/>
    <w:rsid w:val="008E777F"/>
    <w:rsid w:val="008E7B31"/>
    <w:rsid w:val="008E7BBA"/>
    <w:rsid w:val="008E7DDC"/>
    <w:rsid w:val="008E7E71"/>
    <w:rsid w:val="008F0A25"/>
    <w:rsid w:val="008F1022"/>
    <w:rsid w:val="008F194F"/>
    <w:rsid w:val="008F1A73"/>
    <w:rsid w:val="008F29B6"/>
    <w:rsid w:val="008F3278"/>
    <w:rsid w:val="008F49F2"/>
    <w:rsid w:val="008F58B6"/>
    <w:rsid w:val="008F5C55"/>
    <w:rsid w:val="008F674E"/>
    <w:rsid w:val="008F6BC1"/>
    <w:rsid w:val="008F71EE"/>
    <w:rsid w:val="008F729A"/>
    <w:rsid w:val="008F75A0"/>
    <w:rsid w:val="008F78FA"/>
    <w:rsid w:val="008F7E48"/>
    <w:rsid w:val="009001F0"/>
    <w:rsid w:val="009006F6"/>
    <w:rsid w:val="0090118D"/>
    <w:rsid w:val="00901A3B"/>
    <w:rsid w:val="00902E6A"/>
    <w:rsid w:val="0090327C"/>
    <w:rsid w:val="009034AB"/>
    <w:rsid w:val="00903893"/>
    <w:rsid w:val="00903C3B"/>
    <w:rsid w:val="00903DA5"/>
    <w:rsid w:val="009054A6"/>
    <w:rsid w:val="00905DDD"/>
    <w:rsid w:val="009063ED"/>
    <w:rsid w:val="00906728"/>
    <w:rsid w:val="00906938"/>
    <w:rsid w:val="0090785E"/>
    <w:rsid w:val="00907FCE"/>
    <w:rsid w:val="0091066E"/>
    <w:rsid w:val="00910CB9"/>
    <w:rsid w:val="009121E2"/>
    <w:rsid w:val="009128AD"/>
    <w:rsid w:val="00912BF8"/>
    <w:rsid w:val="00912D2D"/>
    <w:rsid w:val="00913B6B"/>
    <w:rsid w:val="0091484E"/>
    <w:rsid w:val="0091512D"/>
    <w:rsid w:val="00915381"/>
    <w:rsid w:val="00915F3A"/>
    <w:rsid w:val="009164B8"/>
    <w:rsid w:val="009177E9"/>
    <w:rsid w:val="009178B7"/>
    <w:rsid w:val="009207E8"/>
    <w:rsid w:val="00920811"/>
    <w:rsid w:val="009208FD"/>
    <w:rsid w:val="00920C47"/>
    <w:rsid w:val="009221E4"/>
    <w:rsid w:val="009226BD"/>
    <w:rsid w:val="009229ED"/>
    <w:rsid w:val="00923383"/>
    <w:rsid w:val="00923483"/>
    <w:rsid w:val="0092369E"/>
    <w:rsid w:val="009241C0"/>
    <w:rsid w:val="009243E2"/>
    <w:rsid w:val="00924BF4"/>
    <w:rsid w:val="00924C8D"/>
    <w:rsid w:val="00924CA7"/>
    <w:rsid w:val="00925070"/>
    <w:rsid w:val="00925BBA"/>
    <w:rsid w:val="009266E2"/>
    <w:rsid w:val="0092720E"/>
    <w:rsid w:val="00927403"/>
    <w:rsid w:val="0092780A"/>
    <w:rsid w:val="0092795F"/>
    <w:rsid w:val="00930C4E"/>
    <w:rsid w:val="009317F5"/>
    <w:rsid w:val="00931C04"/>
    <w:rsid w:val="00932E9D"/>
    <w:rsid w:val="009337C9"/>
    <w:rsid w:val="00933878"/>
    <w:rsid w:val="00933D9C"/>
    <w:rsid w:val="00933E8C"/>
    <w:rsid w:val="00934489"/>
    <w:rsid w:val="00934837"/>
    <w:rsid w:val="009349E4"/>
    <w:rsid w:val="009358B2"/>
    <w:rsid w:val="00935AF0"/>
    <w:rsid w:val="00936261"/>
    <w:rsid w:val="0093689B"/>
    <w:rsid w:val="00936D52"/>
    <w:rsid w:val="00936E27"/>
    <w:rsid w:val="00937817"/>
    <w:rsid w:val="0093784C"/>
    <w:rsid w:val="00940435"/>
    <w:rsid w:val="009405AC"/>
    <w:rsid w:val="00940654"/>
    <w:rsid w:val="00940C39"/>
    <w:rsid w:val="00940E3A"/>
    <w:rsid w:val="00941C45"/>
    <w:rsid w:val="00943815"/>
    <w:rsid w:val="00944728"/>
    <w:rsid w:val="009447DA"/>
    <w:rsid w:val="0094486F"/>
    <w:rsid w:val="00944E84"/>
    <w:rsid w:val="009450FD"/>
    <w:rsid w:val="009455A3"/>
    <w:rsid w:val="0094576D"/>
    <w:rsid w:val="00945813"/>
    <w:rsid w:val="0094591D"/>
    <w:rsid w:val="00945E83"/>
    <w:rsid w:val="00946695"/>
    <w:rsid w:val="00946699"/>
    <w:rsid w:val="00946788"/>
    <w:rsid w:val="009472AD"/>
    <w:rsid w:val="0094742C"/>
    <w:rsid w:val="00947B26"/>
    <w:rsid w:val="0095007B"/>
    <w:rsid w:val="009511BB"/>
    <w:rsid w:val="0095208F"/>
    <w:rsid w:val="00952F3F"/>
    <w:rsid w:val="00953037"/>
    <w:rsid w:val="009530DB"/>
    <w:rsid w:val="00954007"/>
    <w:rsid w:val="00954393"/>
    <w:rsid w:val="00954E0B"/>
    <w:rsid w:val="009551F5"/>
    <w:rsid w:val="00955369"/>
    <w:rsid w:val="00955BC6"/>
    <w:rsid w:val="00956086"/>
    <w:rsid w:val="00956E1F"/>
    <w:rsid w:val="00956F16"/>
    <w:rsid w:val="0095700C"/>
    <w:rsid w:val="00957500"/>
    <w:rsid w:val="009609E6"/>
    <w:rsid w:val="009612A0"/>
    <w:rsid w:val="009631B1"/>
    <w:rsid w:val="00963633"/>
    <w:rsid w:val="009641FF"/>
    <w:rsid w:val="00964222"/>
    <w:rsid w:val="00964402"/>
    <w:rsid w:val="009648A8"/>
    <w:rsid w:val="00964D6E"/>
    <w:rsid w:val="00965435"/>
    <w:rsid w:val="0096595D"/>
    <w:rsid w:val="009659CB"/>
    <w:rsid w:val="00965CED"/>
    <w:rsid w:val="00966D54"/>
    <w:rsid w:val="00970577"/>
    <w:rsid w:val="00971616"/>
    <w:rsid w:val="00971AA8"/>
    <w:rsid w:val="009722A3"/>
    <w:rsid w:val="0097267E"/>
    <w:rsid w:val="009727F3"/>
    <w:rsid w:val="0097339B"/>
    <w:rsid w:val="00973590"/>
    <w:rsid w:val="00973A10"/>
    <w:rsid w:val="00973D2A"/>
    <w:rsid w:val="00974464"/>
    <w:rsid w:val="009748A7"/>
    <w:rsid w:val="00974D26"/>
    <w:rsid w:val="00974DBB"/>
    <w:rsid w:val="00974F6F"/>
    <w:rsid w:val="009750B1"/>
    <w:rsid w:val="009753A0"/>
    <w:rsid w:val="009753FE"/>
    <w:rsid w:val="00976661"/>
    <w:rsid w:val="00977895"/>
    <w:rsid w:val="00977960"/>
    <w:rsid w:val="00980FF3"/>
    <w:rsid w:val="009813D9"/>
    <w:rsid w:val="0098170A"/>
    <w:rsid w:val="00981F42"/>
    <w:rsid w:val="00982761"/>
    <w:rsid w:val="009829F4"/>
    <w:rsid w:val="00983105"/>
    <w:rsid w:val="0098368F"/>
    <w:rsid w:val="009838A7"/>
    <w:rsid w:val="00984080"/>
    <w:rsid w:val="0098583F"/>
    <w:rsid w:val="00986185"/>
    <w:rsid w:val="009869D8"/>
    <w:rsid w:val="00986AA4"/>
    <w:rsid w:val="00986ADA"/>
    <w:rsid w:val="009872D7"/>
    <w:rsid w:val="00987332"/>
    <w:rsid w:val="00987737"/>
    <w:rsid w:val="009903D9"/>
    <w:rsid w:val="009905FE"/>
    <w:rsid w:val="00990958"/>
    <w:rsid w:val="00990BD8"/>
    <w:rsid w:val="00990FA4"/>
    <w:rsid w:val="00992816"/>
    <w:rsid w:val="00993127"/>
    <w:rsid w:val="009938B7"/>
    <w:rsid w:val="0099428A"/>
    <w:rsid w:val="00995165"/>
    <w:rsid w:val="00995357"/>
    <w:rsid w:val="009953C4"/>
    <w:rsid w:val="00995A23"/>
    <w:rsid w:val="00995BD3"/>
    <w:rsid w:val="00995EA9"/>
    <w:rsid w:val="0099639D"/>
    <w:rsid w:val="00996727"/>
    <w:rsid w:val="00997155"/>
    <w:rsid w:val="00997485"/>
    <w:rsid w:val="00997C71"/>
    <w:rsid w:val="009A13DB"/>
    <w:rsid w:val="009A1846"/>
    <w:rsid w:val="009A18AD"/>
    <w:rsid w:val="009A1C84"/>
    <w:rsid w:val="009A1EE4"/>
    <w:rsid w:val="009A20A1"/>
    <w:rsid w:val="009A25CC"/>
    <w:rsid w:val="009A3706"/>
    <w:rsid w:val="009A37D4"/>
    <w:rsid w:val="009A419F"/>
    <w:rsid w:val="009A4B1D"/>
    <w:rsid w:val="009A4C43"/>
    <w:rsid w:val="009A51C3"/>
    <w:rsid w:val="009A55CF"/>
    <w:rsid w:val="009A6542"/>
    <w:rsid w:val="009A6920"/>
    <w:rsid w:val="009A6EAC"/>
    <w:rsid w:val="009A719B"/>
    <w:rsid w:val="009A731F"/>
    <w:rsid w:val="009A758F"/>
    <w:rsid w:val="009B017A"/>
    <w:rsid w:val="009B084E"/>
    <w:rsid w:val="009B0A33"/>
    <w:rsid w:val="009B0DB5"/>
    <w:rsid w:val="009B0E5E"/>
    <w:rsid w:val="009B1A5D"/>
    <w:rsid w:val="009B1B22"/>
    <w:rsid w:val="009B1BC5"/>
    <w:rsid w:val="009B3085"/>
    <w:rsid w:val="009B3630"/>
    <w:rsid w:val="009B4B59"/>
    <w:rsid w:val="009B5247"/>
    <w:rsid w:val="009B5694"/>
    <w:rsid w:val="009B63AA"/>
    <w:rsid w:val="009B6932"/>
    <w:rsid w:val="009B6B31"/>
    <w:rsid w:val="009B6FD4"/>
    <w:rsid w:val="009B7364"/>
    <w:rsid w:val="009B785C"/>
    <w:rsid w:val="009B7A6F"/>
    <w:rsid w:val="009B7F12"/>
    <w:rsid w:val="009C0092"/>
    <w:rsid w:val="009C083E"/>
    <w:rsid w:val="009C0992"/>
    <w:rsid w:val="009C0AA1"/>
    <w:rsid w:val="009C0E25"/>
    <w:rsid w:val="009C13BF"/>
    <w:rsid w:val="009C1904"/>
    <w:rsid w:val="009C25C4"/>
    <w:rsid w:val="009C2C86"/>
    <w:rsid w:val="009C3D19"/>
    <w:rsid w:val="009C466A"/>
    <w:rsid w:val="009C4FD8"/>
    <w:rsid w:val="009C51C1"/>
    <w:rsid w:val="009C5B60"/>
    <w:rsid w:val="009C64A4"/>
    <w:rsid w:val="009C6FD7"/>
    <w:rsid w:val="009C7136"/>
    <w:rsid w:val="009C758C"/>
    <w:rsid w:val="009C7E1D"/>
    <w:rsid w:val="009D022C"/>
    <w:rsid w:val="009D0893"/>
    <w:rsid w:val="009D0E63"/>
    <w:rsid w:val="009D1437"/>
    <w:rsid w:val="009D178E"/>
    <w:rsid w:val="009D18E3"/>
    <w:rsid w:val="009D1C2B"/>
    <w:rsid w:val="009D24EE"/>
    <w:rsid w:val="009D407B"/>
    <w:rsid w:val="009D440C"/>
    <w:rsid w:val="009D4C01"/>
    <w:rsid w:val="009D4C5E"/>
    <w:rsid w:val="009D50C7"/>
    <w:rsid w:val="009D5197"/>
    <w:rsid w:val="009D53C0"/>
    <w:rsid w:val="009D555F"/>
    <w:rsid w:val="009D6F99"/>
    <w:rsid w:val="009E0347"/>
    <w:rsid w:val="009E07B4"/>
    <w:rsid w:val="009E0884"/>
    <w:rsid w:val="009E10CF"/>
    <w:rsid w:val="009E11CF"/>
    <w:rsid w:val="009E1B57"/>
    <w:rsid w:val="009E1F2E"/>
    <w:rsid w:val="009E2AA2"/>
    <w:rsid w:val="009E2ACE"/>
    <w:rsid w:val="009E3126"/>
    <w:rsid w:val="009E3982"/>
    <w:rsid w:val="009E40EE"/>
    <w:rsid w:val="009E4729"/>
    <w:rsid w:val="009E4BE1"/>
    <w:rsid w:val="009E5C2F"/>
    <w:rsid w:val="009E5DCD"/>
    <w:rsid w:val="009E6C69"/>
    <w:rsid w:val="009E73A4"/>
    <w:rsid w:val="009E75F1"/>
    <w:rsid w:val="009F12D9"/>
    <w:rsid w:val="009F12FB"/>
    <w:rsid w:val="009F204F"/>
    <w:rsid w:val="009F31A0"/>
    <w:rsid w:val="009F32BE"/>
    <w:rsid w:val="009F48DA"/>
    <w:rsid w:val="009F5DB3"/>
    <w:rsid w:val="009F69A3"/>
    <w:rsid w:val="009F7158"/>
    <w:rsid w:val="009F73F5"/>
    <w:rsid w:val="009F7AFD"/>
    <w:rsid w:val="009F7C9C"/>
    <w:rsid w:val="00A000CF"/>
    <w:rsid w:val="00A01CD4"/>
    <w:rsid w:val="00A01E9D"/>
    <w:rsid w:val="00A02232"/>
    <w:rsid w:val="00A023BF"/>
    <w:rsid w:val="00A02ABF"/>
    <w:rsid w:val="00A033A6"/>
    <w:rsid w:val="00A03EF7"/>
    <w:rsid w:val="00A04726"/>
    <w:rsid w:val="00A04B91"/>
    <w:rsid w:val="00A04F60"/>
    <w:rsid w:val="00A054E9"/>
    <w:rsid w:val="00A05C94"/>
    <w:rsid w:val="00A05CC8"/>
    <w:rsid w:val="00A06A2B"/>
    <w:rsid w:val="00A073C9"/>
    <w:rsid w:val="00A075D0"/>
    <w:rsid w:val="00A077B9"/>
    <w:rsid w:val="00A07CD4"/>
    <w:rsid w:val="00A108FE"/>
    <w:rsid w:val="00A115D5"/>
    <w:rsid w:val="00A11BF2"/>
    <w:rsid w:val="00A11FF8"/>
    <w:rsid w:val="00A11FF9"/>
    <w:rsid w:val="00A120B2"/>
    <w:rsid w:val="00A12278"/>
    <w:rsid w:val="00A12B70"/>
    <w:rsid w:val="00A12C36"/>
    <w:rsid w:val="00A12D7C"/>
    <w:rsid w:val="00A13343"/>
    <w:rsid w:val="00A133C2"/>
    <w:rsid w:val="00A13782"/>
    <w:rsid w:val="00A13B44"/>
    <w:rsid w:val="00A13C98"/>
    <w:rsid w:val="00A13EF3"/>
    <w:rsid w:val="00A14820"/>
    <w:rsid w:val="00A14BFF"/>
    <w:rsid w:val="00A14D6D"/>
    <w:rsid w:val="00A14E2D"/>
    <w:rsid w:val="00A15481"/>
    <w:rsid w:val="00A15B38"/>
    <w:rsid w:val="00A16371"/>
    <w:rsid w:val="00A17D98"/>
    <w:rsid w:val="00A20238"/>
    <w:rsid w:val="00A202AA"/>
    <w:rsid w:val="00A21F5C"/>
    <w:rsid w:val="00A243E8"/>
    <w:rsid w:val="00A243F2"/>
    <w:rsid w:val="00A24582"/>
    <w:rsid w:val="00A24810"/>
    <w:rsid w:val="00A24EB6"/>
    <w:rsid w:val="00A25258"/>
    <w:rsid w:val="00A257FF"/>
    <w:rsid w:val="00A25F66"/>
    <w:rsid w:val="00A27300"/>
    <w:rsid w:val="00A27753"/>
    <w:rsid w:val="00A27A12"/>
    <w:rsid w:val="00A30C41"/>
    <w:rsid w:val="00A3142F"/>
    <w:rsid w:val="00A3176C"/>
    <w:rsid w:val="00A31799"/>
    <w:rsid w:val="00A32004"/>
    <w:rsid w:val="00A3201D"/>
    <w:rsid w:val="00A320B8"/>
    <w:rsid w:val="00A32745"/>
    <w:rsid w:val="00A33019"/>
    <w:rsid w:val="00A35652"/>
    <w:rsid w:val="00A35A96"/>
    <w:rsid w:val="00A35E83"/>
    <w:rsid w:val="00A36074"/>
    <w:rsid w:val="00A360A0"/>
    <w:rsid w:val="00A36771"/>
    <w:rsid w:val="00A36C24"/>
    <w:rsid w:val="00A37AA0"/>
    <w:rsid w:val="00A37B7E"/>
    <w:rsid w:val="00A40995"/>
    <w:rsid w:val="00A40A7D"/>
    <w:rsid w:val="00A40D76"/>
    <w:rsid w:val="00A41779"/>
    <w:rsid w:val="00A421D4"/>
    <w:rsid w:val="00A42430"/>
    <w:rsid w:val="00A42444"/>
    <w:rsid w:val="00A426FF"/>
    <w:rsid w:val="00A439EC"/>
    <w:rsid w:val="00A43C1F"/>
    <w:rsid w:val="00A4487B"/>
    <w:rsid w:val="00A44910"/>
    <w:rsid w:val="00A44F77"/>
    <w:rsid w:val="00A4580B"/>
    <w:rsid w:val="00A45A21"/>
    <w:rsid w:val="00A46191"/>
    <w:rsid w:val="00A46337"/>
    <w:rsid w:val="00A4669B"/>
    <w:rsid w:val="00A47B97"/>
    <w:rsid w:val="00A50067"/>
    <w:rsid w:val="00A50166"/>
    <w:rsid w:val="00A50287"/>
    <w:rsid w:val="00A5160B"/>
    <w:rsid w:val="00A51EE4"/>
    <w:rsid w:val="00A5253F"/>
    <w:rsid w:val="00A53BEC"/>
    <w:rsid w:val="00A53ECD"/>
    <w:rsid w:val="00A545BC"/>
    <w:rsid w:val="00A54B23"/>
    <w:rsid w:val="00A54C7E"/>
    <w:rsid w:val="00A54F08"/>
    <w:rsid w:val="00A5529A"/>
    <w:rsid w:val="00A556B2"/>
    <w:rsid w:val="00A5573C"/>
    <w:rsid w:val="00A55F2D"/>
    <w:rsid w:val="00A5657F"/>
    <w:rsid w:val="00A565E5"/>
    <w:rsid w:val="00A56EB0"/>
    <w:rsid w:val="00A571F6"/>
    <w:rsid w:val="00A57596"/>
    <w:rsid w:val="00A60254"/>
    <w:rsid w:val="00A61161"/>
    <w:rsid w:val="00A61B6E"/>
    <w:rsid w:val="00A621CA"/>
    <w:rsid w:val="00A62DC9"/>
    <w:rsid w:val="00A63771"/>
    <w:rsid w:val="00A63817"/>
    <w:rsid w:val="00A63AD1"/>
    <w:rsid w:val="00A64099"/>
    <w:rsid w:val="00A65546"/>
    <w:rsid w:val="00A67FBF"/>
    <w:rsid w:val="00A70C85"/>
    <w:rsid w:val="00A71DEE"/>
    <w:rsid w:val="00A721C2"/>
    <w:rsid w:val="00A724EF"/>
    <w:rsid w:val="00A7321B"/>
    <w:rsid w:val="00A73DC4"/>
    <w:rsid w:val="00A74189"/>
    <w:rsid w:val="00A74678"/>
    <w:rsid w:val="00A74CA3"/>
    <w:rsid w:val="00A750F1"/>
    <w:rsid w:val="00A753E1"/>
    <w:rsid w:val="00A75C8E"/>
    <w:rsid w:val="00A75D66"/>
    <w:rsid w:val="00A7609D"/>
    <w:rsid w:val="00A760D9"/>
    <w:rsid w:val="00A76526"/>
    <w:rsid w:val="00A76662"/>
    <w:rsid w:val="00A77025"/>
    <w:rsid w:val="00A774A6"/>
    <w:rsid w:val="00A775F5"/>
    <w:rsid w:val="00A77662"/>
    <w:rsid w:val="00A77D3A"/>
    <w:rsid w:val="00A80DB5"/>
    <w:rsid w:val="00A810C8"/>
    <w:rsid w:val="00A820A3"/>
    <w:rsid w:val="00A829B7"/>
    <w:rsid w:val="00A82F59"/>
    <w:rsid w:val="00A83547"/>
    <w:rsid w:val="00A840D4"/>
    <w:rsid w:val="00A85C25"/>
    <w:rsid w:val="00A8669A"/>
    <w:rsid w:val="00A86848"/>
    <w:rsid w:val="00A8740F"/>
    <w:rsid w:val="00A8759E"/>
    <w:rsid w:val="00A87613"/>
    <w:rsid w:val="00A87A8F"/>
    <w:rsid w:val="00A9095E"/>
    <w:rsid w:val="00A90FA0"/>
    <w:rsid w:val="00A913A2"/>
    <w:rsid w:val="00A91FCD"/>
    <w:rsid w:val="00A9217C"/>
    <w:rsid w:val="00A921E3"/>
    <w:rsid w:val="00A92737"/>
    <w:rsid w:val="00A92E88"/>
    <w:rsid w:val="00A92EFF"/>
    <w:rsid w:val="00A94015"/>
    <w:rsid w:val="00A9454D"/>
    <w:rsid w:val="00A945B7"/>
    <w:rsid w:val="00A946B0"/>
    <w:rsid w:val="00A9546A"/>
    <w:rsid w:val="00A9574D"/>
    <w:rsid w:val="00A95A95"/>
    <w:rsid w:val="00A95E81"/>
    <w:rsid w:val="00A960D0"/>
    <w:rsid w:val="00A967DA"/>
    <w:rsid w:val="00A96DCE"/>
    <w:rsid w:val="00A9701F"/>
    <w:rsid w:val="00A971EC"/>
    <w:rsid w:val="00A97710"/>
    <w:rsid w:val="00A97F2A"/>
    <w:rsid w:val="00AA0638"/>
    <w:rsid w:val="00AA071B"/>
    <w:rsid w:val="00AA1596"/>
    <w:rsid w:val="00AA17C7"/>
    <w:rsid w:val="00AA1B8F"/>
    <w:rsid w:val="00AA1D4F"/>
    <w:rsid w:val="00AA2088"/>
    <w:rsid w:val="00AA2A0F"/>
    <w:rsid w:val="00AA2BD8"/>
    <w:rsid w:val="00AA450C"/>
    <w:rsid w:val="00AA4739"/>
    <w:rsid w:val="00AA4C07"/>
    <w:rsid w:val="00AA4F82"/>
    <w:rsid w:val="00AA599D"/>
    <w:rsid w:val="00AA5C72"/>
    <w:rsid w:val="00AA60BF"/>
    <w:rsid w:val="00AA60FD"/>
    <w:rsid w:val="00AA61AA"/>
    <w:rsid w:val="00AA77C9"/>
    <w:rsid w:val="00AA7ADC"/>
    <w:rsid w:val="00AA7D96"/>
    <w:rsid w:val="00AA7DD5"/>
    <w:rsid w:val="00AA7DEC"/>
    <w:rsid w:val="00AB00BD"/>
    <w:rsid w:val="00AB0294"/>
    <w:rsid w:val="00AB036C"/>
    <w:rsid w:val="00AB1462"/>
    <w:rsid w:val="00AB1493"/>
    <w:rsid w:val="00AB26EF"/>
    <w:rsid w:val="00AB281A"/>
    <w:rsid w:val="00AB2A46"/>
    <w:rsid w:val="00AB3572"/>
    <w:rsid w:val="00AB3E2C"/>
    <w:rsid w:val="00AB4097"/>
    <w:rsid w:val="00AB40C2"/>
    <w:rsid w:val="00AB4335"/>
    <w:rsid w:val="00AB486B"/>
    <w:rsid w:val="00AB5137"/>
    <w:rsid w:val="00AB56C9"/>
    <w:rsid w:val="00AB6FD1"/>
    <w:rsid w:val="00AB72F0"/>
    <w:rsid w:val="00AB790A"/>
    <w:rsid w:val="00AB7FD0"/>
    <w:rsid w:val="00AC0FBE"/>
    <w:rsid w:val="00AC0FE4"/>
    <w:rsid w:val="00AC1274"/>
    <w:rsid w:val="00AC133C"/>
    <w:rsid w:val="00AC193B"/>
    <w:rsid w:val="00AC1BFC"/>
    <w:rsid w:val="00AC2153"/>
    <w:rsid w:val="00AC24A9"/>
    <w:rsid w:val="00AC2875"/>
    <w:rsid w:val="00AC2FD6"/>
    <w:rsid w:val="00AC53C5"/>
    <w:rsid w:val="00AC5EE4"/>
    <w:rsid w:val="00AC6002"/>
    <w:rsid w:val="00AC6D11"/>
    <w:rsid w:val="00AC6DDB"/>
    <w:rsid w:val="00AC7826"/>
    <w:rsid w:val="00AC7BE0"/>
    <w:rsid w:val="00AC7CA9"/>
    <w:rsid w:val="00AD0A07"/>
    <w:rsid w:val="00AD1C77"/>
    <w:rsid w:val="00AD21DC"/>
    <w:rsid w:val="00AD23A5"/>
    <w:rsid w:val="00AD255D"/>
    <w:rsid w:val="00AD2A3F"/>
    <w:rsid w:val="00AD32C2"/>
    <w:rsid w:val="00AD3504"/>
    <w:rsid w:val="00AD39A5"/>
    <w:rsid w:val="00AD3A84"/>
    <w:rsid w:val="00AD43E5"/>
    <w:rsid w:val="00AD4E3F"/>
    <w:rsid w:val="00AD50EF"/>
    <w:rsid w:val="00AD53C7"/>
    <w:rsid w:val="00AD5622"/>
    <w:rsid w:val="00AD598D"/>
    <w:rsid w:val="00AD65A1"/>
    <w:rsid w:val="00AD6B80"/>
    <w:rsid w:val="00AD6E9C"/>
    <w:rsid w:val="00AD73FE"/>
    <w:rsid w:val="00AD77D6"/>
    <w:rsid w:val="00AD7F1F"/>
    <w:rsid w:val="00AE1590"/>
    <w:rsid w:val="00AE1D5A"/>
    <w:rsid w:val="00AE1DDF"/>
    <w:rsid w:val="00AE222A"/>
    <w:rsid w:val="00AE2879"/>
    <w:rsid w:val="00AE325D"/>
    <w:rsid w:val="00AE358D"/>
    <w:rsid w:val="00AE3A70"/>
    <w:rsid w:val="00AE3F35"/>
    <w:rsid w:val="00AE424A"/>
    <w:rsid w:val="00AE588B"/>
    <w:rsid w:val="00AE5EFD"/>
    <w:rsid w:val="00AE64B6"/>
    <w:rsid w:val="00AE65F7"/>
    <w:rsid w:val="00AE7026"/>
    <w:rsid w:val="00AE74DC"/>
    <w:rsid w:val="00AE7DB1"/>
    <w:rsid w:val="00AF0055"/>
    <w:rsid w:val="00AF00CE"/>
    <w:rsid w:val="00AF09C5"/>
    <w:rsid w:val="00AF1563"/>
    <w:rsid w:val="00AF16F3"/>
    <w:rsid w:val="00AF190E"/>
    <w:rsid w:val="00AF1A17"/>
    <w:rsid w:val="00AF2373"/>
    <w:rsid w:val="00AF2BC1"/>
    <w:rsid w:val="00AF2DEA"/>
    <w:rsid w:val="00AF2EEC"/>
    <w:rsid w:val="00AF31F3"/>
    <w:rsid w:val="00AF41CC"/>
    <w:rsid w:val="00AF47C4"/>
    <w:rsid w:val="00AF4B85"/>
    <w:rsid w:val="00AF4E88"/>
    <w:rsid w:val="00AF5AED"/>
    <w:rsid w:val="00AF5B4C"/>
    <w:rsid w:val="00AF5FEC"/>
    <w:rsid w:val="00AF66F5"/>
    <w:rsid w:val="00AF6813"/>
    <w:rsid w:val="00AF6819"/>
    <w:rsid w:val="00AF68F4"/>
    <w:rsid w:val="00AF737B"/>
    <w:rsid w:val="00B007BC"/>
    <w:rsid w:val="00B00CFC"/>
    <w:rsid w:val="00B010DC"/>
    <w:rsid w:val="00B029BC"/>
    <w:rsid w:val="00B04023"/>
    <w:rsid w:val="00B04239"/>
    <w:rsid w:val="00B05E40"/>
    <w:rsid w:val="00B06581"/>
    <w:rsid w:val="00B106BC"/>
    <w:rsid w:val="00B10B8E"/>
    <w:rsid w:val="00B11414"/>
    <w:rsid w:val="00B11A90"/>
    <w:rsid w:val="00B11C61"/>
    <w:rsid w:val="00B12D49"/>
    <w:rsid w:val="00B131C5"/>
    <w:rsid w:val="00B13685"/>
    <w:rsid w:val="00B13800"/>
    <w:rsid w:val="00B1402F"/>
    <w:rsid w:val="00B143E2"/>
    <w:rsid w:val="00B14980"/>
    <w:rsid w:val="00B14F84"/>
    <w:rsid w:val="00B15AC9"/>
    <w:rsid w:val="00B15C06"/>
    <w:rsid w:val="00B167C4"/>
    <w:rsid w:val="00B16A15"/>
    <w:rsid w:val="00B16F21"/>
    <w:rsid w:val="00B17397"/>
    <w:rsid w:val="00B17584"/>
    <w:rsid w:val="00B17A37"/>
    <w:rsid w:val="00B17E3A"/>
    <w:rsid w:val="00B2057E"/>
    <w:rsid w:val="00B206F7"/>
    <w:rsid w:val="00B2183F"/>
    <w:rsid w:val="00B21CCF"/>
    <w:rsid w:val="00B227D4"/>
    <w:rsid w:val="00B23D1B"/>
    <w:rsid w:val="00B24148"/>
    <w:rsid w:val="00B24DB6"/>
    <w:rsid w:val="00B24DF0"/>
    <w:rsid w:val="00B24EC4"/>
    <w:rsid w:val="00B24F3C"/>
    <w:rsid w:val="00B25645"/>
    <w:rsid w:val="00B25CAF"/>
    <w:rsid w:val="00B26ACB"/>
    <w:rsid w:val="00B26D09"/>
    <w:rsid w:val="00B276D9"/>
    <w:rsid w:val="00B30058"/>
    <w:rsid w:val="00B308CC"/>
    <w:rsid w:val="00B31819"/>
    <w:rsid w:val="00B318DE"/>
    <w:rsid w:val="00B31FEA"/>
    <w:rsid w:val="00B33030"/>
    <w:rsid w:val="00B330C8"/>
    <w:rsid w:val="00B33100"/>
    <w:rsid w:val="00B35C8F"/>
    <w:rsid w:val="00B36583"/>
    <w:rsid w:val="00B3675D"/>
    <w:rsid w:val="00B36BB2"/>
    <w:rsid w:val="00B36E88"/>
    <w:rsid w:val="00B36EE5"/>
    <w:rsid w:val="00B37DCC"/>
    <w:rsid w:val="00B40372"/>
    <w:rsid w:val="00B4093D"/>
    <w:rsid w:val="00B41FA3"/>
    <w:rsid w:val="00B423D4"/>
    <w:rsid w:val="00B42F6B"/>
    <w:rsid w:val="00B4411D"/>
    <w:rsid w:val="00B44826"/>
    <w:rsid w:val="00B448A9"/>
    <w:rsid w:val="00B44993"/>
    <w:rsid w:val="00B44B26"/>
    <w:rsid w:val="00B457A5"/>
    <w:rsid w:val="00B46DCD"/>
    <w:rsid w:val="00B47D96"/>
    <w:rsid w:val="00B47DDE"/>
    <w:rsid w:val="00B50D74"/>
    <w:rsid w:val="00B518B5"/>
    <w:rsid w:val="00B51CB2"/>
    <w:rsid w:val="00B5226E"/>
    <w:rsid w:val="00B52334"/>
    <w:rsid w:val="00B5260A"/>
    <w:rsid w:val="00B52623"/>
    <w:rsid w:val="00B52694"/>
    <w:rsid w:val="00B52AAD"/>
    <w:rsid w:val="00B52E64"/>
    <w:rsid w:val="00B5305C"/>
    <w:rsid w:val="00B531E0"/>
    <w:rsid w:val="00B53520"/>
    <w:rsid w:val="00B54247"/>
    <w:rsid w:val="00B543D9"/>
    <w:rsid w:val="00B543E0"/>
    <w:rsid w:val="00B54BC2"/>
    <w:rsid w:val="00B54D7A"/>
    <w:rsid w:val="00B54DD2"/>
    <w:rsid w:val="00B54FF0"/>
    <w:rsid w:val="00B55169"/>
    <w:rsid w:val="00B56308"/>
    <w:rsid w:val="00B56A40"/>
    <w:rsid w:val="00B56D27"/>
    <w:rsid w:val="00B5704F"/>
    <w:rsid w:val="00B571C8"/>
    <w:rsid w:val="00B57869"/>
    <w:rsid w:val="00B57B0D"/>
    <w:rsid w:val="00B57B6B"/>
    <w:rsid w:val="00B606F1"/>
    <w:rsid w:val="00B60ED1"/>
    <w:rsid w:val="00B60F63"/>
    <w:rsid w:val="00B611AC"/>
    <w:rsid w:val="00B61442"/>
    <w:rsid w:val="00B61444"/>
    <w:rsid w:val="00B6155E"/>
    <w:rsid w:val="00B61A05"/>
    <w:rsid w:val="00B61B68"/>
    <w:rsid w:val="00B61C1B"/>
    <w:rsid w:val="00B62A5D"/>
    <w:rsid w:val="00B637C2"/>
    <w:rsid w:val="00B63F1F"/>
    <w:rsid w:val="00B649F8"/>
    <w:rsid w:val="00B651CA"/>
    <w:rsid w:val="00B657A3"/>
    <w:rsid w:val="00B66054"/>
    <w:rsid w:val="00B66086"/>
    <w:rsid w:val="00B66556"/>
    <w:rsid w:val="00B67106"/>
    <w:rsid w:val="00B708E4"/>
    <w:rsid w:val="00B70A52"/>
    <w:rsid w:val="00B70F31"/>
    <w:rsid w:val="00B724D5"/>
    <w:rsid w:val="00B728BD"/>
    <w:rsid w:val="00B7293A"/>
    <w:rsid w:val="00B73DCD"/>
    <w:rsid w:val="00B73EA1"/>
    <w:rsid w:val="00B74392"/>
    <w:rsid w:val="00B7475E"/>
    <w:rsid w:val="00B74861"/>
    <w:rsid w:val="00B74DE3"/>
    <w:rsid w:val="00B76A0D"/>
    <w:rsid w:val="00B76E25"/>
    <w:rsid w:val="00B77157"/>
    <w:rsid w:val="00B77EEF"/>
    <w:rsid w:val="00B8283E"/>
    <w:rsid w:val="00B828FA"/>
    <w:rsid w:val="00B82B50"/>
    <w:rsid w:val="00B82EE9"/>
    <w:rsid w:val="00B8360A"/>
    <w:rsid w:val="00B83915"/>
    <w:rsid w:val="00B83FF1"/>
    <w:rsid w:val="00B841BC"/>
    <w:rsid w:val="00B842FD"/>
    <w:rsid w:val="00B8542D"/>
    <w:rsid w:val="00B86BE0"/>
    <w:rsid w:val="00B870A3"/>
    <w:rsid w:val="00B900F1"/>
    <w:rsid w:val="00B90650"/>
    <w:rsid w:val="00B90B20"/>
    <w:rsid w:val="00B90C2A"/>
    <w:rsid w:val="00B90DBF"/>
    <w:rsid w:val="00B90EFD"/>
    <w:rsid w:val="00B92985"/>
    <w:rsid w:val="00B941F5"/>
    <w:rsid w:val="00B94D85"/>
    <w:rsid w:val="00B95EA3"/>
    <w:rsid w:val="00B966B4"/>
    <w:rsid w:val="00B967CA"/>
    <w:rsid w:val="00B96DE5"/>
    <w:rsid w:val="00B970A9"/>
    <w:rsid w:val="00B97498"/>
    <w:rsid w:val="00B97CE8"/>
    <w:rsid w:val="00B97E1F"/>
    <w:rsid w:val="00BA01D3"/>
    <w:rsid w:val="00BA022E"/>
    <w:rsid w:val="00BA1621"/>
    <w:rsid w:val="00BA190D"/>
    <w:rsid w:val="00BA1AB3"/>
    <w:rsid w:val="00BA1BB2"/>
    <w:rsid w:val="00BA27A1"/>
    <w:rsid w:val="00BA37FD"/>
    <w:rsid w:val="00BA42DB"/>
    <w:rsid w:val="00BA441C"/>
    <w:rsid w:val="00BA4758"/>
    <w:rsid w:val="00BA492C"/>
    <w:rsid w:val="00BA4E8A"/>
    <w:rsid w:val="00BA4F2C"/>
    <w:rsid w:val="00BA5818"/>
    <w:rsid w:val="00BA5E3B"/>
    <w:rsid w:val="00BA6299"/>
    <w:rsid w:val="00BA65D3"/>
    <w:rsid w:val="00BA6691"/>
    <w:rsid w:val="00BA737E"/>
    <w:rsid w:val="00BA7CBA"/>
    <w:rsid w:val="00BB067D"/>
    <w:rsid w:val="00BB0E19"/>
    <w:rsid w:val="00BB0E36"/>
    <w:rsid w:val="00BB28F0"/>
    <w:rsid w:val="00BB2908"/>
    <w:rsid w:val="00BB3486"/>
    <w:rsid w:val="00BB3803"/>
    <w:rsid w:val="00BB3AA0"/>
    <w:rsid w:val="00BB420E"/>
    <w:rsid w:val="00BB4534"/>
    <w:rsid w:val="00BB49FF"/>
    <w:rsid w:val="00BB4A88"/>
    <w:rsid w:val="00BB4FDC"/>
    <w:rsid w:val="00BB6CB5"/>
    <w:rsid w:val="00BB6CDC"/>
    <w:rsid w:val="00BB7DD6"/>
    <w:rsid w:val="00BC06F0"/>
    <w:rsid w:val="00BC1073"/>
    <w:rsid w:val="00BC10A1"/>
    <w:rsid w:val="00BC132E"/>
    <w:rsid w:val="00BC158B"/>
    <w:rsid w:val="00BC18A0"/>
    <w:rsid w:val="00BC1F4C"/>
    <w:rsid w:val="00BC1FC6"/>
    <w:rsid w:val="00BC2D1C"/>
    <w:rsid w:val="00BC2E3B"/>
    <w:rsid w:val="00BC3F69"/>
    <w:rsid w:val="00BC3FBD"/>
    <w:rsid w:val="00BC3FE8"/>
    <w:rsid w:val="00BC40AF"/>
    <w:rsid w:val="00BC47F6"/>
    <w:rsid w:val="00BC612E"/>
    <w:rsid w:val="00BC7614"/>
    <w:rsid w:val="00BC7AFA"/>
    <w:rsid w:val="00BD0A38"/>
    <w:rsid w:val="00BD0A9B"/>
    <w:rsid w:val="00BD0C1C"/>
    <w:rsid w:val="00BD109A"/>
    <w:rsid w:val="00BD3039"/>
    <w:rsid w:val="00BD3189"/>
    <w:rsid w:val="00BD38D6"/>
    <w:rsid w:val="00BD401B"/>
    <w:rsid w:val="00BD4078"/>
    <w:rsid w:val="00BD51FD"/>
    <w:rsid w:val="00BD5562"/>
    <w:rsid w:val="00BD5930"/>
    <w:rsid w:val="00BD6152"/>
    <w:rsid w:val="00BD6EB7"/>
    <w:rsid w:val="00BD7783"/>
    <w:rsid w:val="00BE0573"/>
    <w:rsid w:val="00BE09B5"/>
    <w:rsid w:val="00BE2AB9"/>
    <w:rsid w:val="00BE2D0D"/>
    <w:rsid w:val="00BE31AE"/>
    <w:rsid w:val="00BE338D"/>
    <w:rsid w:val="00BE3814"/>
    <w:rsid w:val="00BE39DA"/>
    <w:rsid w:val="00BE50CD"/>
    <w:rsid w:val="00BE63A9"/>
    <w:rsid w:val="00BE6A44"/>
    <w:rsid w:val="00BE7641"/>
    <w:rsid w:val="00BE7952"/>
    <w:rsid w:val="00BF01B0"/>
    <w:rsid w:val="00BF0616"/>
    <w:rsid w:val="00BF0B3B"/>
    <w:rsid w:val="00BF0D19"/>
    <w:rsid w:val="00BF2ABF"/>
    <w:rsid w:val="00BF2EFE"/>
    <w:rsid w:val="00BF455D"/>
    <w:rsid w:val="00BF480B"/>
    <w:rsid w:val="00BF4B1C"/>
    <w:rsid w:val="00BF548E"/>
    <w:rsid w:val="00BF5971"/>
    <w:rsid w:val="00BF60D6"/>
    <w:rsid w:val="00BF6DA4"/>
    <w:rsid w:val="00BF79AF"/>
    <w:rsid w:val="00BF7D1D"/>
    <w:rsid w:val="00C000FE"/>
    <w:rsid w:val="00C003F3"/>
    <w:rsid w:val="00C00F64"/>
    <w:rsid w:val="00C01942"/>
    <w:rsid w:val="00C01A8B"/>
    <w:rsid w:val="00C02687"/>
    <w:rsid w:val="00C02FF1"/>
    <w:rsid w:val="00C033EF"/>
    <w:rsid w:val="00C03865"/>
    <w:rsid w:val="00C042AF"/>
    <w:rsid w:val="00C04F0B"/>
    <w:rsid w:val="00C0569F"/>
    <w:rsid w:val="00C05A28"/>
    <w:rsid w:val="00C05F90"/>
    <w:rsid w:val="00C0615F"/>
    <w:rsid w:val="00C0637A"/>
    <w:rsid w:val="00C0719D"/>
    <w:rsid w:val="00C071BB"/>
    <w:rsid w:val="00C07835"/>
    <w:rsid w:val="00C07A39"/>
    <w:rsid w:val="00C07B58"/>
    <w:rsid w:val="00C1036B"/>
    <w:rsid w:val="00C10929"/>
    <w:rsid w:val="00C1144F"/>
    <w:rsid w:val="00C115EB"/>
    <w:rsid w:val="00C11858"/>
    <w:rsid w:val="00C11874"/>
    <w:rsid w:val="00C11DE0"/>
    <w:rsid w:val="00C1202A"/>
    <w:rsid w:val="00C127BC"/>
    <w:rsid w:val="00C12AD2"/>
    <w:rsid w:val="00C13115"/>
    <w:rsid w:val="00C1436D"/>
    <w:rsid w:val="00C14B35"/>
    <w:rsid w:val="00C15465"/>
    <w:rsid w:val="00C15707"/>
    <w:rsid w:val="00C15F4D"/>
    <w:rsid w:val="00C17427"/>
    <w:rsid w:val="00C1779D"/>
    <w:rsid w:val="00C17DFE"/>
    <w:rsid w:val="00C17E36"/>
    <w:rsid w:val="00C17F49"/>
    <w:rsid w:val="00C20F38"/>
    <w:rsid w:val="00C21176"/>
    <w:rsid w:val="00C21B8B"/>
    <w:rsid w:val="00C22241"/>
    <w:rsid w:val="00C22C30"/>
    <w:rsid w:val="00C230CE"/>
    <w:rsid w:val="00C2392E"/>
    <w:rsid w:val="00C23C1F"/>
    <w:rsid w:val="00C2414E"/>
    <w:rsid w:val="00C24225"/>
    <w:rsid w:val="00C244F0"/>
    <w:rsid w:val="00C24895"/>
    <w:rsid w:val="00C254A0"/>
    <w:rsid w:val="00C25DFC"/>
    <w:rsid w:val="00C2606E"/>
    <w:rsid w:val="00C2663D"/>
    <w:rsid w:val="00C26A49"/>
    <w:rsid w:val="00C270DB"/>
    <w:rsid w:val="00C2735D"/>
    <w:rsid w:val="00C3025A"/>
    <w:rsid w:val="00C3138E"/>
    <w:rsid w:val="00C313C3"/>
    <w:rsid w:val="00C315B4"/>
    <w:rsid w:val="00C31866"/>
    <w:rsid w:val="00C3191F"/>
    <w:rsid w:val="00C31C86"/>
    <w:rsid w:val="00C32958"/>
    <w:rsid w:val="00C32E9F"/>
    <w:rsid w:val="00C3307D"/>
    <w:rsid w:val="00C33DE6"/>
    <w:rsid w:val="00C33FD9"/>
    <w:rsid w:val="00C340D0"/>
    <w:rsid w:val="00C3447B"/>
    <w:rsid w:val="00C3461E"/>
    <w:rsid w:val="00C34B8A"/>
    <w:rsid w:val="00C34D7D"/>
    <w:rsid w:val="00C35053"/>
    <w:rsid w:val="00C355A7"/>
    <w:rsid w:val="00C35D72"/>
    <w:rsid w:val="00C35F6E"/>
    <w:rsid w:val="00C35FC0"/>
    <w:rsid w:val="00C360C6"/>
    <w:rsid w:val="00C367D3"/>
    <w:rsid w:val="00C36883"/>
    <w:rsid w:val="00C36AAA"/>
    <w:rsid w:val="00C376D6"/>
    <w:rsid w:val="00C40381"/>
    <w:rsid w:val="00C41CFB"/>
    <w:rsid w:val="00C41F35"/>
    <w:rsid w:val="00C42DE0"/>
    <w:rsid w:val="00C42ECD"/>
    <w:rsid w:val="00C43A78"/>
    <w:rsid w:val="00C442D5"/>
    <w:rsid w:val="00C443FD"/>
    <w:rsid w:val="00C444F4"/>
    <w:rsid w:val="00C452DB"/>
    <w:rsid w:val="00C461C4"/>
    <w:rsid w:val="00C4688E"/>
    <w:rsid w:val="00C4724F"/>
    <w:rsid w:val="00C475B4"/>
    <w:rsid w:val="00C50B42"/>
    <w:rsid w:val="00C51A0A"/>
    <w:rsid w:val="00C5224B"/>
    <w:rsid w:val="00C52B7B"/>
    <w:rsid w:val="00C53418"/>
    <w:rsid w:val="00C539FD"/>
    <w:rsid w:val="00C53A27"/>
    <w:rsid w:val="00C54182"/>
    <w:rsid w:val="00C54B91"/>
    <w:rsid w:val="00C56960"/>
    <w:rsid w:val="00C56C81"/>
    <w:rsid w:val="00C57577"/>
    <w:rsid w:val="00C60121"/>
    <w:rsid w:val="00C604C7"/>
    <w:rsid w:val="00C60632"/>
    <w:rsid w:val="00C60A61"/>
    <w:rsid w:val="00C63478"/>
    <w:rsid w:val="00C63BD1"/>
    <w:rsid w:val="00C63CCD"/>
    <w:rsid w:val="00C63E8E"/>
    <w:rsid w:val="00C64314"/>
    <w:rsid w:val="00C64CF9"/>
    <w:rsid w:val="00C64EF5"/>
    <w:rsid w:val="00C65085"/>
    <w:rsid w:val="00C6626C"/>
    <w:rsid w:val="00C663E9"/>
    <w:rsid w:val="00C66686"/>
    <w:rsid w:val="00C66EE6"/>
    <w:rsid w:val="00C67603"/>
    <w:rsid w:val="00C678DE"/>
    <w:rsid w:val="00C67A92"/>
    <w:rsid w:val="00C70B11"/>
    <w:rsid w:val="00C70BFB"/>
    <w:rsid w:val="00C70C5F"/>
    <w:rsid w:val="00C70E5A"/>
    <w:rsid w:val="00C715AD"/>
    <w:rsid w:val="00C72747"/>
    <w:rsid w:val="00C7283B"/>
    <w:rsid w:val="00C73364"/>
    <w:rsid w:val="00C73E11"/>
    <w:rsid w:val="00C74A88"/>
    <w:rsid w:val="00C75F6F"/>
    <w:rsid w:val="00C75FF5"/>
    <w:rsid w:val="00C762E2"/>
    <w:rsid w:val="00C76948"/>
    <w:rsid w:val="00C805E9"/>
    <w:rsid w:val="00C80BED"/>
    <w:rsid w:val="00C81126"/>
    <w:rsid w:val="00C81E30"/>
    <w:rsid w:val="00C83423"/>
    <w:rsid w:val="00C836C8"/>
    <w:rsid w:val="00C83BBE"/>
    <w:rsid w:val="00C8520F"/>
    <w:rsid w:val="00C852FE"/>
    <w:rsid w:val="00C855E2"/>
    <w:rsid w:val="00C85C33"/>
    <w:rsid w:val="00C86014"/>
    <w:rsid w:val="00C860D6"/>
    <w:rsid w:val="00C86237"/>
    <w:rsid w:val="00C87945"/>
    <w:rsid w:val="00C90A4E"/>
    <w:rsid w:val="00C90D2E"/>
    <w:rsid w:val="00C91417"/>
    <w:rsid w:val="00C919E5"/>
    <w:rsid w:val="00C921EB"/>
    <w:rsid w:val="00C923FA"/>
    <w:rsid w:val="00C935B6"/>
    <w:rsid w:val="00C9383D"/>
    <w:rsid w:val="00C93ADC"/>
    <w:rsid w:val="00C94C4E"/>
    <w:rsid w:val="00C958AE"/>
    <w:rsid w:val="00C95F3F"/>
    <w:rsid w:val="00C96063"/>
    <w:rsid w:val="00C966AE"/>
    <w:rsid w:val="00C966BA"/>
    <w:rsid w:val="00C970AA"/>
    <w:rsid w:val="00C975A4"/>
    <w:rsid w:val="00CA085A"/>
    <w:rsid w:val="00CA13AB"/>
    <w:rsid w:val="00CA1536"/>
    <w:rsid w:val="00CA153B"/>
    <w:rsid w:val="00CA1A08"/>
    <w:rsid w:val="00CA231E"/>
    <w:rsid w:val="00CA2651"/>
    <w:rsid w:val="00CA2946"/>
    <w:rsid w:val="00CA2C12"/>
    <w:rsid w:val="00CA370B"/>
    <w:rsid w:val="00CA3811"/>
    <w:rsid w:val="00CA3BA8"/>
    <w:rsid w:val="00CA3DF1"/>
    <w:rsid w:val="00CA4719"/>
    <w:rsid w:val="00CA6278"/>
    <w:rsid w:val="00CA6850"/>
    <w:rsid w:val="00CA79C2"/>
    <w:rsid w:val="00CB04D1"/>
    <w:rsid w:val="00CB061A"/>
    <w:rsid w:val="00CB155A"/>
    <w:rsid w:val="00CB161F"/>
    <w:rsid w:val="00CB1894"/>
    <w:rsid w:val="00CB1A24"/>
    <w:rsid w:val="00CB2587"/>
    <w:rsid w:val="00CB2644"/>
    <w:rsid w:val="00CB2866"/>
    <w:rsid w:val="00CB2934"/>
    <w:rsid w:val="00CB2C2D"/>
    <w:rsid w:val="00CB51C8"/>
    <w:rsid w:val="00CB56C1"/>
    <w:rsid w:val="00CB57C4"/>
    <w:rsid w:val="00CB5A88"/>
    <w:rsid w:val="00CB5DBF"/>
    <w:rsid w:val="00CB698A"/>
    <w:rsid w:val="00CB6F24"/>
    <w:rsid w:val="00CB74FF"/>
    <w:rsid w:val="00CB76AD"/>
    <w:rsid w:val="00CB7ECD"/>
    <w:rsid w:val="00CC01FE"/>
    <w:rsid w:val="00CC1560"/>
    <w:rsid w:val="00CC1629"/>
    <w:rsid w:val="00CC16EB"/>
    <w:rsid w:val="00CC22A4"/>
    <w:rsid w:val="00CC2EEC"/>
    <w:rsid w:val="00CC34D5"/>
    <w:rsid w:val="00CC47A2"/>
    <w:rsid w:val="00CC5BE3"/>
    <w:rsid w:val="00CC6C83"/>
    <w:rsid w:val="00CC7083"/>
    <w:rsid w:val="00CC7A2E"/>
    <w:rsid w:val="00CC7D12"/>
    <w:rsid w:val="00CD0351"/>
    <w:rsid w:val="00CD081F"/>
    <w:rsid w:val="00CD0CB9"/>
    <w:rsid w:val="00CD1378"/>
    <w:rsid w:val="00CD13C2"/>
    <w:rsid w:val="00CD144E"/>
    <w:rsid w:val="00CD2171"/>
    <w:rsid w:val="00CD2398"/>
    <w:rsid w:val="00CD273B"/>
    <w:rsid w:val="00CD2C54"/>
    <w:rsid w:val="00CD2E4A"/>
    <w:rsid w:val="00CD328F"/>
    <w:rsid w:val="00CD409F"/>
    <w:rsid w:val="00CD49B3"/>
    <w:rsid w:val="00CD4BCD"/>
    <w:rsid w:val="00CD5BDA"/>
    <w:rsid w:val="00CD5DB9"/>
    <w:rsid w:val="00CD603F"/>
    <w:rsid w:val="00CD62A4"/>
    <w:rsid w:val="00CD6786"/>
    <w:rsid w:val="00CD7776"/>
    <w:rsid w:val="00CD79CE"/>
    <w:rsid w:val="00CE0083"/>
    <w:rsid w:val="00CE0888"/>
    <w:rsid w:val="00CE389B"/>
    <w:rsid w:val="00CE4531"/>
    <w:rsid w:val="00CE5D14"/>
    <w:rsid w:val="00CE61EC"/>
    <w:rsid w:val="00CE63AD"/>
    <w:rsid w:val="00CE6BB6"/>
    <w:rsid w:val="00CE6BDE"/>
    <w:rsid w:val="00CE72A6"/>
    <w:rsid w:val="00CF03EA"/>
    <w:rsid w:val="00CF0AC2"/>
    <w:rsid w:val="00CF0B0C"/>
    <w:rsid w:val="00CF1164"/>
    <w:rsid w:val="00CF1DB6"/>
    <w:rsid w:val="00CF1F63"/>
    <w:rsid w:val="00CF2277"/>
    <w:rsid w:val="00CF2CBD"/>
    <w:rsid w:val="00CF41C0"/>
    <w:rsid w:val="00CF4B45"/>
    <w:rsid w:val="00CF5844"/>
    <w:rsid w:val="00CF60E3"/>
    <w:rsid w:val="00CF6680"/>
    <w:rsid w:val="00CF686D"/>
    <w:rsid w:val="00CF6F71"/>
    <w:rsid w:val="00CF6FFF"/>
    <w:rsid w:val="00CF7B96"/>
    <w:rsid w:val="00D003A6"/>
    <w:rsid w:val="00D00804"/>
    <w:rsid w:val="00D00ADD"/>
    <w:rsid w:val="00D00C8C"/>
    <w:rsid w:val="00D00E73"/>
    <w:rsid w:val="00D01781"/>
    <w:rsid w:val="00D01A9F"/>
    <w:rsid w:val="00D01C7A"/>
    <w:rsid w:val="00D02AA6"/>
    <w:rsid w:val="00D03143"/>
    <w:rsid w:val="00D03AEC"/>
    <w:rsid w:val="00D04697"/>
    <w:rsid w:val="00D048E0"/>
    <w:rsid w:val="00D04C14"/>
    <w:rsid w:val="00D0511D"/>
    <w:rsid w:val="00D057D2"/>
    <w:rsid w:val="00D05B25"/>
    <w:rsid w:val="00D06775"/>
    <w:rsid w:val="00D07156"/>
    <w:rsid w:val="00D071F9"/>
    <w:rsid w:val="00D0731D"/>
    <w:rsid w:val="00D07697"/>
    <w:rsid w:val="00D0794A"/>
    <w:rsid w:val="00D07997"/>
    <w:rsid w:val="00D104F5"/>
    <w:rsid w:val="00D10AA5"/>
    <w:rsid w:val="00D10BAE"/>
    <w:rsid w:val="00D11319"/>
    <w:rsid w:val="00D11B19"/>
    <w:rsid w:val="00D12225"/>
    <w:rsid w:val="00D122F0"/>
    <w:rsid w:val="00D1232B"/>
    <w:rsid w:val="00D126D1"/>
    <w:rsid w:val="00D12804"/>
    <w:rsid w:val="00D1350C"/>
    <w:rsid w:val="00D13590"/>
    <w:rsid w:val="00D13A18"/>
    <w:rsid w:val="00D1439D"/>
    <w:rsid w:val="00D14472"/>
    <w:rsid w:val="00D14757"/>
    <w:rsid w:val="00D14930"/>
    <w:rsid w:val="00D14E53"/>
    <w:rsid w:val="00D14F40"/>
    <w:rsid w:val="00D15585"/>
    <w:rsid w:val="00D16A88"/>
    <w:rsid w:val="00D16E0A"/>
    <w:rsid w:val="00D16E87"/>
    <w:rsid w:val="00D176AF"/>
    <w:rsid w:val="00D178B4"/>
    <w:rsid w:val="00D20204"/>
    <w:rsid w:val="00D20CF3"/>
    <w:rsid w:val="00D219A1"/>
    <w:rsid w:val="00D22744"/>
    <w:rsid w:val="00D22C7C"/>
    <w:rsid w:val="00D22FCD"/>
    <w:rsid w:val="00D232E6"/>
    <w:rsid w:val="00D23338"/>
    <w:rsid w:val="00D2426A"/>
    <w:rsid w:val="00D24864"/>
    <w:rsid w:val="00D24F89"/>
    <w:rsid w:val="00D25650"/>
    <w:rsid w:val="00D25B3A"/>
    <w:rsid w:val="00D25B78"/>
    <w:rsid w:val="00D268BC"/>
    <w:rsid w:val="00D26EBB"/>
    <w:rsid w:val="00D2797C"/>
    <w:rsid w:val="00D27B20"/>
    <w:rsid w:val="00D27D68"/>
    <w:rsid w:val="00D2A2D5"/>
    <w:rsid w:val="00D316A2"/>
    <w:rsid w:val="00D31A63"/>
    <w:rsid w:val="00D31E06"/>
    <w:rsid w:val="00D32164"/>
    <w:rsid w:val="00D3221F"/>
    <w:rsid w:val="00D326B6"/>
    <w:rsid w:val="00D32EC1"/>
    <w:rsid w:val="00D32F53"/>
    <w:rsid w:val="00D32F6A"/>
    <w:rsid w:val="00D3387B"/>
    <w:rsid w:val="00D338EE"/>
    <w:rsid w:val="00D339C8"/>
    <w:rsid w:val="00D33AE2"/>
    <w:rsid w:val="00D33E45"/>
    <w:rsid w:val="00D340D3"/>
    <w:rsid w:val="00D3494C"/>
    <w:rsid w:val="00D34BB7"/>
    <w:rsid w:val="00D35765"/>
    <w:rsid w:val="00D35B2A"/>
    <w:rsid w:val="00D35C8E"/>
    <w:rsid w:val="00D3610A"/>
    <w:rsid w:val="00D3629A"/>
    <w:rsid w:val="00D365B6"/>
    <w:rsid w:val="00D36D08"/>
    <w:rsid w:val="00D37028"/>
    <w:rsid w:val="00D37B97"/>
    <w:rsid w:val="00D37D1A"/>
    <w:rsid w:val="00D40614"/>
    <w:rsid w:val="00D406A0"/>
    <w:rsid w:val="00D41B51"/>
    <w:rsid w:val="00D41B52"/>
    <w:rsid w:val="00D4425D"/>
    <w:rsid w:val="00D44438"/>
    <w:rsid w:val="00D4475F"/>
    <w:rsid w:val="00D44A60"/>
    <w:rsid w:val="00D458E4"/>
    <w:rsid w:val="00D464F7"/>
    <w:rsid w:val="00D46AD0"/>
    <w:rsid w:val="00D4709F"/>
    <w:rsid w:val="00D47600"/>
    <w:rsid w:val="00D47C84"/>
    <w:rsid w:val="00D47EEB"/>
    <w:rsid w:val="00D5027B"/>
    <w:rsid w:val="00D50459"/>
    <w:rsid w:val="00D5078C"/>
    <w:rsid w:val="00D50C00"/>
    <w:rsid w:val="00D50FCF"/>
    <w:rsid w:val="00D52084"/>
    <w:rsid w:val="00D5246C"/>
    <w:rsid w:val="00D52820"/>
    <w:rsid w:val="00D546D8"/>
    <w:rsid w:val="00D54A47"/>
    <w:rsid w:val="00D55248"/>
    <w:rsid w:val="00D55415"/>
    <w:rsid w:val="00D55E44"/>
    <w:rsid w:val="00D55F57"/>
    <w:rsid w:val="00D5770D"/>
    <w:rsid w:val="00D609DE"/>
    <w:rsid w:val="00D61022"/>
    <w:rsid w:val="00D611D9"/>
    <w:rsid w:val="00D61464"/>
    <w:rsid w:val="00D614BD"/>
    <w:rsid w:val="00D61609"/>
    <w:rsid w:val="00D61628"/>
    <w:rsid w:val="00D618CA"/>
    <w:rsid w:val="00D61F48"/>
    <w:rsid w:val="00D6250C"/>
    <w:rsid w:val="00D6286C"/>
    <w:rsid w:val="00D62CC9"/>
    <w:rsid w:val="00D62D1A"/>
    <w:rsid w:val="00D62E4C"/>
    <w:rsid w:val="00D635AE"/>
    <w:rsid w:val="00D6375C"/>
    <w:rsid w:val="00D639C9"/>
    <w:rsid w:val="00D63A70"/>
    <w:rsid w:val="00D63AB0"/>
    <w:rsid w:val="00D64750"/>
    <w:rsid w:val="00D64B5F"/>
    <w:rsid w:val="00D6573B"/>
    <w:rsid w:val="00D66051"/>
    <w:rsid w:val="00D66AA2"/>
    <w:rsid w:val="00D66B5C"/>
    <w:rsid w:val="00D66BB6"/>
    <w:rsid w:val="00D6704A"/>
    <w:rsid w:val="00D677FC"/>
    <w:rsid w:val="00D67853"/>
    <w:rsid w:val="00D67A4E"/>
    <w:rsid w:val="00D70042"/>
    <w:rsid w:val="00D70120"/>
    <w:rsid w:val="00D70148"/>
    <w:rsid w:val="00D70588"/>
    <w:rsid w:val="00D713F8"/>
    <w:rsid w:val="00D71FAE"/>
    <w:rsid w:val="00D7286B"/>
    <w:rsid w:val="00D74A3D"/>
    <w:rsid w:val="00D74BA0"/>
    <w:rsid w:val="00D76523"/>
    <w:rsid w:val="00D76A4B"/>
    <w:rsid w:val="00D76C0A"/>
    <w:rsid w:val="00D76C20"/>
    <w:rsid w:val="00D76E4E"/>
    <w:rsid w:val="00D7766C"/>
    <w:rsid w:val="00D801FC"/>
    <w:rsid w:val="00D8025C"/>
    <w:rsid w:val="00D807FB"/>
    <w:rsid w:val="00D80AEE"/>
    <w:rsid w:val="00D80FD0"/>
    <w:rsid w:val="00D81A8E"/>
    <w:rsid w:val="00D837CA"/>
    <w:rsid w:val="00D84759"/>
    <w:rsid w:val="00D84A2E"/>
    <w:rsid w:val="00D84D9D"/>
    <w:rsid w:val="00D84F69"/>
    <w:rsid w:val="00D85083"/>
    <w:rsid w:val="00D8536C"/>
    <w:rsid w:val="00D866CE"/>
    <w:rsid w:val="00D86E93"/>
    <w:rsid w:val="00D87D5D"/>
    <w:rsid w:val="00D900F1"/>
    <w:rsid w:val="00D90345"/>
    <w:rsid w:val="00D90586"/>
    <w:rsid w:val="00D90686"/>
    <w:rsid w:val="00D908EE"/>
    <w:rsid w:val="00D90ED0"/>
    <w:rsid w:val="00D91AB6"/>
    <w:rsid w:val="00D9273E"/>
    <w:rsid w:val="00D92D21"/>
    <w:rsid w:val="00D92F1C"/>
    <w:rsid w:val="00D9392E"/>
    <w:rsid w:val="00D93A04"/>
    <w:rsid w:val="00D93BEA"/>
    <w:rsid w:val="00D9476E"/>
    <w:rsid w:val="00D94C83"/>
    <w:rsid w:val="00D94E76"/>
    <w:rsid w:val="00D95042"/>
    <w:rsid w:val="00D9555E"/>
    <w:rsid w:val="00D95829"/>
    <w:rsid w:val="00D95996"/>
    <w:rsid w:val="00D95DD5"/>
    <w:rsid w:val="00DA0B3B"/>
    <w:rsid w:val="00DA1765"/>
    <w:rsid w:val="00DA1BB5"/>
    <w:rsid w:val="00DA2627"/>
    <w:rsid w:val="00DA3261"/>
    <w:rsid w:val="00DA406F"/>
    <w:rsid w:val="00DA4762"/>
    <w:rsid w:val="00DA4B9A"/>
    <w:rsid w:val="00DA4C24"/>
    <w:rsid w:val="00DA4F9F"/>
    <w:rsid w:val="00DA5052"/>
    <w:rsid w:val="00DA51DE"/>
    <w:rsid w:val="00DA529E"/>
    <w:rsid w:val="00DA71DC"/>
    <w:rsid w:val="00DA779A"/>
    <w:rsid w:val="00DA77B2"/>
    <w:rsid w:val="00DA7A44"/>
    <w:rsid w:val="00DA7DB7"/>
    <w:rsid w:val="00DB05AF"/>
    <w:rsid w:val="00DB1234"/>
    <w:rsid w:val="00DB15D5"/>
    <w:rsid w:val="00DB2093"/>
    <w:rsid w:val="00DB22C7"/>
    <w:rsid w:val="00DB2856"/>
    <w:rsid w:val="00DB2AE2"/>
    <w:rsid w:val="00DB2C64"/>
    <w:rsid w:val="00DB2D0B"/>
    <w:rsid w:val="00DB41CD"/>
    <w:rsid w:val="00DB4211"/>
    <w:rsid w:val="00DB4B82"/>
    <w:rsid w:val="00DB53C7"/>
    <w:rsid w:val="00DB568D"/>
    <w:rsid w:val="00DB5C28"/>
    <w:rsid w:val="00DB650E"/>
    <w:rsid w:val="00DB6EF8"/>
    <w:rsid w:val="00DB707A"/>
    <w:rsid w:val="00DB7C30"/>
    <w:rsid w:val="00DC0D89"/>
    <w:rsid w:val="00DC11C3"/>
    <w:rsid w:val="00DC2877"/>
    <w:rsid w:val="00DC2E83"/>
    <w:rsid w:val="00DC2FBB"/>
    <w:rsid w:val="00DC3C57"/>
    <w:rsid w:val="00DC4540"/>
    <w:rsid w:val="00DC4B92"/>
    <w:rsid w:val="00DC5F98"/>
    <w:rsid w:val="00DC6708"/>
    <w:rsid w:val="00DC68A7"/>
    <w:rsid w:val="00DC7728"/>
    <w:rsid w:val="00DD0118"/>
    <w:rsid w:val="00DD0656"/>
    <w:rsid w:val="00DD0ADC"/>
    <w:rsid w:val="00DD1247"/>
    <w:rsid w:val="00DD124B"/>
    <w:rsid w:val="00DD1663"/>
    <w:rsid w:val="00DD1F22"/>
    <w:rsid w:val="00DD2691"/>
    <w:rsid w:val="00DD38EE"/>
    <w:rsid w:val="00DD3FFA"/>
    <w:rsid w:val="00DD4C01"/>
    <w:rsid w:val="00DD5164"/>
    <w:rsid w:val="00DD5297"/>
    <w:rsid w:val="00DD6060"/>
    <w:rsid w:val="00DD6CA0"/>
    <w:rsid w:val="00DD73A5"/>
    <w:rsid w:val="00DD73BC"/>
    <w:rsid w:val="00DE0224"/>
    <w:rsid w:val="00DE11B6"/>
    <w:rsid w:val="00DE1A99"/>
    <w:rsid w:val="00DE1C90"/>
    <w:rsid w:val="00DE1F50"/>
    <w:rsid w:val="00DE2255"/>
    <w:rsid w:val="00DE251D"/>
    <w:rsid w:val="00DE291A"/>
    <w:rsid w:val="00DE2DB1"/>
    <w:rsid w:val="00DE308C"/>
    <w:rsid w:val="00DE355D"/>
    <w:rsid w:val="00DE3A12"/>
    <w:rsid w:val="00DE4045"/>
    <w:rsid w:val="00DE46BF"/>
    <w:rsid w:val="00DE4881"/>
    <w:rsid w:val="00DE4CD6"/>
    <w:rsid w:val="00DE56B1"/>
    <w:rsid w:val="00DE6239"/>
    <w:rsid w:val="00DE6479"/>
    <w:rsid w:val="00DE66A4"/>
    <w:rsid w:val="00DE6DDF"/>
    <w:rsid w:val="00DE7D19"/>
    <w:rsid w:val="00DE7E8C"/>
    <w:rsid w:val="00DF08B8"/>
    <w:rsid w:val="00DF0B63"/>
    <w:rsid w:val="00DF1448"/>
    <w:rsid w:val="00DF1AD6"/>
    <w:rsid w:val="00DF1D76"/>
    <w:rsid w:val="00DF2639"/>
    <w:rsid w:val="00DF2A81"/>
    <w:rsid w:val="00DF2DD3"/>
    <w:rsid w:val="00DF337B"/>
    <w:rsid w:val="00DF33B9"/>
    <w:rsid w:val="00DF34DE"/>
    <w:rsid w:val="00DF3510"/>
    <w:rsid w:val="00DF42C6"/>
    <w:rsid w:val="00DF4A6E"/>
    <w:rsid w:val="00DF4B82"/>
    <w:rsid w:val="00DF5436"/>
    <w:rsid w:val="00DF6290"/>
    <w:rsid w:val="00DF634F"/>
    <w:rsid w:val="00DF63F5"/>
    <w:rsid w:val="00DF66D6"/>
    <w:rsid w:val="00DF6963"/>
    <w:rsid w:val="00DF6C11"/>
    <w:rsid w:val="00DF6E7A"/>
    <w:rsid w:val="00DF7542"/>
    <w:rsid w:val="00E0005C"/>
    <w:rsid w:val="00E001C8"/>
    <w:rsid w:val="00E00628"/>
    <w:rsid w:val="00E00C16"/>
    <w:rsid w:val="00E00D54"/>
    <w:rsid w:val="00E01970"/>
    <w:rsid w:val="00E02053"/>
    <w:rsid w:val="00E02174"/>
    <w:rsid w:val="00E02709"/>
    <w:rsid w:val="00E027F9"/>
    <w:rsid w:val="00E02FC3"/>
    <w:rsid w:val="00E03830"/>
    <w:rsid w:val="00E03CB9"/>
    <w:rsid w:val="00E03E77"/>
    <w:rsid w:val="00E03FB6"/>
    <w:rsid w:val="00E040B0"/>
    <w:rsid w:val="00E057F1"/>
    <w:rsid w:val="00E058DF"/>
    <w:rsid w:val="00E061E9"/>
    <w:rsid w:val="00E064CE"/>
    <w:rsid w:val="00E069E0"/>
    <w:rsid w:val="00E06DDE"/>
    <w:rsid w:val="00E071C3"/>
    <w:rsid w:val="00E0729E"/>
    <w:rsid w:val="00E10099"/>
    <w:rsid w:val="00E10309"/>
    <w:rsid w:val="00E1048C"/>
    <w:rsid w:val="00E10B67"/>
    <w:rsid w:val="00E10E0A"/>
    <w:rsid w:val="00E11A81"/>
    <w:rsid w:val="00E11E92"/>
    <w:rsid w:val="00E11EDE"/>
    <w:rsid w:val="00E120CB"/>
    <w:rsid w:val="00E1261F"/>
    <w:rsid w:val="00E13664"/>
    <w:rsid w:val="00E1376A"/>
    <w:rsid w:val="00E13ECB"/>
    <w:rsid w:val="00E140E3"/>
    <w:rsid w:val="00E1465F"/>
    <w:rsid w:val="00E14AD5"/>
    <w:rsid w:val="00E14EDB"/>
    <w:rsid w:val="00E15557"/>
    <w:rsid w:val="00E15F5E"/>
    <w:rsid w:val="00E16378"/>
    <w:rsid w:val="00E1659D"/>
    <w:rsid w:val="00E16891"/>
    <w:rsid w:val="00E16BEB"/>
    <w:rsid w:val="00E17D92"/>
    <w:rsid w:val="00E204EA"/>
    <w:rsid w:val="00E205C9"/>
    <w:rsid w:val="00E20E85"/>
    <w:rsid w:val="00E2122F"/>
    <w:rsid w:val="00E21521"/>
    <w:rsid w:val="00E21531"/>
    <w:rsid w:val="00E22DF2"/>
    <w:rsid w:val="00E23172"/>
    <w:rsid w:val="00E23228"/>
    <w:rsid w:val="00E246F4"/>
    <w:rsid w:val="00E246FC"/>
    <w:rsid w:val="00E24C9F"/>
    <w:rsid w:val="00E24E11"/>
    <w:rsid w:val="00E24F10"/>
    <w:rsid w:val="00E25903"/>
    <w:rsid w:val="00E25BCA"/>
    <w:rsid w:val="00E268B2"/>
    <w:rsid w:val="00E268F5"/>
    <w:rsid w:val="00E26D11"/>
    <w:rsid w:val="00E26D43"/>
    <w:rsid w:val="00E26FE2"/>
    <w:rsid w:val="00E27173"/>
    <w:rsid w:val="00E2723B"/>
    <w:rsid w:val="00E275D3"/>
    <w:rsid w:val="00E27BD7"/>
    <w:rsid w:val="00E3056A"/>
    <w:rsid w:val="00E31496"/>
    <w:rsid w:val="00E3170A"/>
    <w:rsid w:val="00E31C43"/>
    <w:rsid w:val="00E32116"/>
    <w:rsid w:val="00E324B5"/>
    <w:rsid w:val="00E32547"/>
    <w:rsid w:val="00E32BFB"/>
    <w:rsid w:val="00E32F50"/>
    <w:rsid w:val="00E33C64"/>
    <w:rsid w:val="00E33DE8"/>
    <w:rsid w:val="00E33F3F"/>
    <w:rsid w:val="00E34515"/>
    <w:rsid w:val="00E3478F"/>
    <w:rsid w:val="00E34AA0"/>
    <w:rsid w:val="00E34B2A"/>
    <w:rsid w:val="00E34B5F"/>
    <w:rsid w:val="00E3509F"/>
    <w:rsid w:val="00E3576A"/>
    <w:rsid w:val="00E358B1"/>
    <w:rsid w:val="00E35C0F"/>
    <w:rsid w:val="00E35D6E"/>
    <w:rsid w:val="00E3689A"/>
    <w:rsid w:val="00E37875"/>
    <w:rsid w:val="00E37F59"/>
    <w:rsid w:val="00E37F5D"/>
    <w:rsid w:val="00E400B5"/>
    <w:rsid w:val="00E4017F"/>
    <w:rsid w:val="00E41D6E"/>
    <w:rsid w:val="00E420E9"/>
    <w:rsid w:val="00E4255C"/>
    <w:rsid w:val="00E427A1"/>
    <w:rsid w:val="00E43D0D"/>
    <w:rsid w:val="00E44AE3"/>
    <w:rsid w:val="00E45460"/>
    <w:rsid w:val="00E455CE"/>
    <w:rsid w:val="00E456F6"/>
    <w:rsid w:val="00E465ED"/>
    <w:rsid w:val="00E46884"/>
    <w:rsid w:val="00E471F2"/>
    <w:rsid w:val="00E47942"/>
    <w:rsid w:val="00E47C13"/>
    <w:rsid w:val="00E508F0"/>
    <w:rsid w:val="00E50A32"/>
    <w:rsid w:val="00E50B6F"/>
    <w:rsid w:val="00E52C4E"/>
    <w:rsid w:val="00E53760"/>
    <w:rsid w:val="00E53A2D"/>
    <w:rsid w:val="00E53A32"/>
    <w:rsid w:val="00E54A26"/>
    <w:rsid w:val="00E552B8"/>
    <w:rsid w:val="00E55F6A"/>
    <w:rsid w:val="00E56A6B"/>
    <w:rsid w:val="00E57C30"/>
    <w:rsid w:val="00E606E2"/>
    <w:rsid w:val="00E61035"/>
    <w:rsid w:val="00E613CA"/>
    <w:rsid w:val="00E617BB"/>
    <w:rsid w:val="00E6228F"/>
    <w:rsid w:val="00E625DA"/>
    <w:rsid w:val="00E62D8E"/>
    <w:rsid w:val="00E62FDC"/>
    <w:rsid w:val="00E63662"/>
    <w:rsid w:val="00E63B55"/>
    <w:rsid w:val="00E64C4A"/>
    <w:rsid w:val="00E64D40"/>
    <w:rsid w:val="00E64DC7"/>
    <w:rsid w:val="00E66056"/>
    <w:rsid w:val="00E665D9"/>
    <w:rsid w:val="00E66757"/>
    <w:rsid w:val="00E67090"/>
    <w:rsid w:val="00E67213"/>
    <w:rsid w:val="00E673F5"/>
    <w:rsid w:val="00E67630"/>
    <w:rsid w:val="00E67E3B"/>
    <w:rsid w:val="00E70015"/>
    <w:rsid w:val="00E713AE"/>
    <w:rsid w:val="00E713EC"/>
    <w:rsid w:val="00E72267"/>
    <w:rsid w:val="00E72345"/>
    <w:rsid w:val="00E72366"/>
    <w:rsid w:val="00E72534"/>
    <w:rsid w:val="00E72BFB"/>
    <w:rsid w:val="00E73E20"/>
    <w:rsid w:val="00E742A9"/>
    <w:rsid w:val="00E74D0E"/>
    <w:rsid w:val="00E7549C"/>
    <w:rsid w:val="00E75A55"/>
    <w:rsid w:val="00E75BA0"/>
    <w:rsid w:val="00E75BE4"/>
    <w:rsid w:val="00E7681D"/>
    <w:rsid w:val="00E76C13"/>
    <w:rsid w:val="00E76F36"/>
    <w:rsid w:val="00E77D5E"/>
    <w:rsid w:val="00E80923"/>
    <w:rsid w:val="00E80C2E"/>
    <w:rsid w:val="00E80D66"/>
    <w:rsid w:val="00E80E99"/>
    <w:rsid w:val="00E80FF9"/>
    <w:rsid w:val="00E81211"/>
    <w:rsid w:val="00E82021"/>
    <w:rsid w:val="00E82BE9"/>
    <w:rsid w:val="00E83537"/>
    <w:rsid w:val="00E83563"/>
    <w:rsid w:val="00E839C2"/>
    <w:rsid w:val="00E83AD8"/>
    <w:rsid w:val="00E83B9B"/>
    <w:rsid w:val="00E844E6"/>
    <w:rsid w:val="00E84A1B"/>
    <w:rsid w:val="00E8528A"/>
    <w:rsid w:val="00E8538A"/>
    <w:rsid w:val="00E8560F"/>
    <w:rsid w:val="00E86EF4"/>
    <w:rsid w:val="00E87140"/>
    <w:rsid w:val="00E87D5A"/>
    <w:rsid w:val="00E9038B"/>
    <w:rsid w:val="00E90ABD"/>
    <w:rsid w:val="00E912A2"/>
    <w:rsid w:val="00E92198"/>
    <w:rsid w:val="00E92394"/>
    <w:rsid w:val="00E92510"/>
    <w:rsid w:val="00E92542"/>
    <w:rsid w:val="00E92566"/>
    <w:rsid w:val="00E92AB3"/>
    <w:rsid w:val="00E92CB1"/>
    <w:rsid w:val="00E93416"/>
    <w:rsid w:val="00E93674"/>
    <w:rsid w:val="00E937EC"/>
    <w:rsid w:val="00E94026"/>
    <w:rsid w:val="00E943A6"/>
    <w:rsid w:val="00E94910"/>
    <w:rsid w:val="00E94FAC"/>
    <w:rsid w:val="00E95C1B"/>
    <w:rsid w:val="00E96795"/>
    <w:rsid w:val="00E9680F"/>
    <w:rsid w:val="00E975D9"/>
    <w:rsid w:val="00E97AD8"/>
    <w:rsid w:val="00EA1DE9"/>
    <w:rsid w:val="00EA26DF"/>
    <w:rsid w:val="00EA28B8"/>
    <w:rsid w:val="00EA3145"/>
    <w:rsid w:val="00EA3534"/>
    <w:rsid w:val="00EA5019"/>
    <w:rsid w:val="00EA5D5C"/>
    <w:rsid w:val="00EA6511"/>
    <w:rsid w:val="00EA6F6F"/>
    <w:rsid w:val="00EA7B52"/>
    <w:rsid w:val="00EB0009"/>
    <w:rsid w:val="00EB020E"/>
    <w:rsid w:val="00EB02C6"/>
    <w:rsid w:val="00EB0C64"/>
    <w:rsid w:val="00EB123B"/>
    <w:rsid w:val="00EB1EAA"/>
    <w:rsid w:val="00EB2EE3"/>
    <w:rsid w:val="00EB3286"/>
    <w:rsid w:val="00EB3DED"/>
    <w:rsid w:val="00EB3DFE"/>
    <w:rsid w:val="00EB3FFC"/>
    <w:rsid w:val="00EB44C6"/>
    <w:rsid w:val="00EB492E"/>
    <w:rsid w:val="00EB493D"/>
    <w:rsid w:val="00EB5252"/>
    <w:rsid w:val="00EB5289"/>
    <w:rsid w:val="00EB52DF"/>
    <w:rsid w:val="00EB5511"/>
    <w:rsid w:val="00EB5A8D"/>
    <w:rsid w:val="00EB5B86"/>
    <w:rsid w:val="00EB5CC0"/>
    <w:rsid w:val="00EB6AC6"/>
    <w:rsid w:val="00EB6B95"/>
    <w:rsid w:val="00EB6E39"/>
    <w:rsid w:val="00EC0AB7"/>
    <w:rsid w:val="00EC0E30"/>
    <w:rsid w:val="00EC17EF"/>
    <w:rsid w:val="00EC1E71"/>
    <w:rsid w:val="00EC1F71"/>
    <w:rsid w:val="00EC23B5"/>
    <w:rsid w:val="00EC2447"/>
    <w:rsid w:val="00EC3868"/>
    <w:rsid w:val="00EC45BF"/>
    <w:rsid w:val="00EC4CA8"/>
    <w:rsid w:val="00EC531D"/>
    <w:rsid w:val="00EC5467"/>
    <w:rsid w:val="00EC56A7"/>
    <w:rsid w:val="00EC597D"/>
    <w:rsid w:val="00EC5D14"/>
    <w:rsid w:val="00EC654F"/>
    <w:rsid w:val="00EC66CE"/>
    <w:rsid w:val="00EC6A1A"/>
    <w:rsid w:val="00EC6DD5"/>
    <w:rsid w:val="00EC7518"/>
    <w:rsid w:val="00EC782E"/>
    <w:rsid w:val="00EC7A43"/>
    <w:rsid w:val="00ED0041"/>
    <w:rsid w:val="00ED0511"/>
    <w:rsid w:val="00ED0692"/>
    <w:rsid w:val="00ED1BF1"/>
    <w:rsid w:val="00ED1C2D"/>
    <w:rsid w:val="00ED21A0"/>
    <w:rsid w:val="00ED228B"/>
    <w:rsid w:val="00ED2593"/>
    <w:rsid w:val="00ED27B2"/>
    <w:rsid w:val="00ED2A0E"/>
    <w:rsid w:val="00ED3152"/>
    <w:rsid w:val="00ED3166"/>
    <w:rsid w:val="00ED362B"/>
    <w:rsid w:val="00ED3FFD"/>
    <w:rsid w:val="00ED4482"/>
    <w:rsid w:val="00ED4768"/>
    <w:rsid w:val="00ED49CF"/>
    <w:rsid w:val="00ED4C7B"/>
    <w:rsid w:val="00ED4DF2"/>
    <w:rsid w:val="00ED535A"/>
    <w:rsid w:val="00ED56DA"/>
    <w:rsid w:val="00ED5A62"/>
    <w:rsid w:val="00ED5DED"/>
    <w:rsid w:val="00ED6A04"/>
    <w:rsid w:val="00ED6B9E"/>
    <w:rsid w:val="00ED6F18"/>
    <w:rsid w:val="00ED7680"/>
    <w:rsid w:val="00EE021C"/>
    <w:rsid w:val="00EE0652"/>
    <w:rsid w:val="00EE06B6"/>
    <w:rsid w:val="00EE126A"/>
    <w:rsid w:val="00EE139D"/>
    <w:rsid w:val="00EE1654"/>
    <w:rsid w:val="00EE166C"/>
    <w:rsid w:val="00EE1ED8"/>
    <w:rsid w:val="00EE3072"/>
    <w:rsid w:val="00EE36AC"/>
    <w:rsid w:val="00EE390A"/>
    <w:rsid w:val="00EE3A06"/>
    <w:rsid w:val="00EE4547"/>
    <w:rsid w:val="00EE4C91"/>
    <w:rsid w:val="00EE4DC3"/>
    <w:rsid w:val="00EE58B0"/>
    <w:rsid w:val="00EE5CC8"/>
    <w:rsid w:val="00EE674E"/>
    <w:rsid w:val="00EE6C46"/>
    <w:rsid w:val="00EE6F84"/>
    <w:rsid w:val="00EE7B37"/>
    <w:rsid w:val="00EE7C7D"/>
    <w:rsid w:val="00EF06A8"/>
    <w:rsid w:val="00EF0B4F"/>
    <w:rsid w:val="00EF0B51"/>
    <w:rsid w:val="00EF0C44"/>
    <w:rsid w:val="00EF1291"/>
    <w:rsid w:val="00EF1297"/>
    <w:rsid w:val="00EF17A2"/>
    <w:rsid w:val="00EF18EA"/>
    <w:rsid w:val="00EF2206"/>
    <w:rsid w:val="00EF354E"/>
    <w:rsid w:val="00EF3A96"/>
    <w:rsid w:val="00EF3F8C"/>
    <w:rsid w:val="00EF3FC8"/>
    <w:rsid w:val="00EF4990"/>
    <w:rsid w:val="00EF4D7C"/>
    <w:rsid w:val="00EF588E"/>
    <w:rsid w:val="00EF5CD8"/>
    <w:rsid w:val="00EF62EC"/>
    <w:rsid w:val="00EF782F"/>
    <w:rsid w:val="00EF7C3D"/>
    <w:rsid w:val="00EF7FCE"/>
    <w:rsid w:val="00F00CFF"/>
    <w:rsid w:val="00F01472"/>
    <w:rsid w:val="00F01853"/>
    <w:rsid w:val="00F01E13"/>
    <w:rsid w:val="00F023B3"/>
    <w:rsid w:val="00F028B1"/>
    <w:rsid w:val="00F03262"/>
    <w:rsid w:val="00F03290"/>
    <w:rsid w:val="00F033FD"/>
    <w:rsid w:val="00F035F0"/>
    <w:rsid w:val="00F04389"/>
    <w:rsid w:val="00F04472"/>
    <w:rsid w:val="00F0492D"/>
    <w:rsid w:val="00F05BED"/>
    <w:rsid w:val="00F05C3F"/>
    <w:rsid w:val="00F06383"/>
    <w:rsid w:val="00F07873"/>
    <w:rsid w:val="00F07B91"/>
    <w:rsid w:val="00F07CB3"/>
    <w:rsid w:val="00F07D9F"/>
    <w:rsid w:val="00F10130"/>
    <w:rsid w:val="00F101E1"/>
    <w:rsid w:val="00F101F1"/>
    <w:rsid w:val="00F10767"/>
    <w:rsid w:val="00F112E4"/>
    <w:rsid w:val="00F11D09"/>
    <w:rsid w:val="00F122CF"/>
    <w:rsid w:val="00F13CC7"/>
    <w:rsid w:val="00F1438A"/>
    <w:rsid w:val="00F14BA9"/>
    <w:rsid w:val="00F14F19"/>
    <w:rsid w:val="00F151BE"/>
    <w:rsid w:val="00F15884"/>
    <w:rsid w:val="00F15B18"/>
    <w:rsid w:val="00F15DEF"/>
    <w:rsid w:val="00F16FC4"/>
    <w:rsid w:val="00F1739C"/>
    <w:rsid w:val="00F20BB5"/>
    <w:rsid w:val="00F224FD"/>
    <w:rsid w:val="00F236BE"/>
    <w:rsid w:val="00F23ED6"/>
    <w:rsid w:val="00F244AE"/>
    <w:rsid w:val="00F24E01"/>
    <w:rsid w:val="00F25BFB"/>
    <w:rsid w:val="00F2679E"/>
    <w:rsid w:val="00F26819"/>
    <w:rsid w:val="00F26821"/>
    <w:rsid w:val="00F27041"/>
    <w:rsid w:val="00F2790A"/>
    <w:rsid w:val="00F27CDB"/>
    <w:rsid w:val="00F27D5C"/>
    <w:rsid w:val="00F30AAE"/>
    <w:rsid w:val="00F30CB9"/>
    <w:rsid w:val="00F31C29"/>
    <w:rsid w:val="00F31DC0"/>
    <w:rsid w:val="00F32072"/>
    <w:rsid w:val="00F3243E"/>
    <w:rsid w:val="00F3379B"/>
    <w:rsid w:val="00F34573"/>
    <w:rsid w:val="00F35454"/>
    <w:rsid w:val="00F35CF1"/>
    <w:rsid w:val="00F37267"/>
    <w:rsid w:val="00F378EB"/>
    <w:rsid w:val="00F416FC"/>
    <w:rsid w:val="00F423BA"/>
    <w:rsid w:val="00F428FE"/>
    <w:rsid w:val="00F434D0"/>
    <w:rsid w:val="00F43938"/>
    <w:rsid w:val="00F43D71"/>
    <w:rsid w:val="00F45413"/>
    <w:rsid w:val="00F4574C"/>
    <w:rsid w:val="00F46857"/>
    <w:rsid w:val="00F4704C"/>
    <w:rsid w:val="00F47B9A"/>
    <w:rsid w:val="00F50632"/>
    <w:rsid w:val="00F5084A"/>
    <w:rsid w:val="00F50F28"/>
    <w:rsid w:val="00F510F6"/>
    <w:rsid w:val="00F5171C"/>
    <w:rsid w:val="00F523EB"/>
    <w:rsid w:val="00F5287F"/>
    <w:rsid w:val="00F529B0"/>
    <w:rsid w:val="00F5462B"/>
    <w:rsid w:val="00F54CF1"/>
    <w:rsid w:val="00F54D00"/>
    <w:rsid w:val="00F55969"/>
    <w:rsid w:val="00F55A2F"/>
    <w:rsid w:val="00F55A37"/>
    <w:rsid w:val="00F57014"/>
    <w:rsid w:val="00F6065D"/>
    <w:rsid w:val="00F60A66"/>
    <w:rsid w:val="00F60E46"/>
    <w:rsid w:val="00F60FE8"/>
    <w:rsid w:val="00F61315"/>
    <w:rsid w:val="00F61BE9"/>
    <w:rsid w:val="00F61E03"/>
    <w:rsid w:val="00F623D7"/>
    <w:rsid w:val="00F62475"/>
    <w:rsid w:val="00F6297F"/>
    <w:rsid w:val="00F62F36"/>
    <w:rsid w:val="00F633E4"/>
    <w:rsid w:val="00F63473"/>
    <w:rsid w:val="00F638FC"/>
    <w:rsid w:val="00F639A8"/>
    <w:rsid w:val="00F63AA3"/>
    <w:rsid w:val="00F63AB8"/>
    <w:rsid w:val="00F6475A"/>
    <w:rsid w:val="00F6495D"/>
    <w:rsid w:val="00F64F60"/>
    <w:rsid w:val="00F650FD"/>
    <w:rsid w:val="00F652E7"/>
    <w:rsid w:val="00F65703"/>
    <w:rsid w:val="00F659B4"/>
    <w:rsid w:val="00F66496"/>
    <w:rsid w:val="00F66730"/>
    <w:rsid w:val="00F669CB"/>
    <w:rsid w:val="00F66E8A"/>
    <w:rsid w:val="00F700F6"/>
    <w:rsid w:val="00F70A7C"/>
    <w:rsid w:val="00F71506"/>
    <w:rsid w:val="00F715F3"/>
    <w:rsid w:val="00F7162A"/>
    <w:rsid w:val="00F71C5E"/>
    <w:rsid w:val="00F71FA6"/>
    <w:rsid w:val="00F7203F"/>
    <w:rsid w:val="00F725A7"/>
    <w:rsid w:val="00F72806"/>
    <w:rsid w:val="00F72AB5"/>
    <w:rsid w:val="00F72EAE"/>
    <w:rsid w:val="00F73085"/>
    <w:rsid w:val="00F73B41"/>
    <w:rsid w:val="00F74736"/>
    <w:rsid w:val="00F74E1D"/>
    <w:rsid w:val="00F750B3"/>
    <w:rsid w:val="00F757BD"/>
    <w:rsid w:val="00F757D4"/>
    <w:rsid w:val="00F76EF9"/>
    <w:rsid w:val="00F77AAA"/>
    <w:rsid w:val="00F80072"/>
    <w:rsid w:val="00F8017E"/>
    <w:rsid w:val="00F802A6"/>
    <w:rsid w:val="00F80F22"/>
    <w:rsid w:val="00F812DC"/>
    <w:rsid w:val="00F817F2"/>
    <w:rsid w:val="00F8259F"/>
    <w:rsid w:val="00F82691"/>
    <w:rsid w:val="00F82915"/>
    <w:rsid w:val="00F82E1F"/>
    <w:rsid w:val="00F85782"/>
    <w:rsid w:val="00F85B23"/>
    <w:rsid w:val="00F85D23"/>
    <w:rsid w:val="00F863C0"/>
    <w:rsid w:val="00F86639"/>
    <w:rsid w:val="00F86929"/>
    <w:rsid w:val="00F8708C"/>
    <w:rsid w:val="00F87AF3"/>
    <w:rsid w:val="00F87CC9"/>
    <w:rsid w:val="00F87E02"/>
    <w:rsid w:val="00F92833"/>
    <w:rsid w:val="00F9320B"/>
    <w:rsid w:val="00F934E8"/>
    <w:rsid w:val="00F93785"/>
    <w:rsid w:val="00F93E0E"/>
    <w:rsid w:val="00F9413D"/>
    <w:rsid w:val="00F94420"/>
    <w:rsid w:val="00F946EE"/>
    <w:rsid w:val="00F95579"/>
    <w:rsid w:val="00F958AC"/>
    <w:rsid w:val="00F95AED"/>
    <w:rsid w:val="00F95B4F"/>
    <w:rsid w:val="00F95C41"/>
    <w:rsid w:val="00F96100"/>
    <w:rsid w:val="00F9624E"/>
    <w:rsid w:val="00F96D6D"/>
    <w:rsid w:val="00F9751A"/>
    <w:rsid w:val="00F976AD"/>
    <w:rsid w:val="00F97965"/>
    <w:rsid w:val="00F97AC3"/>
    <w:rsid w:val="00F97F3A"/>
    <w:rsid w:val="00FA19DE"/>
    <w:rsid w:val="00FA1BA9"/>
    <w:rsid w:val="00FA1D48"/>
    <w:rsid w:val="00FA24A6"/>
    <w:rsid w:val="00FA2B06"/>
    <w:rsid w:val="00FA32B6"/>
    <w:rsid w:val="00FA4315"/>
    <w:rsid w:val="00FA50EA"/>
    <w:rsid w:val="00FA556F"/>
    <w:rsid w:val="00FA55E4"/>
    <w:rsid w:val="00FA6245"/>
    <w:rsid w:val="00FA77F8"/>
    <w:rsid w:val="00FA79D0"/>
    <w:rsid w:val="00FA7FBC"/>
    <w:rsid w:val="00FB0709"/>
    <w:rsid w:val="00FB0951"/>
    <w:rsid w:val="00FB10D4"/>
    <w:rsid w:val="00FB10FB"/>
    <w:rsid w:val="00FB19B6"/>
    <w:rsid w:val="00FB2401"/>
    <w:rsid w:val="00FB24D5"/>
    <w:rsid w:val="00FB26ED"/>
    <w:rsid w:val="00FB2C81"/>
    <w:rsid w:val="00FB3A87"/>
    <w:rsid w:val="00FB433E"/>
    <w:rsid w:val="00FB5CA0"/>
    <w:rsid w:val="00FB6741"/>
    <w:rsid w:val="00FB6A34"/>
    <w:rsid w:val="00FB7748"/>
    <w:rsid w:val="00FB7C30"/>
    <w:rsid w:val="00FB7E3F"/>
    <w:rsid w:val="00FC0C4E"/>
    <w:rsid w:val="00FC142D"/>
    <w:rsid w:val="00FC27E9"/>
    <w:rsid w:val="00FC2EE4"/>
    <w:rsid w:val="00FC36F3"/>
    <w:rsid w:val="00FC3AC5"/>
    <w:rsid w:val="00FC4470"/>
    <w:rsid w:val="00FC502E"/>
    <w:rsid w:val="00FC5562"/>
    <w:rsid w:val="00FC5C70"/>
    <w:rsid w:val="00FC602D"/>
    <w:rsid w:val="00FC61C4"/>
    <w:rsid w:val="00FC6604"/>
    <w:rsid w:val="00FC6DBB"/>
    <w:rsid w:val="00FC768D"/>
    <w:rsid w:val="00FC779C"/>
    <w:rsid w:val="00FC77C3"/>
    <w:rsid w:val="00FC78E0"/>
    <w:rsid w:val="00FC7B25"/>
    <w:rsid w:val="00FC7C57"/>
    <w:rsid w:val="00FC7E54"/>
    <w:rsid w:val="00FD02A3"/>
    <w:rsid w:val="00FD06AF"/>
    <w:rsid w:val="00FD09D7"/>
    <w:rsid w:val="00FD0C7F"/>
    <w:rsid w:val="00FD0E36"/>
    <w:rsid w:val="00FD1748"/>
    <w:rsid w:val="00FD18BA"/>
    <w:rsid w:val="00FD2A48"/>
    <w:rsid w:val="00FD462C"/>
    <w:rsid w:val="00FD4FDD"/>
    <w:rsid w:val="00FD5162"/>
    <w:rsid w:val="00FD5976"/>
    <w:rsid w:val="00FD653B"/>
    <w:rsid w:val="00FD6591"/>
    <w:rsid w:val="00FD6657"/>
    <w:rsid w:val="00FD676B"/>
    <w:rsid w:val="00FD69B3"/>
    <w:rsid w:val="00FD6AC7"/>
    <w:rsid w:val="00FD6ACF"/>
    <w:rsid w:val="00FD740E"/>
    <w:rsid w:val="00FD7947"/>
    <w:rsid w:val="00FD7EA5"/>
    <w:rsid w:val="00FE026F"/>
    <w:rsid w:val="00FE02CB"/>
    <w:rsid w:val="00FE0335"/>
    <w:rsid w:val="00FE06E3"/>
    <w:rsid w:val="00FE158D"/>
    <w:rsid w:val="00FE1733"/>
    <w:rsid w:val="00FE186A"/>
    <w:rsid w:val="00FE1996"/>
    <w:rsid w:val="00FE19FE"/>
    <w:rsid w:val="00FE1B35"/>
    <w:rsid w:val="00FE1E1C"/>
    <w:rsid w:val="00FE22B2"/>
    <w:rsid w:val="00FE27A0"/>
    <w:rsid w:val="00FE3030"/>
    <w:rsid w:val="00FE32E7"/>
    <w:rsid w:val="00FE35A7"/>
    <w:rsid w:val="00FE3ADA"/>
    <w:rsid w:val="00FE536F"/>
    <w:rsid w:val="00FE5C56"/>
    <w:rsid w:val="00FE5F93"/>
    <w:rsid w:val="00FE61DF"/>
    <w:rsid w:val="00FE6FC0"/>
    <w:rsid w:val="00FE74F3"/>
    <w:rsid w:val="00FE7506"/>
    <w:rsid w:val="00FE7A23"/>
    <w:rsid w:val="00FF02AE"/>
    <w:rsid w:val="00FF030A"/>
    <w:rsid w:val="00FF11BE"/>
    <w:rsid w:val="00FF125F"/>
    <w:rsid w:val="00FF1913"/>
    <w:rsid w:val="00FF1E4A"/>
    <w:rsid w:val="00FF2519"/>
    <w:rsid w:val="00FF5282"/>
    <w:rsid w:val="00FF552F"/>
    <w:rsid w:val="00FF5C0B"/>
    <w:rsid w:val="00FF5C35"/>
    <w:rsid w:val="00FF6010"/>
    <w:rsid w:val="00FF6459"/>
    <w:rsid w:val="00FF6988"/>
    <w:rsid w:val="00FF6C60"/>
    <w:rsid w:val="00FF6D70"/>
    <w:rsid w:val="00FF75E6"/>
    <w:rsid w:val="00FF76C0"/>
    <w:rsid w:val="00FF7CE0"/>
    <w:rsid w:val="00FF7EF7"/>
    <w:rsid w:val="00FF7F8F"/>
    <w:rsid w:val="034D86BC"/>
    <w:rsid w:val="04B800BA"/>
    <w:rsid w:val="0571A3FD"/>
    <w:rsid w:val="05B9247A"/>
    <w:rsid w:val="06B39BA2"/>
    <w:rsid w:val="0781694D"/>
    <w:rsid w:val="07E007C4"/>
    <w:rsid w:val="08069C25"/>
    <w:rsid w:val="0890B4EF"/>
    <w:rsid w:val="0A301249"/>
    <w:rsid w:val="0A4D9178"/>
    <w:rsid w:val="0AB1000F"/>
    <w:rsid w:val="0C071A93"/>
    <w:rsid w:val="0C83E3DD"/>
    <w:rsid w:val="0C868760"/>
    <w:rsid w:val="0CA7E216"/>
    <w:rsid w:val="0ECD9649"/>
    <w:rsid w:val="1007229C"/>
    <w:rsid w:val="1117EE90"/>
    <w:rsid w:val="11437157"/>
    <w:rsid w:val="1216C20F"/>
    <w:rsid w:val="13A8E7B6"/>
    <w:rsid w:val="14F416A1"/>
    <w:rsid w:val="167CB50A"/>
    <w:rsid w:val="17239242"/>
    <w:rsid w:val="175CA734"/>
    <w:rsid w:val="17955DD1"/>
    <w:rsid w:val="189B9C93"/>
    <w:rsid w:val="18DDCA88"/>
    <w:rsid w:val="19206B95"/>
    <w:rsid w:val="194555FC"/>
    <w:rsid w:val="1977D056"/>
    <w:rsid w:val="19B04E78"/>
    <w:rsid w:val="1AD700C8"/>
    <w:rsid w:val="1B212CC4"/>
    <w:rsid w:val="1B27A45C"/>
    <w:rsid w:val="1CD00675"/>
    <w:rsid w:val="1D037A09"/>
    <w:rsid w:val="1D551CF1"/>
    <w:rsid w:val="1F8426B4"/>
    <w:rsid w:val="20443DC5"/>
    <w:rsid w:val="2084E17A"/>
    <w:rsid w:val="2098497A"/>
    <w:rsid w:val="20A5034C"/>
    <w:rsid w:val="211B36C9"/>
    <w:rsid w:val="24F8FDFC"/>
    <w:rsid w:val="253E46E9"/>
    <w:rsid w:val="25436D70"/>
    <w:rsid w:val="25806449"/>
    <w:rsid w:val="25EA523B"/>
    <w:rsid w:val="2702A7C0"/>
    <w:rsid w:val="270BABFF"/>
    <w:rsid w:val="27A4B2A6"/>
    <w:rsid w:val="282CD35E"/>
    <w:rsid w:val="29022982"/>
    <w:rsid w:val="2973BFC2"/>
    <w:rsid w:val="29D31CE9"/>
    <w:rsid w:val="2CBB1C6F"/>
    <w:rsid w:val="2EA56FE3"/>
    <w:rsid w:val="2EB5C6B8"/>
    <w:rsid w:val="2F642D5F"/>
    <w:rsid w:val="2FA8D2FB"/>
    <w:rsid w:val="3145A3AA"/>
    <w:rsid w:val="319DE353"/>
    <w:rsid w:val="31C81B9A"/>
    <w:rsid w:val="334CC17A"/>
    <w:rsid w:val="34B3B92A"/>
    <w:rsid w:val="35357E9F"/>
    <w:rsid w:val="366C9411"/>
    <w:rsid w:val="3785EA7D"/>
    <w:rsid w:val="387F4508"/>
    <w:rsid w:val="38EDB319"/>
    <w:rsid w:val="390A7849"/>
    <w:rsid w:val="3B0D2149"/>
    <w:rsid w:val="3E1DF50D"/>
    <w:rsid w:val="3F71DFD1"/>
    <w:rsid w:val="3FB18E39"/>
    <w:rsid w:val="411C7946"/>
    <w:rsid w:val="42EC4399"/>
    <w:rsid w:val="43255812"/>
    <w:rsid w:val="43973421"/>
    <w:rsid w:val="44102EA4"/>
    <w:rsid w:val="46F1703B"/>
    <w:rsid w:val="47330DFC"/>
    <w:rsid w:val="47B114AA"/>
    <w:rsid w:val="48F8755B"/>
    <w:rsid w:val="49A41F72"/>
    <w:rsid w:val="4AB64A1E"/>
    <w:rsid w:val="4BEED8A4"/>
    <w:rsid w:val="4CB3D270"/>
    <w:rsid w:val="4CEC4F31"/>
    <w:rsid w:val="4D55D87A"/>
    <w:rsid w:val="511D9141"/>
    <w:rsid w:val="517C53F6"/>
    <w:rsid w:val="51937A13"/>
    <w:rsid w:val="51AE4D3C"/>
    <w:rsid w:val="51C1D92C"/>
    <w:rsid w:val="51D736D5"/>
    <w:rsid w:val="51F28C33"/>
    <w:rsid w:val="53AD199B"/>
    <w:rsid w:val="54CFFE4C"/>
    <w:rsid w:val="575430BC"/>
    <w:rsid w:val="57F6B2AC"/>
    <w:rsid w:val="58459686"/>
    <w:rsid w:val="58592285"/>
    <w:rsid w:val="5972A58E"/>
    <w:rsid w:val="5C133189"/>
    <w:rsid w:val="5C83FB20"/>
    <w:rsid w:val="5E436769"/>
    <w:rsid w:val="5F30328B"/>
    <w:rsid w:val="5F98A1A0"/>
    <w:rsid w:val="61B061A1"/>
    <w:rsid w:val="63BC3564"/>
    <w:rsid w:val="64084DE7"/>
    <w:rsid w:val="64A09374"/>
    <w:rsid w:val="667A5D08"/>
    <w:rsid w:val="66E3257B"/>
    <w:rsid w:val="68B85A3D"/>
    <w:rsid w:val="6A4A00B3"/>
    <w:rsid w:val="6B0238D3"/>
    <w:rsid w:val="6B904471"/>
    <w:rsid w:val="6C0F5406"/>
    <w:rsid w:val="6C55D121"/>
    <w:rsid w:val="70674AB4"/>
    <w:rsid w:val="70F6A47E"/>
    <w:rsid w:val="70FC72D3"/>
    <w:rsid w:val="71CE27D7"/>
    <w:rsid w:val="72339168"/>
    <w:rsid w:val="72A95397"/>
    <w:rsid w:val="74AE1D90"/>
    <w:rsid w:val="758B4B76"/>
    <w:rsid w:val="763F191A"/>
    <w:rsid w:val="7763AC96"/>
    <w:rsid w:val="77EBE8AE"/>
    <w:rsid w:val="7833616B"/>
    <w:rsid w:val="78424613"/>
    <w:rsid w:val="7B394CF6"/>
    <w:rsid w:val="7BE924B0"/>
    <w:rsid w:val="7CFECD9B"/>
    <w:rsid w:val="7D79C3C0"/>
    <w:rsid w:val="7E66C784"/>
    <w:rsid w:val="7F24A2E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4F03FA"/>
  <w15:chartTrackingRefBased/>
  <w15:docId w15:val="{88231AE3-03F1-400D-A279-BD7F5445F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aliases w:val="Art One,H2,1,h1,heading-one,Head 1 (Chapter heading),l1,Titre§,Section Head,dor1,H1,(Alt+1),Head1,Heading apps"/>
    <w:basedOn w:val="Normal"/>
    <w:next w:val="Normal"/>
    <w:link w:val="Heading1Char"/>
    <w:uiPriority w:val="9"/>
    <w:qFormat/>
    <w:rsid w:val="00C2606E"/>
    <w:pPr>
      <w:keepNext/>
      <w:spacing w:after="240" w:line="240" w:lineRule="auto"/>
      <w:jc w:val="center"/>
      <w:outlineLvl w:val="0"/>
    </w:pPr>
    <w:rPr>
      <w:rFonts w:ascii="Times New Roman" w:eastAsia="MS Mincho" w:hAnsi="Times New Roman" w:cs="Times New Roman"/>
      <w:b/>
      <w:bCs/>
      <w:noProof/>
      <w:kern w:val="32"/>
      <w:sz w:val="24"/>
      <w:szCs w:val="32"/>
      <w:lang w:val="x-none"/>
    </w:rPr>
  </w:style>
  <w:style w:type="paragraph" w:styleId="Heading2">
    <w:name w:val="heading 2"/>
    <w:aliases w:val="s,2,h2,heading-two"/>
    <w:basedOn w:val="Normal"/>
    <w:next w:val="Normal"/>
    <w:link w:val="Heading2Char"/>
    <w:uiPriority w:val="9"/>
    <w:qFormat/>
    <w:rsid w:val="00C2606E"/>
    <w:pPr>
      <w:spacing w:after="240" w:line="240" w:lineRule="auto"/>
      <w:outlineLvl w:val="1"/>
    </w:pPr>
    <w:rPr>
      <w:rFonts w:ascii="Times New Roman" w:eastAsia="MS Mincho" w:hAnsi="Times New Roman" w:cs="Times New Roman"/>
      <w:bCs/>
      <w:iCs/>
      <w:sz w:val="24"/>
      <w:szCs w:val="28"/>
      <w:lang w:val="x-none"/>
    </w:rPr>
  </w:style>
  <w:style w:type="paragraph" w:styleId="Heading3">
    <w:name w:val="heading 3"/>
    <w:aliases w:val="3,h3"/>
    <w:basedOn w:val="Normal"/>
    <w:next w:val="Normal"/>
    <w:link w:val="Heading3Char"/>
    <w:uiPriority w:val="9"/>
    <w:qFormat/>
    <w:rsid w:val="00C2606E"/>
    <w:pPr>
      <w:spacing w:after="240" w:line="240" w:lineRule="auto"/>
      <w:outlineLvl w:val="2"/>
    </w:pPr>
    <w:rPr>
      <w:rFonts w:ascii="Times New Roman" w:eastAsia="MS Mincho" w:hAnsi="Times New Roman" w:cs="Times New Roman"/>
      <w:bCs/>
      <w:sz w:val="24"/>
      <w:szCs w:val="26"/>
      <w:lang w:val="x-none"/>
    </w:rPr>
  </w:style>
  <w:style w:type="paragraph" w:styleId="Heading4">
    <w:name w:val="heading 4"/>
    <w:aliases w:val="4,h4"/>
    <w:basedOn w:val="Normal"/>
    <w:next w:val="Normal"/>
    <w:link w:val="Heading4Char"/>
    <w:uiPriority w:val="9"/>
    <w:qFormat/>
    <w:rsid w:val="00C2606E"/>
    <w:pPr>
      <w:spacing w:after="240" w:line="240" w:lineRule="auto"/>
      <w:outlineLvl w:val="3"/>
    </w:pPr>
    <w:rPr>
      <w:rFonts w:ascii="Times New Roman" w:eastAsia="MS Mincho" w:hAnsi="Times New Roman" w:cs="Times New Roman"/>
      <w:bCs/>
      <w:sz w:val="24"/>
      <w:szCs w:val="28"/>
      <w:lang w:val="x-none"/>
    </w:rPr>
  </w:style>
  <w:style w:type="paragraph" w:styleId="Heading5">
    <w:name w:val="heading 5"/>
    <w:aliases w:val="5,h5"/>
    <w:basedOn w:val="Normal"/>
    <w:next w:val="Normal"/>
    <w:link w:val="Heading5Char"/>
    <w:uiPriority w:val="9"/>
    <w:qFormat/>
    <w:rsid w:val="00C2606E"/>
    <w:pPr>
      <w:spacing w:after="240" w:line="240" w:lineRule="auto"/>
      <w:outlineLvl w:val="4"/>
    </w:pPr>
    <w:rPr>
      <w:rFonts w:ascii="Times New Roman" w:eastAsia="MS Mincho" w:hAnsi="Times New Roman" w:cs="Times New Roman"/>
      <w:bCs/>
      <w:iCs/>
      <w:sz w:val="24"/>
      <w:szCs w:val="26"/>
      <w:lang w:val="x-none"/>
    </w:rPr>
  </w:style>
  <w:style w:type="paragraph" w:styleId="Heading6">
    <w:name w:val="heading 6"/>
    <w:aliases w:val="6,h6"/>
    <w:basedOn w:val="Normal"/>
    <w:next w:val="Normal"/>
    <w:link w:val="Heading6Char"/>
    <w:qFormat/>
    <w:rsid w:val="00C2606E"/>
    <w:pPr>
      <w:spacing w:after="240" w:line="240" w:lineRule="auto"/>
      <w:outlineLvl w:val="5"/>
    </w:pPr>
    <w:rPr>
      <w:rFonts w:ascii="Times New Roman" w:eastAsia="MS Mincho" w:hAnsi="Times New Roman" w:cs="Times New Roman"/>
      <w:bCs/>
      <w:sz w:val="24"/>
      <w:lang w:val="x-none"/>
    </w:rPr>
  </w:style>
  <w:style w:type="paragraph" w:styleId="Heading7">
    <w:name w:val="heading 7"/>
    <w:aliases w:val="7,h7"/>
    <w:basedOn w:val="Normal"/>
    <w:next w:val="Normal"/>
    <w:link w:val="Heading7Char"/>
    <w:uiPriority w:val="9"/>
    <w:qFormat/>
    <w:rsid w:val="00C2606E"/>
    <w:pPr>
      <w:spacing w:after="240" w:line="240" w:lineRule="auto"/>
      <w:outlineLvl w:val="6"/>
    </w:pPr>
    <w:rPr>
      <w:rFonts w:ascii="Times New Roman" w:eastAsia="MS Mincho" w:hAnsi="Times New Roman" w:cs="Times New Roman"/>
      <w:sz w:val="24"/>
      <w:szCs w:val="24"/>
      <w:lang w:val="x-none"/>
    </w:rPr>
  </w:style>
  <w:style w:type="paragraph" w:styleId="Heading8">
    <w:name w:val="heading 8"/>
    <w:aliases w:val="8,h8"/>
    <w:basedOn w:val="Normal"/>
    <w:next w:val="Normal"/>
    <w:link w:val="Heading8Char"/>
    <w:uiPriority w:val="9"/>
    <w:qFormat/>
    <w:rsid w:val="00C2606E"/>
    <w:pPr>
      <w:spacing w:after="240" w:line="240" w:lineRule="auto"/>
      <w:outlineLvl w:val="7"/>
    </w:pPr>
    <w:rPr>
      <w:rFonts w:ascii="Times New Roman" w:eastAsia="MS Mincho" w:hAnsi="Times New Roman" w:cs="Times New Roman"/>
      <w:iCs/>
      <w:sz w:val="24"/>
      <w:szCs w:val="24"/>
      <w:lang w:val="x-none"/>
    </w:rPr>
  </w:style>
  <w:style w:type="paragraph" w:styleId="Heading9">
    <w:name w:val="heading 9"/>
    <w:aliases w:val="9,h9"/>
    <w:basedOn w:val="Normal"/>
    <w:next w:val="Normal"/>
    <w:link w:val="Heading9Char"/>
    <w:uiPriority w:val="9"/>
    <w:qFormat/>
    <w:rsid w:val="00C2606E"/>
    <w:pPr>
      <w:spacing w:after="240" w:line="240" w:lineRule="auto"/>
      <w:outlineLvl w:val="8"/>
    </w:pPr>
    <w:rPr>
      <w:rFonts w:ascii="Times New Roman" w:eastAsia="MS Mincho" w:hAnsi="Times New Roman" w:cs="Times New Roman"/>
      <w:sz w:val="24"/>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 One Char,H2 Char,1 Char,h1 Char,heading-one Char,Head 1 (Chapter heading) Char,l1 Char,Titre§ Char,Section Head Char,dor1 Char,H1 Char,(Alt+1) Char,Head1 Char,Heading apps Char"/>
    <w:basedOn w:val="DefaultParagraphFont"/>
    <w:link w:val="Heading1"/>
    <w:uiPriority w:val="9"/>
    <w:rsid w:val="00C2606E"/>
    <w:rPr>
      <w:rFonts w:ascii="Times New Roman" w:eastAsia="MS Mincho" w:hAnsi="Times New Roman" w:cs="Times New Roman"/>
      <w:b/>
      <w:bCs/>
      <w:noProof/>
      <w:kern w:val="32"/>
      <w:sz w:val="24"/>
      <w:szCs w:val="32"/>
      <w:lang w:val="x-none"/>
    </w:rPr>
  </w:style>
  <w:style w:type="character" w:customStyle="1" w:styleId="Heading2Char">
    <w:name w:val="Heading 2 Char"/>
    <w:aliases w:val="s Char,2 Char,h2 Char,heading-two Char"/>
    <w:basedOn w:val="DefaultParagraphFont"/>
    <w:link w:val="Heading2"/>
    <w:uiPriority w:val="9"/>
    <w:rsid w:val="00C2606E"/>
    <w:rPr>
      <w:rFonts w:ascii="Times New Roman" w:eastAsia="MS Mincho" w:hAnsi="Times New Roman" w:cs="Times New Roman"/>
      <w:bCs/>
      <w:iCs/>
      <w:sz w:val="24"/>
      <w:szCs w:val="28"/>
      <w:lang w:val="x-none"/>
    </w:rPr>
  </w:style>
  <w:style w:type="character" w:customStyle="1" w:styleId="Heading3Char">
    <w:name w:val="Heading 3 Char"/>
    <w:aliases w:val="3 Char,h3 Char"/>
    <w:basedOn w:val="DefaultParagraphFont"/>
    <w:link w:val="Heading3"/>
    <w:uiPriority w:val="9"/>
    <w:rsid w:val="00C2606E"/>
    <w:rPr>
      <w:rFonts w:ascii="Times New Roman" w:eastAsia="MS Mincho" w:hAnsi="Times New Roman" w:cs="Times New Roman"/>
      <w:bCs/>
      <w:sz w:val="24"/>
      <w:szCs w:val="26"/>
      <w:lang w:val="x-none"/>
    </w:rPr>
  </w:style>
  <w:style w:type="character" w:customStyle="1" w:styleId="Heading4Char">
    <w:name w:val="Heading 4 Char"/>
    <w:aliases w:val="4 Char,h4 Char"/>
    <w:basedOn w:val="DefaultParagraphFont"/>
    <w:link w:val="Heading4"/>
    <w:uiPriority w:val="9"/>
    <w:rsid w:val="00C2606E"/>
    <w:rPr>
      <w:rFonts w:ascii="Times New Roman" w:eastAsia="MS Mincho" w:hAnsi="Times New Roman" w:cs="Times New Roman"/>
      <w:bCs/>
      <w:sz w:val="24"/>
      <w:szCs w:val="28"/>
      <w:lang w:val="x-none"/>
    </w:rPr>
  </w:style>
  <w:style w:type="character" w:customStyle="1" w:styleId="Heading5Char">
    <w:name w:val="Heading 5 Char"/>
    <w:aliases w:val="5 Char,h5 Char"/>
    <w:basedOn w:val="DefaultParagraphFont"/>
    <w:link w:val="Heading5"/>
    <w:uiPriority w:val="9"/>
    <w:rsid w:val="00C2606E"/>
    <w:rPr>
      <w:rFonts w:ascii="Times New Roman" w:eastAsia="MS Mincho" w:hAnsi="Times New Roman" w:cs="Times New Roman"/>
      <w:bCs/>
      <w:iCs/>
      <w:sz w:val="24"/>
      <w:szCs w:val="26"/>
      <w:lang w:val="x-none"/>
    </w:rPr>
  </w:style>
  <w:style w:type="character" w:customStyle="1" w:styleId="Heading6Char">
    <w:name w:val="Heading 6 Char"/>
    <w:aliases w:val="6 Char,h6 Char"/>
    <w:basedOn w:val="DefaultParagraphFont"/>
    <w:link w:val="Heading6"/>
    <w:rsid w:val="00C2606E"/>
    <w:rPr>
      <w:rFonts w:ascii="Times New Roman" w:eastAsia="MS Mincho" w:hAnsi="Times New Roman" w:cs="Times New Roman"/>
      <w:bCs/>
      <w:sz w:val="24"/>
      <w:lang w:val="x-none"/>
    </w:rPr>
  </w:style>
  <w:style w:type="character" w:customStyle="1" w:styleId="Heading7Char">
    <w:name w:val="Heading 7 Char"/>
    <w:aliases w:val="7 Char,h7 Char"/>
    <w:basedOn w:val="DefaultParagraphFont"/>
    <w:link w:val="Heading7"/>
    <w:uiPriority w:val="9"/>
    <w:rsid w:val="00C2606E"/>
    <w:rPr>
      <w:rFonts w:ascii="Times New Roman" w:eastAsia="MS Mincho" w:hAnsi="Times New Roman" w:cs="Times New Roman"/>
      <w:sz w:val="24"/>
      <w:szCs w:val="24"/>
      <w:lang w:val="x-none"/>
    </w:rPr>
  </w:style>
  <w:style w:type="character" w:customStyle="1" w:styleId="Heading8Char">
    <w:name w:val="Heading 8 Char"/>
    <w:aliases w:val="8 Char,h8 Char"/>
    <w:basedOn w:val="DefaultParagraphFont"/>
    <w:link w:val="Heading8"/>
    <w:uiPriority w:val="9"/>
    <w:rsid w:val="00C2606E"/>
    <w:rPr>
      <w:rFonts w:ascii="Times New Roman" w:eastAsia="MS Mincho" w:hAnsi="Times New Roman" w:cs="Times New Roman"/>
      <w:iCs/>
      <w:sz w:val="24"/>
      <w:szCs w:val="24"/>
      <w:lang w:val="x-none"/>
    </w:rPr>
  </w:style>
  <w:style w:type="character" w:customStyle="1" w:styleId="Heading9Char">
    <w:name w:val="Heading 9 Char"/>
    <w:aliases w:val="9 Char,h9 Char"/>
    <w:basedOn w:val="DefaultParagraphFont"/>
    <w:link w:val="Heading9"/>
    <w:uiPriority w:val="9"/>
    <w:rsid w:val="00C2606E"/>
    <w:rPr>
      <w:rFonts w:ascii="Times New Roman" w:eastAsia="MS Mincho" w:hAnsi="Times New Roman" w:cs="Times New Roman"/>
      <w:sz w:val="24"/>
      <w:lang w:val="x-none"/>
    </w:rPr>
  </w:style>
  <w:style w:type="paragraph" w:styleId="BodyText">
    <w:name w:val="Body Text"/>
    <w:aliases w:val="BT"/>
    <w:basedOn w:val="Normal"/>
    <w:link w:val="BodyTextChar"/>
    <w:rsid w:val="00C2606E"/>
    <w:pPr>
      <w:spacing w:after="240" w:line="240" w:lineRule="auto"/>
    </w:pPr>
    <w:rPr>
      <w:rFonts w:ascii="Times New Roman" w:eastAsia="MS Mincho" w:hAnsi="Times New Roman" w:cs="Times New Roman"/>
      <w:sz w:val="24"/>
      <w:szCs w:val="24"/>
      <w:lang w:val="x-none"/>
    </w:rPr>
  </w:style>
  <w:style w:type="character" w:customStyle="1" w:styleId="BodyTextChar">
    <w:name w:val="Body Text Char"/>
    <w:aliases w:val="BT Char"/>
    <w:basedOn w:val="DefaultParagraphFont"/>
    <w:link w:val="BodyText"/>
    <w:rsid w:val="00C2606E"/>
    <w:rPr>
      <w:rFonts w:ascii="Times New Roman" w:eastAsia="MS Mincho" w:hAnsi="Times New Roman" w:cs="Times New Roman"/>
      <w:sz w:val="24"/>
      <w:szCs w:val="24"/>
      <w:lang w:val="x-none"/>
    </w:rPr>
  </w:style>
  <w:style w:type="paragraph" w:styleId="Title">
    <w:name w:val="Title"/>
    <w:aliases w:val="Ti"/>
    <w:basedOn w:val="Normal"/>
    <w:next w:val="Normal"/>
    <w:link w:val="TitleChar"/>
    <w:uiPriority w:val="99"/>
    <w:qFormat/>
    <w:rsid w:val="00C2606E"/>
    <w:pPr>
      <w:spacing w:after="240" w:line="240" w:lineRule="auto"/>
      <w:jc w:val="center"/>
      <w:outlineLvl w:val="0"/>
    </w:pPr>
    <w:rPr>
      <w:rFonts w:ascii="Times New Roman" w:eastAsia="MS Mincho" w:hAnsi="Times New Roman" w:cs="Times New Roman"/>
      <w:b/>
      <w:bCs/>
      <w:kern w:val="28"/>
      <w:sz w:val="24"/>
      <w:szCs w:val="32"/>
      <w:lang w:val="x-none"/>
    </w:rPr>
  </w:style>
  <w:style w:type="character" w:customStyle="1" w:styleId="TitleChar">
    <w:name w:val="Title Char"/>
    <w:aliases w:val="Ti Char"/>
    <w:basedOn w:val="DefaultParagraphFont"/>
    <w:link w:val="Title"/>
    <w:uiPriority w:val="99"/>
    <w:rsid w:val="00C2606E"/>
    <w:rPr>
      <w:rFonts w:ascii="Times New Roman" w:eastAsia="MS Mincho" w:hAnsi="Times New Roman" w:cs="Times New Roman"/>
      <w:b/>
      <w:bCs/>
      <w:kern w:val="28"/>
      <w:sz w:val="24"/>
      <w:szCs w:val="32"/>
      <w:lang w:val="x-none"/>
    </w:rPr>
  </w:style>
  <w:style w:type="paragraph" w:styleId="Header">
    <w:name w:val="header"/>
    <w:basedOn w:val="Normal"/>
    <w:link w:val="HeaderChar"/>
    <w:unhideWhenUsed/>
    <w:rsid w:val="00C2606E"/>
    <w:pPr>
      <w:tabs>
        <w:tab w:val="center" w:pos="4252"/>
        <w:tab w:val="right" w:pos="8504"/>
      </w:tabs>
      <w:autoSpaceDE w:val="0"/>
      <w:autoSpaceDN w:val="0"/>
      <w:adjustRightInd w:val="0"/>
      <w:snapToGrid w:val="0"/>
      <w:spacing w:after="240" w:line="240" w:lineRule="auto"/>
      <w:jc w:val="both"/>
    </w:pPr>
    <w:rPr>
      <w:rFonts w:ascii="Times New Roman" w:eastAsia="MS Mincho" w:hAnsi="Times New Roman" w:cs="Times New Roman"/>
      <w:sz w:val="24"/>
      <w:szCs w:val="24"/>
      <w:lang w:val="x-none"/>
    </w:rPr>
  </w:style>
  <w:style w:type="character" w:customStyle="1" w:styleId="HeaderChar">
    <w:name w:val="Header Char"/>
    <w:basedOn w:val="DefaultParagraphFont"/>
    <w:link w:val="Header"/>
    <w:uiPriority w:val="99"/>
    <w:rsid w:val="00C2606E"/>
    <w:rPr>
      <w:rFonts w:ascii="Times New Roman" w:eastAsia="MS Mincho" w:hAnsi="Times New Roman" w:cs="Times New Roman"/>
      <w:sz w:val="24"/>
      <w:szCs w:val="24"/>
      <w:lang w:val="x-none"/>
    </w:rPr>
  </w:style>
  <w:style w:type="paragraph" w:styleId="Footer">
    <w:name w:val="footer"/>
    <w:basedOn w:val="Normal"/>
    <w:link w:val="FooterChar"/>
    <w:uiPriority w:val="99"/>
    <w:unhideWhenUsed/>
    <w:rsid w:val="00C2606E"/>
    <w:pPr>
      <w:tabs>
        <w:tab w:val="center" w:pos="4252"/>
        <w:tab w:val="right" w:pos="8504"/>
      </w:tabs>
      <w:autoSpaceDE w:val="0"/>
      <w:autoSpaceDN w:val="0"/>
      <w:adjustRightInd w:val="0"/>
      <w:snapToGrid w:val="0"/>
      <w:spacing w:after="240" w:line="240" w:lineRule="auto"/>
      <w:jc w:val="both"/>
    </w:pPr>
    <w:rPr>
      <w:rFonts w:ascii="Times New Roman" w:eastAsia="MS Mincho" w:hAnsi="Times New Roman" w:cs="Times New Roman"/>
      <w:sz w:val="24"/>
      <w:szCs w:val="24"/>
      <w:lang w:val="x-none"/>
    </w:rPr>
  </w:style>
  <w:style w:type="character" w:customStyle="1" w:styleId="FooterChar">
    <w:name w:val="Footer Char"/>
    <w:basedOn w:val="DefaultParagraphFont"/>
    <w:link w:val="Footer"/>
    <w:uiPriority w:val="99"/>
    <w:rsid w:val="00C2606E"/>
    <w:rPr>
      <w:rFonts w:ascii="Times New Roman" w:eastAsia="MS Mincho" w:hAnsi="Times New Roman" w:cs="Times New Roman"/>
      <w:sz w:val="24"/>
      <w:szCs w:val="24"/>
      <w:lang w:val="x-none"/>
    </w:rPr>
  </w:style>
  <w:style w:type="paragraph" w:customStyle="1" w:styleId="ArticleL1">
    <w:name w:val="Article_L1"/>
    <w:basedOn w:val="Normal"/>
    <w:next w:val="BodyText"/>
    <w:rsid w:val="00C2606E"/>
    <w:pPr>
      <w:numPr>
        <w:numId w:val="1"/>
      </w:numPr>
      <w:autoSpaceDE w:val="0"/>
      <w:autoSpaceDN w:val="0"/>
      <w:adjustRightInd w:val="0"/>
      <w:spacing w:after="240" w:line="240" w:lineRule="auto"/>
      <w:jc w:val="both"/>
      <w:outlineLvl w:val="0"/>
    </w:pPr>
    <w:rPr>
      <w:rFonts w:ascii="Times New Roman" w:eastAsia="MS Mincho" w:hAnsi="Times New Roman" w:cs="Times"/>
      <w:sz w:val="24"/>
      <w:szCs w:val="20"/>
      <w:u w:val="single"/>
    </w:rPr>
  </w:style>
  <w:style w:type="paragraph" w:customStyle="1" w:styleId="ArticleL2">
    <w:name w:val="Article_L2"/>
    <w:basedOn w:val="ArticleL1"/>
    <w:next w:val="BodyText"/>
    <w:rsid w:val="00C2606E"/>
    <w:pPr>
      <w:numPr>
        <w:ilvl w:val="1"/>
      </w:numPr>
      <w:outlineLvl w:val="1"/>
    </w:pPr>
    <w:rPr>
      <w:u w:val="none"/>
    </w:rPr>
  </w:style>
  <w:style w:type="paragraph" w:customStyle="1" w:styleId="ArticleL3">
    <w:name w:val="Article_L3"/>
    <w:basedOn w:val="ArticleL2"/>
    <w:next w:val="BodyText"/>
    <w:rsid w:val="00C2606E"/>
    <w:pPr>
      <w:numPr>
        <w:ilvl w:val="2"/>
      </w:numPr>
      <w:outlineLvl w:val="2"/>
    </w:pPr>
  </w:style>
  <w:style w:type="paragraph" w:customStyle="1" w:styleId="ArticleL4">
    <w:name w:val="Article_L4"/>
    <w:basedOn w:val="ArticleL3"/>
    <w:next w:val="BodyText"/>
    <w:rsid w:val="00C2606E"/>
    <w:pPr>
      <w:numPr>
        <w:ilvl w:val="3"/>
      </w:numPr>
      <w:ind w:left="0"/>
      <w:outlineLvl w:val="3"/>
    </w:pPr>
  </w:style>
  <w:style w:type="paragraph" w:customStyle="1" w:styleId="ArticleL5">
    <w:name w:val="Article_L5"/>
    <w:basedOn w:val="ArticleL4"/>
    <w:next w:val="BodyText"/>
    <w:rsid w:val="00C2606E"/>
    <w:pPr>
      <w:numPr>
        <w:ilvl w:val="4"/>
      </w:numPr>
      <w:outlineLvl w:val="4"/>
    </w:pPr>
  </w:style>
  <w:style w:type="paragraph" w:customStyle="1" w:styleId="ArticleL6">
    <w:name w:val="Article_L6"/>
    <w:basedOn w:val="ArticleL5"/>
    <w:next w:val="BodyText"/>
    <w:rsid w:val="00C2606E"/>
    <w:pPr>
      <w:numPr>
        <w:ilvl w:val="5"/>
      </w:numPr>
      <w:ind w:left="0"/>
      <w:outlineLvl w:val="5"/>
    </w:pPr>
  </w:style>
  <w:style w:type="paragraph" w:customStyle="1" w:styleId="ArticleL7">
    <w:name w:val="Article_L7"/>
    <w:basedOn w:val="ArticleL6"/>
    <w:next w:val="BodyText"/>
    <w:rsid w:val="00C2606E"/>
    <w:pPr>
      <w:numPr>
        <w:ilvl w:val="6"/>
      </w:numPr>
      <w:outlineLvl w:val="6"/>
    </w:pPr>
  </w:style>
  <w:style w:type="paragraph" w:customStyle="1" w:styleId="ArticleL8">
    <w:name w:val="Article_L8"/>
    <w:basedOn w:val="ArticleL7"/>
    <w:next w:val="BodyText"/>
    <w:rsid w:val="00C2606E"/>
    <w:pPr>
      <w:numPr>
        <w:ilvl w:val="7"/>
      </w:numPr>
      <w:outlineLvl w:val="7"/>
    </w:pPr>
  </w:style>
  <w:style w:type="paragraph" w:customStyle="1" w:styleId="ArticleL9">
    <w:name w:val="Article_L9"/>
    <w:basedOn w:val="ArticleL8"/>
    <w:next w:val="BodyText"/>
    <w:rsid w:val="00C2606E"/>
    <w:pPr>
      <w:numPr>
        <w:ilvl w:val="8"/>
      </w:numPr>
      <w:outlineLvl w:val="8"/>
    </w:pPr>
  </w:style>
  <w:style w:type="character" w:customStyle="1" w:styleId="apple-style-span">
    <w:name w:val="apple-style-span"/>
    <w:basedOn w:val="DefaultParagraphFont"/>
    <w:rsid w:val="00C2606E"/>
  </w:style>
  <w:style w:type="character" w:customStyle="1" w:styleId="apple-converted-space">
    <w:name w:val="apple-converted-space"/>
    <w:basedOn w:val="DefaultParagraphFont"/>
    <w:rsid w:val="00C2606E"/>
  </w:style>
  <w:style w:type="character" w:customStyle="1" w:styleId="Legal2L2Char">
    <w:name w:val="Legal2_L2 Char"/>
    <w:link w:val="Legal2L2"/>
    <w:locked/>
    <w:rsid w:val="00C2606E"/>
    <w:rPr>
      <w:rFonts w:cs="Times New Roman"/>
      <w:sz w:val="24"/>
      <w:lang w:val="x-none"/>
    </w:rPr>
  </w:style>
  <w:style w:type="paragraph" w:customStyle="1" w:styleId="Legal2L1">
    <w:name w:val="Legal2_L1"/>
    <w:basedOn w:val="Normal"/>
    <w:next w:val="Normal"/>
    <w:rsid w:val="00C2606E"/>
    <w:pPr>
      <w:numPr>
        <w:numId w:val="2"/>
      </w:numPr>
      <w:tabs>
        <w:tab w:val="clear" w:pos="720"/>
        <w:tab w:val="num" w:pos="360"/>
      </w:tabs>
      <w:spacing w:after="240" w:line="240" w:lineRule="auto"/>
      <w:outlineLvl w:val="0"/>
    </w:pPr>
    <w:rPr>
      <w:rFonts w:ascii="Times New Roman" w:eastAsia="MS Mincho" w:hAnsi="Times New Roman" w:cs="Times"/>
      <w:sz w:val="24"/>
      <w:szCs w:val="20"/>
    </w:rPr>
  </w:style>
  <w:style w:type="paragraph" w:customStyle="1" w:styleId="Legal2L2">
    <w:name w:val="Legal2_L2"/>
    <w:basedOn w:val="Legal2L1"/>
    <w:next w:val="Normal"/>
    <w:link w:val="Legal2L2Char"/>
    <w:rsid w:val="00C2606E"/>
    <w:pPr>
      <w:numPr>
        <w:ilvl w:val="1"/>
      </w:numPr>
      <w:tabs>
        <w:tab w:val="num" w:pos="720"/>
      </w:tabs>
      <w:outlineLvl w:val="1"/>
    </w:pPr>
    <w:rPr>
      <w:rFonts w:asciiTheme="minorHAnsi" w:eastAsiaTheme="minorHAnsi" w:hAnsiTheme="minorHAnsi" w:cs="Times New Roman"/>
      <w:szCs w:val="22"/>
      <w:lang w:val="x-none"/>
    </w:rPr>
  </w:style>
  <w:style w:type="paragraph" w:customStyle="1" w:styleId="Legal2L3">
    <w:name w:val="Legal2_L3"/>
    <w:basedOn w:val="Legal2L2"/>
    <w:next w:val="Normal"/>
    <w:rsid w:val="00C2606E"/>
    <w:pPr>
      <w:numPr>
        <w:ilvl w:val="2"/>
      </w:numPr>
      <w:tabs>
        <w:tab w:val="num" w:pos="1440"/>
        <w:tab w:val="num" w:pos="2280"/>
      </w:tabs>
      <w:ind w:left="2160" w:hanging="180"/>
      <w:outlineLvl w:val="2"/>
    </w:pPr>
  </w:style>
  <w:style w:type="paragraph" w:customStyle="1" w:styleId="Legal2L4">
    <w:name w:val="Legal2_L4"/>
    <w:basedOn w:val="Legal2L3"/>
    <w:next w:val="Normal"/>
    <w:rsid w:val="00C2606E"/>
    <w:pPr>
      <w:numPr>
        <w:ilvl w:val="3"/>
      </w:numPr>
      <w:tabs>
        <w:tab w:val="num" w:pos="1440"/>
        <w:tab w:val="num" w:pos="2160"/>
      </w:tabs>
      <w:ind w:left="2880" w:hanging="360"/>
      <w:outlineLvl w:val="3"/>
    </w:pPr>
  </w:style>
  <w:style w:type="paragraph" w:customStyle="1" w:styleId="Legal2L5">
    <w:name w:val="Legal2_L5"/>
    <w:basedOn w:val="Legal2L4"/>
    <w:next w:val="Normal"/>
    <w:rsid w:val="00C2606E"/>
    <w:pPr>
      <w:numPr>
        <w:ilvl w:val="4"/>
      </w:numPr>
      <w:tabs>
        <w:tab w:val="num" w:pos="2160"/>
      </w:tabs>
      <w:ind w:left="3600" w:hanging="720"/>
      <w:outlineLvl w:val="4"/>
    </w:pPr>
  </w:style>
  <w:style w:type="paragraph" w:customStyle="1" w:styleId="Legal2L6">
    <w:name w:val="Legal2_L6"/>
    <w:basedOn w:val="Legal2L5"/>
    <w:next w:val="Normal"/>
    <w:rsid w:val="00C2606E"/>
    <w:pPr>
      <w:numPr>
        <w:ilvl w:val="5"/>
      </w:numPr>
      <w:tabs>
        <w:tab w:val="num" w:pos="0"/>
        <w:tab w:val="num" w:pos="2280"/>
      </w:tabs>
      <w:ind w:left="4320" w:hanging="180"/>
      <w:outlineLvl w:val="5"/>
    </w:pPr>
  </w:style>
  <w:style w:type="paragraph" w:customStyle="1" w:styleId="Legal2L7">
    <w:name w:val="Legal2_L7"/>
    <w:basedOn w:val="Legal2L6"/>
    <w:next w:val="Normal"/>
    <w:rsid w:val="00C2606E"/>
    <w:pPr>
      <w:numPr>
        <w:ilvl w:val="6"/>
      </w:numPr>
      <w:tabs>
        <w:tab w:val="num" w:pos="0"/>
        <w:tab w:val="num" w:pos="2160"/>
        <w:tab w:val="num" w:pos="2280"/>
      </w:tabs>
      <w:ind w:left="5040" w:hanging="360"/>
      <w:outlineLvl w:val="6"/>
    </w:pPr>
  </w:style>
  <w:style w:type="paragraph" w:customStyle="1" w:styleId="Legal2L8">
    <w:name w:val="Legal2_L8"/>
    <w:basedOn w:val="Legal2L7"/>
    <w:next w:val="Normal"/>
    <w:rsid w:val="00C2606E"/>
    <w:pPr>
      <w:numPr>
        <w:ilvl w:val="7"/>
      </w:numPr>
      <w:tabs>
        <w:tab w:val="clear" w:pos="1440"/>
        <w:tab w:val="num" w:pos="0"/>
        <w:tab w:val="num" w:pos="5760"/>
      </w:tabs>
      <w:ind w:left="5760" w:firstLine="2160"/>
      <w:outlineLvl w:val="7"/>
    </w:pPr>
  </w:style>
  <w:style w:type="paragraph" w:customStyle="1" w:styleId="Legal2L9">
    <w:name w:val="Legal2_L9"/>
    <w:basedOn w:val="Legal2L8"/>
    <w:next w:val="Normal"/>
    <w:rsid w:val="00C2606E"/>
    <w:pPr>
      <w:numPr>
        <w:ilvl w:val="8"/>
      </w:numPr>
      <w:tabs>
        <w:tab w:val="clear" w:pos="2160"/>
        <w:tab w:val="num" w:pos="0"/>
        <w:tab w:val="num" w:pos="6480"/>
      </w:tabs>
      <w:ind w:left="6480" w:hanging="180"/>
      <w:outlineLvl w:val="8"/>
    </w:pPr>
  </w:style>
  <w:style w:type="character" w:styleId="CommentReference">
    <w:name w:val="annotation reference"/>
    <w:uiPriority w:val="99"/>
    <w:unhideWhenUsed/>
    <w:rsid w:val="00C2606E"/>
    <w:rPr>
      <w:sz w:val="18"/>
      <w:szCs w:val="18"/>
    </w:rPr>
  </w:style>
  <w:style w:type="paragraph" w:styleId="CommentText">
    <w:name w:val="annotation text"/>
    <w:basedOn w:val="Normal"/>
    <w:link w:val="CommentTextChar"/>
    <w:unhideWhenUsed/>
    <w:rsid w:val="00C2606E"/>
    <w:pPr>
      <w:autoSpaceDE w:val="0"/>
      <w:autoSpaceDN w:val="0"/>
      <w:adjustRightInd w:val="0"/>
      <w:spacing w:after="240" w:line="240" w:lineRule="auto"/>
    </w:pPr>
    <w:rPr>
      <w:rFonts w:ascii="Times New Roman" w:eastAsia="MS Mincho" w:hAnsi="Times New Roman" w:cs="Times New Roman"/>
      <w:sz w:val="24"/>
      <w:szCs w:val="24"/>
      <w:lang w:val="x-none"/>
    </w:rPr>
  </w:style>
  <w:style w:type="character" w:customStyle="1" w:styleId="CommentTextChar">
    <w:name w:val="Comment Text Char"/>
    <w:basedOn w:val="DefaultParagraphFont"/>
    <w:link w:val="CommentText"/>
    <w:rsid w:val="00C2606E"/>
    <w:rPr>
      <w:rFonts w:ascii="Times New Roman" w:eastAsia="MS Mincho" w:hAnsi="Times New Roman" w:cs="Times New Roman"/>
      <w:sz w:val="24"/>
      <w:szCs w:val="24"/>
      <w:lang w:val="x-none"/>
    </w:rPr>
  </w:style>
  <w:style w:type="paragraph" w:styleId="CommentSubject">
    <w:name w:val="annotation subject"/>
    <w:basedOn w:val="CommentText"/>
    <w:next w:val="CommentText"/>
    <w:link w:val="CommentSubjectChar"/>
    <w:uiPriority w:val="99"/>
    <w:semiHidden/>
    <w:unhideWhenUsed/>
    <w:rsid w:val="00C2606E"/>
    <w:rPr>
      <w:b/>
      <w:bCs/>
    </w:rPr>
  </w:style>
  <w:style w:type="character" w:customStyle="1" w:styleId="CommentSubjectChar">
    <w:name w:val="Comment Subject Char"/>
    <w:basedOn w:val="CommentTextChar"/>
    <w:link w:val="CommentSubject"/>
    <w:uiPriority w:val="99"/>
    <w:semiHidden/>
    <w:rsid w:val="00C2606E"/>
    <w:rPr>
      <w:rFonts w:ascii="Times New Roman" w:eastAsia="MS Mincho" w:hAnsi="Times New Roman" w:cs="Times New Roman"/>
      <w:b/>
      <w:bCs/>
      <w:sz w:val="24"/>
      <w:szCs w:val="24"/>
      <w:lang w:val="x-none"/>
    </w:rPr>
  </w:style>
  <w:style w:type="paragraph" w:styleId="BalloonText">
    <w:name w:val="Balloon Text"/>
    <w:basedOn w:val="Normal"/>
    <w:link w:val="BalloonTextChar"/>
    <w:uiPriority w:val="99"/>
    <w:semiHidden/>
    <w:unhideWhenUsed/>
    <w:rsid w:val="00C2606E"/>
    <w:pPr>
      <w:autoSpaceDE w:val="0"/>
      <w:autoSpaceDN w:val="0"/>
      <w:adjustRightInd w:val="0"/>
      <w:spacing w:after="0" w:line="240" w:lineRule="auto"/>
      <w:jc w:val="both"/>
    </w:pPr>
    <w:rPr>
      <w:rFonts w:ascii="Arial" w:eastAsia="MS Gothic" w:hAnsi="Arial" w:cs="Times New Roman"/>
      <w:sz w:val="18"/>
      <w:szCs w:val="18"/>
      <w:lang w:val="x-none"/>
    </w:rPr>
  </w:style>
  <w:style w:type="character" w:customStyle="1" w:styleId="BalloonTextChar">
    <w:name w:val="Balloon Text Char"/>
    <w:basedOn w:val="DefaultParagraphFont"/>
    <w:link w:val="BalloonText"/>
    <w:uiPriority w:val="99"/>
    <w:semiHidden/>
    <w:rsid w:val="00C2606E"/>
    <w:rPr>
      <w:rFonts w:ascii="Arial" w:eastAsia="MS Gothic" w:hAnsi="Arial" w:cs="Times New Roman"/>
      <w:sz w:val="18"/>
      <w:szCs w:val="18"/>
      <w:lang w:val="x-none"/>
    </w:rPr>
  </w:style>
  <w:style w:type="character" w:styleId="PageNumber">
    <w:name w:val="page number"/>
    <w:rsid w:val="00C2606E"/>
    <w:rPr>
      <w:rFonts w:cs="Times New Roman"/>
    </w:rPr>
  </w:style>
  <w:style w:type="paragraph" w:styleId="Signature">
    <w:name w:val="Signature"/>
    <w:aliases w:val="Sg"/>
    <w:basedOn w:val="Normal"/>
    <w:next w:val="Normal"/>
    <w:link w:val="SignatureChar"/>
    <w:rsid w:val="00C2606E"/>
    <w:pPr>
      <w:tabs>
        <w:tab w:val="right" w:pos="4320"/>
      </w:tabs>
      <w:spacing w:after="240" w:line="240" w:lineRule="auto"/>
      <w:ind w:left="432" w:hanging="432"/>
    </w:pPr>
    <w:rPr>
      <w:rFonts w:ascii="Times New Roman" w:eastAsia="MS Mincho" w:hAnsi="Times New Roman" w:cs="Times New Roman"/>
      <w:sz w:val="24"/>
      <w:szCs w:val="24"/>
      <w:lang w:val="x-none"/>
    </w:rPr>
  </w:style>
  <w:style w:type="character" w:customStyle="1" w:styleId="SignatureChar">
    <w:name w:val="Signature Char"/>
    <w:aliases w:val="Sg Char"/>
    <w:basedOn w:val="DefaultParagraphFont"/>
    <w:link w:val="Signature"/>
    <w:rsid w:val="00C2606E"/>
    <w:rPr>
      <w:rFonts w:ascii="Times New Roman" w:eastAsia="MS Mincho" w:hAnsi="Times New Roman" w:cs="Times New Roman"/>
      <w:sz w:val="24"/>
      <w:szCs w:val="24"/>
      <w:lang w:val="x-none"/>
    </w:rPr>
  </w:style>
  <w:style w:type="character" w:styleId="Hyperlink">
    <w:name w:val="Hyperlink"/>
    <w:uiPriority w:val="99"/>
    <w:rsid w:val="00C2606E"/>
    <w:rPr>
      <w:color w:val="0000FF"/>
      <w:spacing w:val="0"/>
      <w:u w:val="single"/>
    </w:rPr>
  </w:style>
  <w:style w:type="character" w:styleId="FollowedHyperlink">
    <w:name w:val="FollowedHyperlink"/>
    <w:uiPriority w:val="99"/>
    <w:semiHidden/>
    <w:unhideWhenUsed/>
    <w:rsid w:val="00C2606E"/>
    <w:rPr>
      <w:color w:val="800080"/>
      <w:u w:val="single"/>
    </w:rPr>
  </w:style>
  <w:style w:type="character" w:styleId="Strong">
    <w:name w:val="Strong"/>
    <w:uiPriority w:val="22"/>
    <w:qFormat/>
    <w:rsid w:val="00C2606E"/>
    <w:rPr>
      <w:b/>
      <w:bCs/>
    </w:rPr>
  </w:style>
  <w:style w:type="paragraph" w:styleId="NormalWeb">
    <w:name w:val="Normal (Web)"/>
    <w:basedOn w:val="Normal"/>
    <w:uiPriority w:val="99"/>
    <w:unhideWhenUsed/>
    <w:rsid w:val="00C2606E"/>
    <w:pPr>
      <w:spacing w:before="100" w:beforeAutospacing="1" w:after="100" w:afterAutospacing="1" w:line="240" w:lineRule="auto"/>
    </w:pPr>
    <w:rPr>
      <w:rFonts w:ascii="MS PGothic" w:eastAsia="MS PGothic" w:hAnsi="MS PGothic" w:cs="MS PGothic"/>
      <w:sz w:val="24"/>
      <w:szCs w:val="24"/>
      <w:lang w:eastAsia="ja-JP"/>
    </w:rPr>
  </w:style>
  <w:style w:type="character" w:styleId="Emphasis">
    <w:name w:val="Emphasis"/>
    <w:uiPriority w:val="20"/>
    <w:qFormat/>
    <w:rsid w:val="00C2606E"/>
    <w:rPr>
      <w:i/>
      <w:iCs/>
    </w:rPr>
  </w:style>
  <w:style w:type="character" w:customStyle="1" w:styleId="librios-ddef">
    <w:name w:val="librios-ddef"/>
    <w:basedOn w:val="DefaultParagraphFont"/>
    <w:rsid w:val="00C2606E"/>
  </w:style>
  <w:style w:type="paragraph" w:styleId="BodyTextIndent">
    <w:name w:val="Body Text Indent"/>
    <w:basedOn w:val="Normal"/>
    <w:link w:val="BodyTextIndentChar"/>
    <w:uiPriority w:val="99"/>
    <w:semiHidden/>
    <w:unhideWhenUsed/>
    <w:rsid w:val="00C2606E"/>
    <w:pPr>
      <w:autoSpaceDE w:val="0"/>
      <w:autoSpaceDN w:val="0"/>
      <w:adjustRightInd w:val="0"/>
      <w:spacing w:after="240" w:line="240" w:lineRule="auto"/>
      <w:ind w:leftChars="400" w:left="851"/>
      <w:jc w:val="both"/>
    </w:pPr>
    <w:rPr>
      <w:rFonts w:ascii="Times New Roman" w:eastAsia="MS Mincho" w:hAnsi="Times New Roman" w:cs="Times New Roman"/>
      <w:sz w:val="24"/>
      <w:szCs w:val="24"/>
      <w:lang w:val="x-none"/>
    </w:rPr>
  </w:style>
  <w:style w:type="character" w:customStyle="1" w:styleId="BodyTextIndentChar">
    <w:name w:val="Body Text Indent Char"/>
    <w:basedOn w:val="DefaultParagraphFont"/>
    <w:link w:val="BodyTextIndent"/>
    <w:uiPriority w:val="99"/>
    <w:semiHidden/>
    <w:rsid w:val="00C2606E"/>
    <w:rPr>
      <w:rFonts w:ascii="Times New Roman" w:eastAsia="MS Mincho" w:hAnsi="Times New Roman" w:cs="Times New Roman"/>
      <w:sz w:val="24"/>
      <w:szCs w:val="24"/>
      <w:lang w:val="x-none"/>
    </w:rPr>
  </w:style>
  <w:style w:type="paragraph" w:styleId="BodyTextIndent3">
    <w:name w:val="Body Text Indent 3"/>
    <w:basedOn w:val="Normal"/>
    <w:link w:val="BodyTextIndent3Char"/>
    <w:uiPriority w:val="99"/>
    <w:semiHidden/>
    <w:unhideWhenUsed/>
    <w:rsid w:val="00C2606E"/>
    <w:pPr>
      <w:autoSpaceDE w:val="0"/>
      <w:autoSpaceDN w:val="0"/>
      <w:adjustRightInd w:val="0"/>
      <w:spacing w:after="240" w:line="240" w:lineRule="auto"/>
      <w:ind w:leftChars="400" w:left="851"/>
      <w:jc w:val="both"/>
    </w:pPr>
    <w:rPr>
      <w:rFonts w:ascii="Times New Roman" w:eastAsia="MS Mincho" w:hAnsi="Times New Roman" w:cs="Times New Roman"/>
      <w:sz w:val="16"/>
      <w:szCs w:val="16"/>
      <w:lang w:val="x-none"/>
    </w:rPr>
  </w:style>
  <w:style w:type="character" w:customStyle="1" w:styleId="BodyTextIndent3Char">
    <w:name w:val="Body Text Indent 3 Char"/>
    <w:basedOn w:val="DefaultParagraphFont"/>
    <w:link w:val="BodyTextIndent3"/>
    <w:uiPriority w:val="99"/>
    <w:semiHidden/>
    <w:rsid w:val="00C2606E"/>
    <w:rPr>
      <w:rFonts w:ascii="Times New Roman" w:eastAsia="MS Mincho" w:hAnsi="Times New Roman" w:cs="Times New Roman"/>
      <w:sz w:val="16"/>
      <w:szCs w:val="16"/>
      <w:lang w:val="x-none"/>
    </w:rPr>
  </w:style>
  <w:style w:type="character" w:customStyle="1" w:styleId="font3">
    <w:name w:val="font3"/>
    <w:basedOn w:val="DefaultParagraphFont"/>
    <w:rsid w:val="00C2606E"/>
  </w:style>
  <w:style w:type="table" w:styleId="TableGrid">
    <w:name w:val="Table Grid"/>
    <w:basedOn w:val="TableNormal"/>
    <w:qFormat/>
    <w:rsid w:val="00C2606E"/>
    <w:pPr>
      <w:spacing w:after="0" w:line="240" w:lineRule="auto"/>
    </w:pPr>
    <w:rPr>
      <w:rFonts w:ascii="Century" w:eastAsia="MS Mincho" w:hAnsi="Century" w:cs="Times"/>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スタイル6"/>
    <w:basedOn w:val="ListParagraph"/>
    <w:uiPriority w:val="99"/>
    <w:rsid w:val="00C2606E"/>
    <w:pPr>
      <w:widowControl w:val="0"/>
      <w:tabs>
        <w:tab w:val="left" w:pos="2254"/>
      </w:tabs>
      <w:autoSpaceDE/>
      <w:autoSpaceDN/>
      <w:adjustRightInd/>
      <w:ind w:leftChars="0" w:left="0" w:firstLine="720"/>
      <w:outlineLvl w:val="1"/>
    </w:pPr>
    <w:rPr>
      <w:rFonts w:ascii="Calibri" w:hAnsi="Calibri" w:cs="Times New Roman"/>
      <w:b/>
      <w:kern w:val="2"/>
      <w:lang w:eastAsia="ja-JP"/>
    </w:rPr>
  </w:style>
  <w:style w:type="paragraph" w:styleId="ListParagraph">
    <w:name w:val="List Paragraph"/>
    <w:aliases w:val="Bullet List,FooterText,numbered,Paragraphe de liste,bullet,List Paragraph1,bullet 1,Bullet L1,Colorful List - Accent 11,List Paragraph 1,List Paragraph11,BulletPoints,hình,Gach -,Picture,ANNEX,List Paragraph2,List Paragraph Char Char,b1,l"/>
    <w:basedOn w:val="Normal"/>
    <w:link w:val="ListParagraphChar"/>
    <w:uiPriority w:val="34"/>
    <w:qFormat/>
    <w:rsid w:val="00C2606E"/>
    <w:pPr>
      <w:autoSpaceDE w:val="0"/>
      <w:autoSpaceDN w:val="0"/>
      <w:adjustRightInd w:val="0"/>
      <w:spacing w:after="240" w:line="240" w:lineRule="auto"/>
      <w:ind w:leftChars="400" w:left="840"/>
      <w:jc w:val="both"/>
    </w:pPr>
    <w:rPr>
      <w:rFonts w:ascii="Times New Roman" w:eastAsia="MS Mincho" w:hAnsi="Times New Roman" w:cs="Times"/>
      <w:sz w:val="24"/>
      <w:szCs w:val="24"/>
    </w:rPr>
  </w:style>
  <w:style w:type="paragraph" w:customStyle="1" w:styleId="bspmBodj">
    <w:name w:val="bspmBodj"/>
    <w:aliases w:val="bj,1firmBodj"/>
    <w:basedOn w:val="Normal"/>
    <w:link w:val="bspmBodjChar"/>
    <w:uiPriority w:val="99"/>
    <w:rsid w:val="00C2606E"/>
    <w:pPr>
      <w:suppressAutoHyphens/>
      <w:spacing w:after="240" w:line="240" w:lineRule="auto"/>
      <w:ind w:firstLine="720"/>
      <w:jc w:val="both"/>
    </w:pPr>
    <w:rPr>
      <w:rFonts w:ascii="Times New Roman" w:eastAsia="MS Mincho" w:hAnsi="Times New Roman" w:cs="Times New Roman"/>
      <w:sz w:val="24"/>
      <w:szCs w:val="20"/>
      <w:lang w:val="x-none"/>
    </w:rPr>
  </w:style>
  <w:style w:type="character" w:customStyle="1" w:styleId="bspmBodjChar">
    <w:name w:val="bspmBodj Char"/>
    <w:aliases w:val="bj Char"/>
    <w:link w:val="bspmBodj"/>
    <w:uiPriority w:val="99"/>
    <w:locked/>
    <w:rsid w:val="00C2606E"/>
    <w:rPr>
      <w:rFonts w:ascii="Times New Roman" w:eastAsia="MS Mincho" w:hAnsi="Times New Roman" w:cs="Times New Roman"/>
      <w:sz w:val="24"/>
      <w:szCs w:val="20"/>
      <w:lang w:val="x-none"/>
    </w:rPr>
  </w:style>
  <w:style w:type="paragraph" w:customStyle="1" w:styleId="1">
    <w:name w:val="スタイル1"/>
    <w:basedOn w:val="ListParagraph"/>
    <w:link w:val="10"/>
    <w:uiPriority w:val="99"/>
    <w:rsid w:val="00C2606E"/>
    <w:pPr>
      <w:widowControl w:val="0"/>
      <w:numPr>
        <w:ilvl w:val="1"/>
        <w:numId w:val="3"/>
      </w:numPr>
      <w:tabs>
        <w:tab w:val="num" w:pos="2268"/>
      </w:tabs>
      <w:autoSpaceDE/>
      <w:autoSpaceDN/>
      <w:adjustRightInd/>
      <w:ind w:leftChars="0" w:left="0" w:firstLine="720"/>
      <w:outlineLvl w:val="1"/>
    </w:pPr>
    <w:rPr>
      <w:rFonts w:ascii="Georgia" w:hAnsi="Georgia" w:cs="Times New Roman"/>
      <w:b/>
      <w:kern w:val="2"/>
      <w:lang w:val="x-none" w:eastAsia="x-none"/>
    </w:rPr>
  </w:style>
  <w:style w:type="character" w:customStyle="1" w:styleId="10">
    <w:name w:val="スタイル1 (文字)"/>
    <w:link w:val="1"/>
    <w:uiPriority w:val="99"/>
    <w:locked/>
    <w:rsid w:val="00C2606E"/>
    <w:rPr>
      <w:rFonts w:ascii="Georgia" w:eastAsia="MS Mincho" w:hAnsi="Georgia" w:cs="Times New Roman"/>
      <w:b/>
      <w:kern w:val="2"/>
      <w:sz w:val="24"/>
      <w:szCs w:val="24"/>
      <w:lang w:val="x-none" w:eastAsia="x-none"/>
    </w:rPr>
  </w:style>
  <w:style w:type="paragraph" w:styleId="HTMLPreformatted">
    <w:name w:val="HTML Preformatted"/>
    <w:basedOn w:val="Normal"/>
    <w:link w:val="HTMLPreformattedChar"/>
    <w:uiPriority w:val="99"/>
    <w:unhideWhenUsed/>
    <w:rsid w:val="00C260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MS Gothic" w:eastAsia="MS Gothic" w:hAnsi="MS Gothic" w:cs="Times New Roman"/>
      <w:sz w:val="24"/>
      <w:szCs w:val="24"/>
      <w:lang w:val="x-none" w:eastAsia="x-none"/>
    </w:rPr>
  </w:style>
  <w:style w:type="character" w:customStyle="1" w:styleId="HTMLPreformattedChar">
    <w:name w:val="HTML Preformatted Char"/>
    <w:basedOn w:val="DefaultParagraphFont"/>
    <w:link w:val="HTMLPreformatted"/>
    <w:uiPriority w:val="99"/>
    <w:rsid w:val="00C2606E"/>
    <w:rPr>
      <w:rFonts w:ascii="MS Gothic" w:eastAsia="MS Gothic" w:hAnsi="MS Gothic" w:cs="Times New Roman"/>
      <w:sz w:val="24"/>
      <w:szCs w:val="24"/>
      <w:lang w:val="x-none" w:eastAsia="x-none"/>
    </w:rPr>
  </w:style>
  <w:style w:type="paragraph" w:customStyle="1" w:styleId="8">
    <w:name w:val="スタイル8"/>
    <w:basedOn w:val="Normal"/>
    <w:uiPriority w:val="99"/>
    <w:rsid w:val="00C2606E"/>
    <w:pPr>
      <w:widowControl w:val="0"/>
      <w:numPr>
        <w:ilvl w:val="1"/>
        <w:numId w:val="4"/>
      </w:numPr>
      <w:spacing w:after="240" w:line="240" w:lineRule="auto"/>
      <w:jc w:val="both"/>
    </w:pPr>
    <w:rPr>
      <w:rFonts w:ascii="Calibri" w:eastAsia="MS Mincho" w:hAnsi="Calibri" w:cs="Times New Roman"/>
      <w:kern w:val="2"/>
      <w:sz w:val="24"/>
      <w:szCs w:val="21"/>
      <w:lang w:eastAsia="ja-JP"/>
    </w:rPr>
  </w:style>
  <w:style w:type="character" w:customStyle="1" w:styleId="googqs-tidbit">
    <w:name w:val="goog_qs-tidbit"/>
    <w:rsid w:val="00C2606E"/>
  </w:style>
  <w:style w:type="paragraph" w:styleId="Subtitle">
    <w:name w:val="Subtitle"/>
    <w:basedOn w:val="Normal"/>
    <w:next w:val="Normal"/>
    <w:link w:val="SubtitleChar"/>
    <w:uiPriority w:val="99"/>
    <w:qFormat/>
    <w:rsid w:val="00C2606E"/>
    <w:pPr>
      <w:widowControl w:val="0"/>
      <w:tabs>
        <w:tab w:val="left" w:pos="1276"/>
      </w:tabs>
      <w:spacing w:after="240" w:line="240" w:lineRule="auto"/>
      <w:ind w:leftChars="309" w:left="1275" w:hangingChars="246" w:hanging="565"/>
      <w:jc w:val="both"/>
      <w:outlineLvl w:val="1"/>
    </w:pPr>
    <w:rPr>
      <w:rFonts w:ascii="Calibri" w:eastAsia="MS Gothic" w:hAnsi="Calibri" w:cs="Times New Roman"/>
      <w:kern w:val="2"/>
      <w:sz w:val="24"/>
      <w:szCs w:val="24"/>
      <w:lang w:val="x-none" w:eastAsia="x-none"/>
    </w:rPr>
  </w:style>
  <w:style w:type="character" w:customStyle="1" w:styleId="SubtitleChar">
    <w:name w:val="Subtitle Char"/>
    <w:basedOn w:val="DefaultParagraphFont"/>
    <w:link w:val="Subtitle"/>
    <w:uiPriority w:val="99"/>
    <w:rsid w:val="00C2606E"/>
    <w:rPr>
      <w:rFonts w:ascii="Calibri" w:eastAsia="MS Gothic" w:hAnsi="Calibri" w:cs="Times New Roman"/>
      <w:kern w:val="2"/>
      <w:sz w:val="24"/>
      <w:szCs w:val="24"/>
      <w:lang w:val="x-none" w:eastAsia="x-none"/>
    </w:rPr>
  </w:style>
  <w:style w:type="paragraph" w:customStyle="1" w:styleId="11">
    <w:name w:val="スタイル11"/>
    <w:basedOn w:val="Title"/>
    <w:uiPriority w:val="99"/>
    <w:rsid w:val="00C2606E"/>
    <w:pPr>
      <w:widowControl w:val="0"/>
      <w:numPr>
        <w:numId w:val="5"/>
      </w:numPr>
      <w:tabs>
        <w:tab w:val="left" w:pos="2254"/>
      </w:tabs>
      <w:spacing w:before="240" w:after="120"/>
      <w:jc w:val="both"/>
      <w:outlineLvl w:val="1"/>
    </w:pPr>
    <w:rPr>
      <w:rFonts w:ascii="Calibri" w:hAnsi="Calibri"/>
      <w:b w:val="0"/>
      <w:bCs w:val="0"/>
      <w:kern w:val="2"/>
      <w:lang w:val="en-US" w:eastAsia="ja-JP"/>
    </w:rPr>
  </w:style>
  <w:style w:type="paragraph" w:styleId="Revision">
    <w:name w:val="Revision"/>
    <w:hidden/>
    <w:uiPriority w:val="99"/>
    <w:semiHidden/>
    <w:rsid w:val="00C2606E"/>
    <w:pPr>
      <w:spacing w:after="0" w:line="240" w:lineRule="auto"/>
    </w:pPr>
    <w:rPr>
      <w:rFonts w:ascii="Times New Roman" w:eastAsia="MS Mincho" w:hAnsi="Times New Roman" w:cs="Times"/>
      <w:sz w:val="24"/>
      <w:szCs w:val="24"/>
    </w:rPr>
  </w:style>
  <w:style w:type="character" w:customStyle="1" w:styleId="redtext">
    <w:name w:val="redtext"/>
    <w:basedOn w:val="DefaultParagraphFont"/>
    <w:rsid w:val="00C2606E"/>
  </w:style>
  <w:style w:type="paragraph" w:customStyle="1" w:styleId="TableText">
    <w:name w:val="Table Text"/>
    <w:basedOn w:val="Normal"/>
    <w:rsid w:val="00C2606E"/>
    <w:pPr>
      <w:spacing w:before="120" w:after="120" w:line="240" w:lineRule="auto"/>
    </w:pPr>
    <w:rPr>
      <w:rFonts w:ascii="Arial" w:eastAsia="Times New Roman" w:hAnsi="Arial" w:cs="Times New Roman"/>
      <w:sz w:val="20"/>
      <w:szCs w:val="20"/>
      <w:lang w:val="en-AU"/>
    </w:rPr>
  </w:style>
  <w:style w:type="paragraph" w:customStyle="1" w:styleId="StyleHeading3hseHeading312pt">
    <w:name w:val="Style Heading 3hseHeading 3 + 12 pt"/>
    <w:basedOn w:val="Heading3"/>
    <w:link w:val="StyleHeading3hseHeading312ptChar"/>
    <w:rsid w:val="00C2606E"/>
    <w:pPr>
      <w:widowControl w:val="0"/>
      <w:numPr>
        <w:ilvl w:val="2"/>
      </w:numPr>
      <w:tabs>
        <w:tab w:val="num" w:pos="720"/>
      </w:tabs>
      <w:autoSpaceDE w:val="0"/>
      <w:autoSpaceDN w:val="0"/>
      <w:adjustRightInd w:val="0"/>
      <w:spacing w:before="240" w:line="288" w:lineRule="auto"/>
      <w:ind w:left="720" w:hanging="720"/>
      <w:jc w:val="both"/>
    </w:pPr>
    <w:rPr>
      <w:rFonts w:eastAsia="Times New Roman"/>
      <w:bCs w:val="0"/>
      <w:lang w:eastAsia="x-none"/>
    </w:rPr>
  </w:style>
  <w:style w:type="character" w:customStyle="1" w:styleId="StyleHeading3hseHeading312ptChar">
    <w:name w:val="Style Heading 3hseHeading 3 + 12 pt Char"/>
    <w:link w:val="StyleHeading3hseHeading312pt"/>
    <w:rsid w:val="00C2606E"/>
    <w:rPr>
      <w:rFonts w:ascii="Times New Roman" w:eastAsia="Times New Roman" w:hAnsi="Times New Roman" w:cs="Times New Roman"/>
      <w:sz w:val="24"/>
      <w:szCs w:val="26"/>
      <w:lang w:val="x-none" w:eastAsia="x-none"/>
    </w:rPr>
  </w:style>
  <w:style w:type="character" w:customStyle="1" w:styleId="ListParagraphChar">
    <w:name w:val="List Paragraph Char"/>
    <w:aliases w:val="Bullet List Char,FooterText Char,numbered Char,Paragraphe de liste Char,bullet Char,List Paragraph1 Char,bullet 1 Char,Bullet L1 Char,Colorful List - Accent 11 Char,List Paragraph 1 Char,List Paragraph11 Char,BulletPoints Char,l Char"/>
    <w:link w:val="ListParagraph"/>
    <w:uiPriority w:val="34"/>
    <w:qFormat/>
    <w:locked/>
    <w:rsid w:val="00C2606E"/>
    <w:rPr>
      <w:rFonts w:ascii="Times New Roman" w:eastAsia="MS Mincho" w:hAnsi="Times New Roman" w:cs="Times"/>
      <w:sz w:val="24"/>
      <w:szCs w:val="24"/>
    </w:rPr>
  </w:style>
  <w:style w:type="paragraph" w:customStyle="1" w:styleId="534">
    <w:name w:val="5.3.4"/>
    <w:basedOn w:val="Normal"/>
    <w:qFormat/>
    <w:rsid w:val="00C2606E"/>
    <w:pPr>
      <w:numPr>
        <w:numId w:val="6"/>
      </w:numPr>
      <w:tabs>
        <w:tab w:val="left" w:pos="993"/>
      </w:tabs>
      <w:spacing w:before="80" w:after="0" w:line="264" w:lineRule="auto"/>
      <w:ind w:left="993" w:hanging="993"/>
      <w:jc w:val="both"/>
    </w:pPr>
    <w:rPr>
      <w:rFonts w:ascii="Times New Roman" w:eastAsia="PMingLiU" w:hAnsi="Times New Roman" w:cs="Times New Roman"/>
      <w:sz w:val="24"/>
      <w:szCs w:val="24"/>
      <w:lang w:val="x-none" w:eastAsia="x-none"/>
    </w:rPr>
  </w:style>
  <w:style w:type="paragraph" w:styleId="BodyText2">
    <w:name w:val="Body Text 2"/>
    <w:basedOn w:val="Normal"/>
    <w:link w:val="BodyText2Char"/>
    <w:uiPriority w:val="99"/>
    <w:semiHidden/>
    <w:unhideWhenUsed/>
    <w:rsid w:val="00913B6B"/>
    <w:pPr>
      <w:spacing w:after="120" w:line="480" w:lineRule="auto"/>
    </w:pPr>
  </w:style>
  <w:style w:type="character" w:customStyle="1" w:styleId="BodyText2Char">
    <w:name w:val="Body Text 2 Char"/>
    <w:basedOn w:val="DefaultParagraphFont"/>
    <w:link w:val="BodyText2"/>
    <w:uiPriority w:val="99"/>
    <w:semiHidden/>
    <w:rsid w:val="00913B6B"/>
  </w:style>
  <w:style w:type="paragraph" w:styleId="FootnoteText">
    <w:name w:val="footnote text"/>
    <w:basedOn w:val="Normal"/>
    <w:link w:val="FootnoteTextChar"/>
    <w:uiPriority w:val="99"/>
    <w:semiHidden/>
    <w:unhideWhenUsed/>
    <w:rsid w:val="001D7CCC"/>
    <w:pPr>
      <w:spacing w:after="0" w:line="240" w:lineRule="auto"/>
    </w:pPr>
    <w:rPr>
      <w:rFonts w:ascii="Times New Roman" w:eastAsia="Times New Roman" w:hAnsi="Times New Roman" w:cs="Times New Roman"/>
      <w:sz w:val="20"/>
      <w:szCs w:val="20"/>
      <w:lang w:val="vi-VN"/>
    </w:rPr>
  </w:style>
  <w:style w:type="character" w:customStyle="1" w:styleId="FootnoteTextChar">
    <w:name w:val="Footnote Text Char"/>
    <w:basedOn w:val="DefaultParagraphFont"/>
    <w:link w:val="FootnoteText"/>
    <w:uiPriority w:val="99"/>
    <w:semiHidden/>
    <w:rsid w:val="001D7CCC"/>
    <w:rPr>
      <w:rFonts w:ascii="Times New Roman" w:eastAsia="Times New Roman" w:hAnsi="Times New Roman" w:cs="Times New Roman"/>
      <w:sz w:val="20"/>
      <w:szCs w:val="20"/>
      <w:lang w:val="vi-VN"/>
    </w:rPr>
  </w:style>
  <w:style w:type="character" w:styleId="FootnoteReference">
    <w:name w:val="footnote reference"/>
    <w:basedOn w:val="DefaultParagraphFont"/>
    <w:uiPriority w:val="99"/>
    <w:semiHidden/>
    <w:unhideWhenUsed/>
    <w:rsid w:val="001D7CCC"/>
    <w:rPr>
      <w:vertAlign w:val="superscript"/>
    </w:rPr>
  </w:style>
  <w:style w:type="character" w:customStyle="1" w:styleId="ui-provider">
    <w:name w:val="ui-provider"/>
    <w:basedOn w:val="DefaultParagraphFont"/>
    <w:rsid w:val="00146944"/>
  </w:style>
  <w:style w:type="table" w:styleId="TableGridLight">
    <w:name w:val="Grid Table Light"/>
    <w:basedOn w:val="TableNormal"/>
    <w:uiPriority w:val="40"/>
    <w:rsid w:val="00B46DC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ableParagraph">
    <w:name w:val="Table Paragraph"/>
    <w:basedOn w:val="Normal"/>
    <w:uiPriority w:val="1"/>
    <w:qFormat/>
    <w:rsid w:val="0077215E"/>
    <w:pPr>
      <w:widowControl w:val="0"/>
      <w:autoSpaceDE w:val="0"/>
      <w:autoSpaceDN w:val="0"/>
      <w:spacing w:after="0" w:line="240" w:lineRule="auto"/>
      <w:ind w:left="117"/>
    </w:pPr>
    <w:rPr>
      <w:rFonts w:ascii="Times New Roman" w:eastAsia="Times New Roman" w:hAnsi="Times New Roman" w:cs="Times New Roman"/>
      <w:lang w:val="vi"/>
    </w:rPr>
  </w:style>
  <w:style w:type="paragraph" w:customStyle="1" w:styleId="Num1L1">
    <w:name w:val="Num1L1"/>
    <w:basedOn w:val="Normal"/>
    <w:next w:val="Normal"/>
    <w:rsid w:val="009E5C2F"/>
    <w:pPr>
      <w:keepNext/>
      <w:numPr>
        <w:numId w:val="17"/>
      </w:numPr>
      <w:spacing w:before="240" w:after="0" w:line="260" w:lineRule="atLeast"/>
      <w:jc w:val="both"/>
    </w:pPr>
    <w:rPr>
      <w:rFonts w:ascii="Arial" w:eastAsia="MS Mincho" w:hAnsi="Arial" w:cs="Arial"/>
      <w:b/>
      <w:caps/>
      <w:lang w:val="en-GB"/>
    </w:rPr>
  </w:style>
  <w:style w:type="paragraph" w:customStyle="1" w:styleId="Num1L2">
    <w:name w:val="Num1L2"/>
    <w:basedOn w:val="Normal"/>
    <w:next w:val="Normal"/>
    <w:rsid w:val="009E5C2F"/>
    <w:pPr>
      <w:numPr>
        <w:ilvl w:val="1"/>
        <w:numId w:val="17"/>
      </w:numPr>
      <w:spacing w:before="240" w:after="0" w:line="260" w:lineRule="atLeast"/>
      <w:jc w:val="both"/>
    </w:pPr>
    <w:rPr>
      <w:rFonts w:ascii="Arial" w:eastAsia="MS Mincho" w:hAnsi="Arial" w:cs="Arial"/>
      <w:lang w:val="en-GB"/>
    </w:rPr>
  </w:style>
  <w:style w:type="paragraph" w:customStyle="1" w:styleId="Num1L3">
    <w:name w:val="Num1L3"/>
    <w:basedOn w:val="Normal"/>
    <w:next w:val="Normal"/>
    <w:rsid w:val="009E5C2F"/>
    <w:pPr>
      <w:numPr>
        <w:ilvl w:val="2"/>
        <w:numId w:val="17"/>
      </w:numPr>
      <w:spacing w:before="240" w:after="0" w:line="260" w:lineRule="atLeast"/>
      <w:jc w:val="both"/>
    </w:pPr>
    <w:rPr>
      <w:rFonts w:ascii="Arial" w:eastAsia="MS Mincho" w:hAnsi="Arial" w:cs="Arial"/>
      <w:lang w:val="en-GB"/>
    </w:rPr>
  </w:style>
  <w:style w:type="paragraph" w:customStyle="1" w:styleId="Num1L4">
    <w:name w:val="Num1L4"/>
    <w:basedOn w:val="Normal"/>
    <w:next w:val="Normal"/>
    <w:rsid w:val="009E5C2F"/>
    <w:pPr>
      <w:numPr>
        <w:ilvl w:val="3"/>
        <w:numId w:val="17"/>
      </w:numPr>
      <w:spacing w:before="240" w:after="0" w:line="260" w:lineRule="atLeast"/>
      <w:jc w:val="both"/>
    </w:pPr>
    <w:rPr>
      <w:rFonts w:ascii="Arial" w:eastAsia="MS Mincho" w:hAnsi="Arial" w:cs="Arial"/>
      <w:lang w:val="en-GB"/>
    </w:rPr>
  </w:style>
  <w:style w:type="paragraph" w:customStyle="1" w:styleId="Num1L5">
    <w:name w:val="Num1L5"/>
    <w:basedOn w:val="Normal"/>
    <w:next w:val="Normal"/>
    <w:rsid w:val="009E5C2F"/>
    <w:pPr>
      <w:numPr>
        <w:ilvl w:val="4"/>
        <w:numId w:val="17"/>
      </w:numPr>
      <w:spacing w:before="240" w:after="0" w:line="260" w:lineRule="atLeast"/>
      <w:jc w:val="both"/>
    </w:pPr>
    <w:rPr>
      <w:rFonts w:ascii="Arial" w:eastAsia="MS Mincho" w:hAnsi="Arial" w:cs="Arial"/>
      <w:lang w:val="en-GB"/>
    </w:rPr>
  </w:style>
  <w:style w:type="paragraph" w:customStyle="1" w:styleId="Num1L6">
    <w:name w:val="Num1L6"/>
    <w:basedOn w:val="Normal"/>
    <w:next w:val="Normal"/>
    <w:rsid w:val="009E5C2F"/>
    <w:pPr>
      <w:numPr>
        <w:ilvl w:val="5"/>
        <w:numId w:val="17"/>
      </w:numPr>
      <w:spacing w:before="240" w:after="0" w:line="260" w:lineRule="atLeast"/>
      <w:jc w:val="both"/>
    </w:pPr>
    <w:rPr>
      <w:rFonts w:ascii="Arial" w:eastAsia="MS Mincho" w:hAnsi="Arial" w:cs="Arial"/>
      <w:lang w:val="en-GB"/>
    </w:rPr>
  </w:style>
  <w:style w:type="paragraph" w:customStyle="1" w:styleId="Num1L7">
    <w:name w:val="Num1L7"/>
    <w:basedOn w:val="Normal"/>
    <w:next w:val="Normal"/>
    <w:rsid w:val="009E5C2F"/>
    <w:pPr>
      <w:numPr>
        <w:ilvl w:val="6"/>
        <w:numId w:val="17"/>
      </w:numPr>
      <w:spacing w:before="240" w:after="0" w:line="260" w:lineRule="atLeast"/>
      <w:jc w:val="both"/>
    </w:pPr>
    <w:rPr>
      <w:rFonts w:ascii="Arial" w:eastAsia="MS Mincho" w:hAnsi="Arial" w:cs="Arial"/>
      <w:lang w:val="en-GB"/>
    </w:rPr>
  </w:style>
  <w:style w:type="paragraph" w:customStyle="1" w:styleId="Num1L8">
    <w:name w:val="Num1L8"/>
    <w:basedOn w:val="Normal"/>
    <w:next w:val="Normal"/>
    <w:rsid w:val="009E5C2F"/>
    <w:pPr>
      <w:numPr>
        <w:ilvl w:val="7"/>
        <w:numId w:val="17"/>
      </w:numPr>
      <w:spacing w:before="240" w:after="0" w:line="260" w:lineRule="atLeast"/>
      <w:jc w:val="both"/>
    </w:pPr>
    <w:rPr>
      <w:rFonts w:ascii="Arial" w:eastAsia="MS Mincho" w:hAnsi="Arial" w:cs="Arial"/>
      <w:lang w:val="en-GB"/>
    </w:rPr>
  </w:style>
  <w:style w:type="paragraph" w:customStyle="1" w:styleId="Num1L9">
    <w:name w:val="Num1L9"/>
    <w:basedOn w:val="Normal"/>
    <w:next w:val="Normal"/>
    <w:rsid w:val="009E5C2F"/>
    <w:pPr>
      <w:numPr>
        <w:ilvl w:val="8"/>
        <w:numId w:val="17"/>
      </w:numPr>
      <w:spacing w:before="240" w:after="0" w:line="260" w:lineRule="atLeast"/>
      <w:jc w:val="both"/>
    </w:pPr>
    <w:rPr>
      <w:rFonts w:ascii="Arial" w:eastAsia="MS Mincho" w:hAnsi="Arial" w:cs="Arial"/>
      <w:lang w:val="en-GB"/>
    </w:rPr>
  </w:style>
  <w:style w:type="character" w:customStyle="1" w:styleId="y2iqfc">
    <w:name w:val="y2iqfc"/>
    <w:basedOn w:val="DefaultParagraphFont"/>
    <w:rsid w:val="009E5C2F"/>
  </w:style>
  <w:style w:type="character" w:customStyle="1" w:styleId="Mention1">
    <w:name w:val="Mention1"/>
    <w:basedOn w:val="DefaultParagraphFont"/>
    <w:uiPriority w:val="99"/>
    <w:unhideWhenUsed/>
    <w:rsid w:val="0077747E"/>
    <w:rPr>
      <w:color w:val="2B579A"/>
      <w:shd w:val="clear" w:color="auto" w:fill="E1DFDD"/>
    </w:rPr>
  </w:style>
  <w:style w:type="character" w:customStyle="1" w:styleId="UnresolvedMention1">
    <w:name w:val="Unresolved Mention1"/>
    <w:basedOn w:val="DefaultParagraphFont"/>
    <w:uiPriority w:val="99"/>
    <w:semiHidden/>
    <w:unhideWhenUsed/>
    <w:rsid w:val="00C11DE0"/>
    <w:rPr>
      <w:color w:val="605E5C"/>
      <w:shd w:val="clear" w:color="auto" w:fill="E1DFDD"/>
    </w:rPr>
  </w:style>
  <w:style w:type="paragraph" w:customStyle="1" w:styleId="paragraph">
    <w:name w:val="paragraph"/>
    <w:basedOn w:val="Normal"/>
    <w:rsid w:val="0099748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97485"/>
  </w:style>
  <w:style w:type="character" w:customStyle="1" w:styleId="eop">
    <w:name w:val="eop"/>
    <w:basedOn w:val="DefaultParagraphFont"/>
    <w:rsid w:val="00997485"/>
  </w:style>
  <w:style w:type="paragraph" w:customStyle="1" w:styleId="xmsonormal">
    <w:name w:val="x_msonormal"/>
    <w:basedOn w:val="Normal"/>
    <w:rsid w:val="00B61B68"/>
    <w:pPr>
      <w:spacing w:after="0" w:line="240" w:lineRule="auto"/>
    </w:pPr>
    <w:rPr>
      <w:rFonts w:ascii="Aptos" w:hAnsi="Aptos" w:cs="Times New Roman"/>
      <w:sz w:val="24"/>
      <w:szCs w:val="24"/>
    </w:rPr>
  </w:style>
  <w:style w:type="paragraph" w:customStyle="1" w:styleId="xmsolistparagraph">
    <w:name w:val="x_msolistparagraph"/>
    <w:basedOn w:val="Normal"/>
    <w:rsid w:val="00B61B68"/>
    <w:pPr>
      <w:spacing w:after="0" w:line="240" w:lineRule="auto"/>
      <w:ind w:left="720"/>
    </w:pPr>
    <w:rPr>
      <w:rFonts w:ascii="Aptos" w:hAnsi="Apto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8639876">
      <w:bodyDiv w:val="1"/>
      <w:marLeft w:val="0"/>
      <w:marRight w:val="0"/>
      <w:marTop w:val="0"/>
      <w:marBottom w:val="0"/>
      <w:divBdr>
        <w:top w:val="none" w:sz="0" w:space="0" w:color="auto"/>
        <w:left w:val="none" w:sz="0" w:space="0" w:color="auto"/>
        <w:bottom w:val="none" w:sz="0" w:space="0" w:color="auto"/>
        <w:right w:val="none" w:sz="0" w:space="0" w:color="auto"/>
      </w:divBdr>
    </w:div>
    <w:div w:id="773087727">
      <w:bodyDiv w:val="1"/>
      <w:marLeft w:val="0"/>
      <w:marRight w:val="0"/>
      <w:marTop w:val="0"/>
      <w:marBottom w:val="0"/>
      <w:divBdr>
        <w:top w:val="none" w:sz="0" w:space="0" w:color="auto"/>
        <w:left w:val="none" w:sz="0" w:space="0" w:color="auto"/>
        <w:bottom w:val="none" w:sz="0" w:space="0" w:color="auto"/>
        <w:right w:val="none" w:sz="0" w:space="0" w:color="auto"/>
      </w:divBdr>
    </w:div>
    <w:div w:id="802699018">
      <w:bodyDiv w:val="1"/>
      <w:marLeft w:val="0"/>
      <w:marRight w:val="0"/>
      <w:marTop w:val="0"/>
      <w:marBottom w:val="0"/>
      <w:divBdr>
        <w:top w:val="none" w:sz="0" w:space="0" w:color="auto"/>
        <w:left w:val="none" w:sz="0" w:space="0" w:color="auto"/>
        <w:bottom w:val="none" w:sz="0" w:space="0" w:color="auto"/>
        <w:right w:val="none" w:sz="0" w:space="0" w:color="auto"/>
      </w:divBdr>
    </w:div>
    <w:div w:id="875120321">
      <w:bodyDiv w:val="1"/>
      <w:marLeft w:val="0"/>
      <w:marRight w:val="0"/>
      <w:marTop w:val="0"/>
      <w:marBottom w:val="0"/>
      <w:divBdr>
        <w:top w:val="none" w:sz="0" w:space="0" w:color="auto"/>
        <w:left w:val="none" w:sz="0" w:space="0" w:color="auto"/>
        <w:bottom w:val="none" w:sz="0" w:space="0" w:color="auto"/>
        <w:right w:val="none" w:sz="0" w:space="0" w:color="auto"/>
      </w:divBdr>
    </w:div>
    <w:div w:id="943194133">
      <w:bodyDiv w:val="1"/>
      <w:marLeft w:val="0"/>
      <w:marRight w:val="0"/>
      <w:marTop w:val="0"/>
      <w:marBottom w:val="0"/>
      <w:divBdr>
        <w:top w:val="none" w:sz="0" w:space="0" w:color="auto"/>
        <w:left w:val="none" w:sz="0" w:space="0" w:color="auto"/>
        <w:bottom w:val="none" w:sz="0" w:space="0" w:color="auto"/>
        <w:right w:val="none" w:sz="0" w:space="0" w:color="auto"/>
      </w:divBdr>
    </w:div>
    <w:div w:id="1037967748">
      <w:bodyDiv w:val="1"/>
      <w:marLeft w:val="0"/>
      <w:marRight w:val="0"/>
      <w:marTop w:val="0"/>
      <w:marBottom w:val="0"/>
      <w:divBdr>
        <w:top w:val="none" w:sz="0" w:space="0" w:color="auto"/>
        <w:left w:val="none" w:sz="0" w:space="0" w:color="auto"/>
        <w:bottom w:val="none" w:sz="0" w:space="0" w:color="auto"/>
        <w:right w:val="none" w:sz="0" w:space="0" w:color="auto"/>
      </w:divBdr>
    </w:div>
    <w:div w:id="1104501391">
      <w:bodyDiv w:val="1"/>
      <w:marLeft w:val="0"/>
      <w:marRight w:val="0"/>
      <w:marTop w:val="0"/>
      <w:marBottom w:val="0"/>
      <w:divBdr>
        <w:top w:val="none" w:sz="0" w:space="0" w:color="auto"/>
        <w:left w:val="none" w:sz="0" w:space="0" w:color="auto"/>
        <w:bottom w:val="none" w:sz="0" w:space="0" w:color="auto"/>
        <w:right w:val="none" w:sz="0" w:space="0" w:color="auto"/>
      </w:divBdr>
    </w:div>
    <w:div w:id="1151021751">
      <w:bodyDiv w:val="1"/>
      <w:marLeft w:val="0"/>
      <w:marRight w:val="0"/>
      <w:marTop w:val="0"/>
      <w:marBottom w:val="0"/>
      <w:divBdr>
        <w:top w:val="none" w:sz="0" w:space="0" w:color="auto"/>
        <w:left w:val="none" w:sz="0" w:space="0" w:color="auto"/>
        <w:bottom w:val="none" w:sz="0" w:space="0" w:color="auto"/>
        <w:right w:val="none" w:sz="0" w:space="0" w:color="auto"/>
      </w:divBdr>
    </w:div>
    <w:div w:id="1266577763">
      <w:bodyDiv w:val="1"/>
      <w:marLeft w:val="0"/>
      <w:marRight w:val="0"/>
      <w:marTop w:val="0"/>
      <w:marBottom w:val="0"/>
      <w:divBdr>
        <w:top w:val="none" w:sz="0" w:space="0" w:color="auto"/>
        <w:left w:val="none" w:sz="0" w:space="0" w:color="auto"/>
        <w:bottom w:val="none" w:sz="0" w:space="0" w:color="auto"/>
        <w:right w:val="none" w:sz="0" w:space="0" w:color="auto"/>
      </w:divBdr>
    </w:div>
    <w:div w:id="1486430450">
      <w:bodyDiv w:val="1"/>
      <w:marLeft w:val="0"/>
      <w:marRight w:val="0"/>
      <w:marTop w:val="0"/>
      <w:marBottom w:val="0"/>
      <w:divBdr>
        <w:top w:val="none" w:sz="0" w:space="0" w:color="auto"/>
        <w:left w:val="none" w:sz="0" w:space="0" w:color="auto"/>
        <w:bottom w:val="none" w:sz="0" w:space="0" w:color="auto"/>
        <w:right w:val="none" w:sz="0" w:space="0" w:color="auto"/>
      </w:divBdr>
    </w:div>
    <w:div w:id="1961498350">
      <w:bodyDiv w:val="1"/>
      <w:marLeft w:val="0"/>
      <w:marRight w:val="0"/>
      <w:marTop w:val="0"/>
      <w:marBottom w:val="0"/>
      <w:divBdr>
        <w:top w:val="none" w:sz="0" w:space="0" w:color="auto"/>
        <w:left w:val="none" w:sz="0" w:space="0" w:color="auto"/>
        <w:bottom w:val="none" w:sz="0" w:space="0" w:color="auto"/>
        <w:right w:val="none" w:sz="0" w:space="0" w:color="auto"/>
      </w:divBdr>
    </w:div>
    <w:div w:id="2066483696">
      <w:bodyDiv w:val="1"/>
      <w:marLeft w:val="0"/>
      <w:marRight w:val="0"/>
      <w:marTop w:val="0"/>
      <w:marBottom w:val="0"/>
      <w:divBdr>
        <w:top w:val="none" w:sz="0" w:space="0" w:color="auto"/>
        <w:left w:val="none" w:sz="0" w:space="0" w:color="auto"/>
        <w:bottom w:val="none" w:sz="0" w:space="0" w:color="auto"/>
        <w:right w:val="none" w:sz="0" w:space="0" w:color="auto"/>
      </w:divBdr>
    </w:div>
    <w:div w:id="2086680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green.net/vi"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7BEE42645B49646A727B3C1B70C8A95" ma:contentTypeVersion="4" ma:contentTypeDescription="Create a new document." ma:contentTypeScope="" ma:versionID="daff197985eb1f9ea99b798cb8db8736">
  <xsd:schema xmlns:xsd="http://www.w3.org/2001/XMLSchema" xmlns:xs="http://www.w3.org/2001/XMLSchema" xmlns:p="http://schemas.microsoft.com/office/2006/metadata/properties" xmlns:ns2="750f7a6a-60f4-4925-adc3-16ae1001259e" targetNamespace="http://schemas.microsoft.com/office/2006/metadata/properties" ma:root="true" ma:fieldsID="91439dfbecd5b9f882836b651ccf678f" ns2:_="">
    <xsd:import namespace="750f7a6a-60f4-4925-adc3-16ae1001259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0f7a6a-60f4-4925-adc3-16ae100125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5E77C-ADE8-49BA-A2AE-69E5A662E89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676853D-439B-4111-B09A-7BA28F56E5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0f7a6a-60f4-4925-adc3-16ae100125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DDF499-7B95-4796-8706-CD60DA775813}">
  <ds:schemaRefs>
    <ds:schemaRef ds:uri="http://schemas.microsoft.com/sharepoint/v3/contenttype/forms"/>
  </ds:schemaRefs>
</ds:datastoreItem>
</file>

<file path=customXml/itemProps4.xml><?xml version="1.0" encoding="utf-8"?>
<ds:datastoreItem xmlns:ds="http://schemas.openxmlformats.org/officeDocument/2006/customXml" ds:itemID="{A0E04999-6EAD-4860-A193-5D007ABDA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6668</Words>
  <Characters>38013</Characters>
  <Application>Microsoft Office Word</Application>
  <DocSecurity>0</DocSecurity>
  <Lines>316</Lines>
  <Paragraphs>89</Paragraphs>
  <ScaleCrop>false</ScaleCrop>
  <HeadingPairs>
    <vt:vector size="4" baseType="variant">
      <vt:variant>
        <vt:lpstr>Title</vt:lpstr>
      </vt:variant>
      <vt:variant>
        <vt:i4>1</vt:i4>
      </vt:variant>
      <vt:variant>
        <vt:lpstr>Headings</vt:lpstr>
      </vt:variant>
      <vt:variant>
        <vt:i4>51</vt:i4>
      </vt:variant>
    </vt:vector>
  </HeadingPairs>
  <TitlesOfParts>
    <vt:vector size="52" baseType="lpstr">
      <vt:lpstr>250430_IV.2.2.2.1_Hop dong nhuong quyen - DN, HKD - co MB_VIE.docx</vt:lpstr>
      <vt:lpstr>    Thỏa thuận nhượng quyền và hợp tác</vt:lpstr>
      <vt:lpstr>        V-Green có thể hợp tác hay nhượng quyền kinh doanh Dịch Vụ Trạm Sạc cho bất kỳ b</vt:lpstr>
      <vt:lpstr>Đặt cọc</vt:lpstr>
      <vt:lpstr>Thời hạn Hợp Đồng </vt:lpstr>
      <vt:lpstr>Hợp Đồng này có hiệu lực trong thời hạn 10 năm kể từ Ngày Hiệu Lực và tự động đư</vt:lpstr>
      <vt:lpstr>    Thời hạn bắt đầu kinh doanh </vt:lpstr>
      <vt:lpstr>    Đối Tác có nghĩa vụ hoàn thành việc đầu tư, lắp đặt Trang Thiết Bị Chỉ Định và t</vt:lpstr>
      <vt:lpstr>Các điều khoản riêng biệt</vt:lpstr>
      <vt:lpstr>Các điều khoản chung</vt:lpstr>
      <vt:lpstr>    ĐIỀU KIỆN VÀ ĐIỀU KHOẢN TIÊU CHUẨN</vt:lpstr>
      <vt:lpstr>    HỢP ĐỒNG NHƯỢNG QUYỀN HỢP TÁC KINH DOANH</vt:lpstr>
      <vt:lpstr>    Định nghĩa</vt:lpstr>
      <vt:lpstr>    “Quyền Sở Hữu Trí Tuệ” hay “QSHTT” nghĩa là mọi quyền tác giả và quyền liên quan</vt:lpstr>
      <vt:lpstr>    “Nhãn Hiệu” nghĩa là nhãn hiệu hàng hóa, nhãn dịch vụ, cho dù đã đăng ký hay chư</vt:lpstr>
      <vt:lpstr>    2.	Mô Hình Kinh Doanh</vt:lpstr>
      <vt:lpstr>    Đối Tác có nghĩa vụ và chỉ được quyền sử dụng Nhãn Hiệu và các QSHTT theo các đi</vt:lpstr>
      <vt:lpstr>    V-Green có thể tổ chức miễn phí các buổi đào tạo về quản lý và điều hành Cơ Sở K</vt:lpstr>
      <vt:lpstr>    Trong trường hợp V-Green áp dụng chương trình khuyến mại chung cho toàn bộ Hệ Th</vt:lpstr>
      <vt:lpstr>Cơ Sở Kinh Doanh</vt:lpstr>
      <vt:lpstr>    Để đáp ứng yêu cầu kỹ thuật và bảo đảm tính đồng nhất, uy tín của MHKD cũng như </vt:lpstr>
      <vt:lpstr>    Đối Tác đảm bảo quyền sở hữu/quyền sử dụng/quyền quản lý, khai thác hợp pháp đối</vt:lpstr>
      <vt:lpstr>    Tại thời điểm ký Hợp Đồng, Đối Tác được chấp nhận triển khai các Cơ Sở Kinh Doan</vt:lpstr>
      <vt:lpstr>    Đối Tác chịu trách nhiệm và mọi chi phí liên quan đến việc đầu tư xây dựng, duy </vt:lpstr>
      <vt:lpstr>    Đối Tác có thể thuê V-Green hoặc lựa chọn nhà thầu khác đủ năng lực thực hiện vi</vt:lpstr>
      <vt:lpstr>    Đối Tác có nghĩa vụ duy trì và đảm bảo các Trang Thiết Bị Chỉ Định luôn tuân thủ</vt:lpstr>
      <vt:lpstr>    Đối Tác phải đảm bảo vận hành Cơ Sở Kinh Doanh tuân thủ Bộ Hướng Dẫn Vận Hành, t</vt:lpstr>
      <vt:lpstr>    V-Green có quyền cử nhân viên, cán bộ kỹ thuật để kiểm tra, giám sát Cơ Sở Kinh </vt:lpstr>
      <vt:lpstr>Chi phí, Đối soát và Thanh toán </vt:lpstr>
      <vt:lpstr>Cam kết chống hối lộ</vt:lpstr>
      <vt:lpstr>    Đối Tác cam kết và đảm bảo rằng người quản lý, nhân viên, đại lý hoặc bất kỳ ngư</vt:lpstr>
      <vt:lpstr>    Các hành vi Hối lộ theo quy định tại điều này sẽ bao gồm cả các hành vi thực hi</vt:lpstr>
      <vt:lpstr>    Trường hợp Đối Tác và/hoặc bất kỳ Người Của Đối Tác nào nhận thấy bất cứ Người </vt:lpstr>
      <vt:lpstr>    Nếu Đối Tác vi phạm quy định tại Điều này, V-Green có quyền, tại bất kỳ thời điể</vt:lpstr>
      <vt:lpstr>    Đối Tác sẽ miễn trừ cho V-Green mọi trách nhiệm liên quan đến hành vi Hối Lộ của</vt:lpstr>
      <vt:lpstr>Bảo Mật Thông Tin và Bảo Vệ Dữ Liệu Cá Nhân</vt:lpstr>
      <vt:lpstr>Phạt vi phạm và bồi thường thiệt hại</vt:lpstr>
      <vt:lpstr>Chấm dứt Hợp Đồng</vt:lpstr>
      <vt:lpstr>Thanh toán khi chấm dứt Hợp Đồng </vt:lpstr>
      <vt:lpstr>Bất Khả Kháng </vt:lpstr>
      <vt:lpstr>“Bất Khả Kháng” là bất kỳ sự kiện nào dưới đây ngăn trở một Bên thực hiện nghĩa </vt:lpstr>
      <vt:lpstr>Không Bên nào phải chịu trách nhiệm về việc chậm trễ hay gián đoạn thực hiện ngh</vt:lpstr>
      <vt:lpstr>Trường hợp Bất Khả Kháng kéo dài hơn ba mươi 30 (ba mươi) ngày khiến các Bên khô</vt:lpstr>
      <vt:lpstr>Không cạnh tranh </vt:lpstr>
      <vt:lpstr>Trong suốt thời hạn của Hợp Đồng này và 03 (ba) năm sau khi Hợp Đồng bị chấm dứt</vt:lpstr>
      <vt:lpstr>Điều khoản cuối cùng </vt:lpstr>
      <vt:lpstr>        Đối Tác đồng ý rằng V-Green có quyền chuyển giao các quyền và nghĩa vụ của V-Gre</vt:lpstr>
      <vt:lpstr>Thành phần tham gia nghiệm thu:</vt:lpstr>
      <vt:lpstr>Thời gian bàn giao:</vt:lpstr>
      <vt:lpstr>Nội dung xác nhận</vt:lpstr>
      <vt:lpstr>Đầu mối phối hợp vận hành</vt:lpstr>
      <vt:lpstr>Kết luận:</vt:lpstr>
    </vt:vector>
  </TitlesOfParts>
  <Company/>
  <LinksUpToDate>false</LinksUpToDate>
  <CharactersWithSpaces>44592</CharactersWithSpaces>
  <SharedDoc>false</SharedDoc>
  <HLinks>
    <vt:vector size="12" baseType="variant">
      <vt:variant>
        <vt:i4>2949213</vt:i4>
      </vt:variant>
      <vt:variant>
        <vt:i4>3</vt:i4>
      </vt:variant>
      <vt:variant>
        <vt:i4>0</vt:i4>
      </vt:variant>
      <vt:variant>
        <vt:i4>5</vt:i4>
      </vt:variant>
      <vt:variant>
        <vt:lpwstr>mailto:v.thanhtra@vgreen.net</vt:lpwstr>
      </vt:variant>
      <vt:variant>
        <vt:lpwstr/>
      </vt:variant>
      <vt:variant>
        <vt:i4>2949213</vt:i4>
      </vt:variant>
      <vt:variant>
        <vt:i4>0</vt:i4>
      </vt:variant>
      <vt:variant>
        <vt:i4>0</vt:i4>
      </vt:variant>
      <vt:variant>
        <vt:i4>5</vt:i4>
      </vt:variant>
      <vt:variant>
        <vt:lpwstr>mailto:v.thanhtra@vgreen.net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250430_IV.2.2.2.1_Hop dong nhuong quyen - DN, HKD - co MB_VIE.docx</dc:title>
  <dc:subject/>
  <dc:creator>Vision</dc:creator>
  <cp:keywords/>
  <dc:description/>
  <cp:lastModifiedBy>Le Tien Duat</cp:lastModifiedBy>
  <cp:revision>2</cp:revision>
  <cp:lastPrinted>2025-12-04T08:27:00Z</cp:lastPrinted>
  <dcterms:created xsi:type="dcterms:W3CDTF">2025-12-19T07:13:00Z</dcterms:created>
  <dcterms:modified xsi:type="dcterms:W3CDTF">2025-12-19T07:13:00Z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0x010100E7BEE42645B49646A727B3C1B70C8A95</vt:lpwstr>
  </property>
  <property fmtid="{D5CDD505-2E9C-101B-9397-08002B2CF9AE}" pid="3" name="DocumentNo">
    <vt:lpwstr>VG_PC01_IV.2</vt:lpwstr>
  </property>
  <property fmtid="{D5CDD505-2E9C-101B-9397-08002B2CF9AE}" pid="4" name="Status">
    <vt:lpwstr>Released</vt:lpwstr>
  </property>
  <property fmtid="{D5CDD505-2E9C-101B-9397-08002B2CF9AE}" pid="5" name="TypeDocumentId">
    <vt:lpwstr>0x01010070F203CB9624A94E85D60508F11F2AB7</vt:lpwstr>
  </property>
  <property fmtid="{D5CDD505-2E9C-101B-9397-08002B2CF9AE}" pid="6" name="IssueDate">
    <vt:filetime>2025-11-03T17:00:00Z</vt:filetime>
  </property>
  <property fmtid="{D5CDD505-2E9C-101B-9397-08002B2CF9AE}" pid="7" name="RelatedDocuments">
    <vt:lpwstr>[]</vt:lpwstr>
  </property>
  <property fmtid="{D5CDD505-2E9C-101B-9397-08002B2CF9AE}" pid="8" name="ShareUser">
    <vt:lpwstr>26;#26</vt:lpwstr>
  </property>
  <property fmtid="{D5CDD505-2E9C-101B-9397-08002B2CF9AE}" pid="9" name="SummaryContent">
    <vt:lpwstr/>
  </property>
  <property fmtid="{D5CDD505-2E9C-101B-9397-08002B2CF9AE}" pid="10" name="AmendmentContent">
    <vt:lpwstr/>
  </property>
  <property fmtid="{D5CDD505-2E9C-101B-9397-08002B2CF9AE}" pid="11" name="MediaServiceImageTags">
    <vt:lpwstr/>
  </property>
</Properties>
</file>